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FD45E2" w:rsidP="00C976AC">
      <w:pPr>
        <w:jc w:val="center"/>
        <w:rPr>
          <w:sz w:val="24"/>
        </w:rPr>
      </w:pPr>
      <w:bookmarkStart w:id="0" w:name="_GoBack"/>
      <w:proofErr w:type="spellStart"/>
      <w:r>
        <w:rPr>
          <w:sz w:val="24"/>
        </w:rPr>
        <w:t>ёёё</w:t>
      </w:r>
      <w:proofErr w:type="spellEnd"/>
    </w:p>
    <w:bookmarkEnd w:id="0"/>
    <w:p w:rsidR="00373FB3" w:rsidRDefault="00373FB3" w:rsidP="00373FB3"/>
    <w:p w:rsidR="00722E97" w:rsidRPr="00236B65" w:rsidRDefault="00722E97" w:rsidP="00373FB3">
      <w:pPr>
        <w:jc w:val="center"/>
        <w:rPr>
          <w:sz w:val="24"/>
        </w:rPr>
      </w:pPr>
    </w:p>
    <w:p w:rsidR="00722E97" w:rsidRPr="00236B65" w:rsidRDefault="00722E97" w:rsidP="00373FB3">
      <w:pPr>
        <w:jc w:val="center"/>
        <w:rPr>
          <w:sz w:val="24"/>
        </w:rPr>
      </w:pPr>
    </w:p>
    <w:p w:rsidR="00722E97" w:rsidRPr="00236B65" w:rsidRDefault="00722E97" w:rsidP="00373FB3">
      <w:pPr>
        <w:jc w:val="center"/>
        <w:rPr>
          <w:sz w:val="24"/>
        </w:rPr>
      </w:pPr>
    </w:p>
    <w:p w:rsidR="00722E97" w:rsidRPr="00236B65" w:rsidRDefault="00722E97" w:rsidP="00373FB3">
      <w:pPr>
        <w:jc w:val="center"/>
        <w:rPr>
          <w:sz w:val="24"/>
        </w:rPr>
      </w:pPr>
    </w:p>
    <w:p w:rsidR="00722E97" w:rsidRDefault="002C3B09" w:rsidP="00373FB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525861132" r:id="rId7"/>
        </w:pict>
      </w:r>
    </w:p>
    <w:p w:rsidR="00722E97" w:rsidRPr="009164F4" w:rsidRDefault="00722E97" w:rsidP="00373FB3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722E97" w:rsidRPr="009164F4" w:rsidRDefault="00722E97" w:rsidP="00373FB3">
      <w:pPr>
        <w:pStyle w:val="a3"/>
        <w:spacing w:before="0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722E97" w:rsidRPr="00236B65" w:rsidRDefault="00722E97" w:rsidP="00373FB3">
      <w:pPr>
        <w:jc w:val="center"/>
        <w:rPr>
          <w:b/>
          <w:sz w:val="32"/>
          <w:szCs w:val="32"/>
        </w:rPr>
      </w:pPr>
    </w:p>
    <w:p w:rsidR="00722E97" w:rsidRPr="00071FE7" w:rsidRDefault="00722E97" w:rsidP="00373FB3">
      <w:pPr>
        <w:jc w:val="center"/>
        <w:rPr>
          <w:b/>
          <w:sz w:val="24"/>
          <w:szCs w:val="24"/>
        </w:rPr>
      </w:pPr>
      <w:r w:rsidRPr="00071FE7">
        <w:rPr>
          <w:b/>
          <w:sz w:val="24"/>
          <w:szCs w:val="24"/>
        </w:rPr>
        <w:t>Р Е Ш Е Н И Е</w:t>
      </w:r>
    </w:p>
    <w:p w:rsidR="00722E97" w:rsidRPr="00236B65" w:rsidRDefault="00722E97" w:rsidP="00373FB3"/>
    <w:p w:rsidR="00722E97" w:rsidRDefault="009114B4" w:rsidP="00C6321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10632F">
        <w:rPr>
          <w:sz w:val="26"/>
          <w:szCs w:val="26"/>
        </w:rPr>
        <w:t xml:space="preserve"> прогнозн</w:t>
      </w:r>
      <w:r>
        <w:rPr>
          <w:sz w:val="26"/>
          <w:szCs w:val="26"/>
        </w:rPr>
        <w:t xml:space="preserve">ого </w:t>
      </w:r>
      <w:r w:rsidRPr="0010632F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10632F">
        <w:rPr>
          <w:sz w:val="26"/>
          <w:szCs w:val="26"/>
        </w:rPr>
        <w:t xml:space="preserve"> (программ</w:t>
      </w:r>
      <w:r>
        <w:rPr>
          <w:sz w:val="26"/>
          <w:szCs w:val="26"/>
        </w:rPr>
        <w:t>ы</w:t>
      </w:r>
      <w:r w:rsidRPr="0010632F">
        <w:rPr>
          <w:sz w:val="26"/>
          <w:szCs w:val="26"/>
        </w:rPr>
        <w:t>) приватизации муниципального имущества городского округа Спасск-Дальний на 2016 год</w:t>
      </w:r>
    </w:p>
    <w:p w:rsidR="00373FB3" w:rsidRDefault="00373FB3" w:rsidP="00373FB3">
      <w:pPr>
        <w:rPr>
          <w:sz w:val="24"/>
          <w:szCs w:val="24"/>
        </w:rPr>
      </w:pPr>
    </w:p>
    <w:p w:rsidR="00722E97" w:rsidRDefault="00722E97" w:rsidP="00373FB3">
      <w:pPr>
        <w:rPr>
          <w:sz w:val="24"/>
          <w:szCs w:val="24"/>
        </w:rPr>
      </w:pPr>
    </w:p>
    <w:p w:rsidR="00722E97" w:rsidRPr="00F801A5" w:rsidRDefault="00722E97" w:rsidP="00373FB3">
      <w:pPr>
        <w:shd w:val="clear" w:color="auto" w:fill="FFFFFF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722E97" w:rsidRPr="00F801A5" w:rsidRDefault="00722E97" w:rsidP="00373FB3">
      <w:pPr>
        <w:shd w:val="clear" w:color="auto" w:fill="FFFFFF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5178DC">
        <w:rPr>
          <w:spacing w:val="-2"/>
          <w:sz w:val="26"/>
          <w:szCs w:val="26"/>
        </w:rPr>
        <w:t xml:space="preserve"> 18 </w:t>
      </w:r>
      <w:r w:rsidRPr="00F801A5">
        <w:rPr>
          <w:spacing w:val="-2"/>
          <w:sz w:val="26"/>
          <w:szCs w:val="26"/>
        </w:rPr>
        <w:t>»</w:t>
      </w:r>
      <w:r w:rsidR="005178DC">
        <w:rPr>
          <w:spacing w:val="-2"/>
          <w:sz w:val="26"/>
          <w:szCs w:val="26"/>
        </w:rPr>
        <w:t xml:space="preserve"> мая </w:t>
      </w:r>
      <w:r w:rsidRPr="00F801A5">
        <w:rPr>
          <w:spacing w:val="-2"/>
          <w:sz w:val="26"/>
          <w:szCs w:val="26"/>
        </w:rPr>
        <w:t>20</w:t>
      </w:r>
      <w:r w:rsidR="005178DC">
        <w:rPr>
          <w:spacing w:val="-2"/>
          <w:sz w:val="26"/>
          <w:szCs w:val="26"/>
        </w:rPr>
        <w:t>16</w:t>
      </w:r>
      <w:r w:rsidRPr="00F801A5">
        <w:rPr>
          <w:spacing w:val="-2"/>
          <w:sz w:val="26"/>
          <w:szCs w:val="26"/>
        </w:rPr>
        <w:t xml:space="preserve"> года</w:t>
      </w:r>
    </w:p>
    <w:p w:rsidR="00722E97" w:rsidRDefault="00722E97" w:rsidP="00373FB3">
      <w:pPr>
        <w:jc w:val="center"/>
        <w:rPr>
          <w:sz w:val="26"/>
          <w:szCs w:val="26"/>
        </w:rPr>
      </w:pPr>
    </w:p>
    <w:p w:rsidR="00DC037B" w:rsidRPr="00F801A5" w:rsidRDefault="00DC037B" w:rsidP="00373FB3">
      <w:pPr>
        <w:jc w:val="center"/>
        <w:rPr>
          <w:sz w:val="26"/>
          <w:szCs w:val="26"/>
        </w:rPr>
      </w:pPr>
    </w:p>
    <w:p w:rsidR="00722E97" w:rsidRDefault="009114B4" w:rsidP="00DC037B">
      <w:pPr>
        <w:ind w:firstLine="708"/>
        <w:jc w:val="both"/>
        <w:rPr>
          <w:sz w:val="26"/>
          <w:szCs w:val="26"/>
        </w:rPr>
      </w:pPr>
      <w:proofErr w:type="gramStart"/>
      <w:r w:rsidRPr="0010632F">
        <w:rPr>
          <w:sz w:val="26"/>
          <w:szCs w:val="26"/>
        </w:rPr>
        <w:t xml:space="preserve">В соответствии с Федеральными законами от 21 </w:t>
      </w:r>
      <w:r w:rsidR="00895447">
        <w:rPr>
          <w:sz w:val="26"/>
          <w:szCs w:val="26"/>
        </w:rPr>
        <w:t xml:space="preserve">декабря 2001 года  № 178-ФЗ «О приватизации государственного и </w:t>
      </w:r>
      <w:r w:rsidRPr="0010632F">
        <w:rPr>
          <w:sz w:val="26"/>
          <w:szCs w:val="26"/>
        </w:rPr>
        <w:t xml:space="preserve">муниципального имущества»,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</w:t>
      </w:r>
      <w:r>
        <w:rPr>
          <w:sz w:val="26"/>
          <w:szCs w:val="26"/>
        </w:rPr>
        <w:t xml:space="preserve"> </w:t>
      </w:r>
      <w:r w:rsidRPr="0010632F">
        <w:rPr>
          <w:sz w:val="26"/>
          <w:szCs w:val="26"/>
        </w:rPr>
        <w:t>Положением о порядке распоряжения и управления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24 июля 2007</w:t>
      </w:r>
      <w:proofErr w:type="gramEnd"/>
      <w:r w:rsidRPr="0010632F">
        <w:rPr>
          <w:sz w:val="26"/>
          <w:szCs w:val="26"/>
        </w:rPr>
        <w:t xml:space="preserve"> года № 62</w:t>
      </w:r>
      <w:r>
        <w:rPr>
          <w:sz w:val="26"/>
          <w:szCs w:val="26"/>
        </w:rPr>
        <w:t>:</w:t>
      </w:r>
    </w:p>
    <w:p w:rsidR="009114B4" w:rsidRDefault="009114B4" w:rsidP="00373FB3">
      <w:pPr>
        <w:jc w:val="both"/>
        <w:rPr>
          <w:sz w:val="26"/>
          <w:szCs w:val="26"/>
        </w:rPr>
      </w:pPr>
    </w:p>
    <w:p w:rsidR="00722E97" w:rsidRDefault="009114B4" w:rsidP="00DC03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Pr="0010632F">
        <w:rPr>
          <w:sz w:val="26"/>
          <w:szCs w:val="26"/>
        </w:rPr>
        <w:t xml:space="preserve"> прогнозн</w:t>
      </w:r>
      <w:r>
        <w:rPr>
          <w:sz w:val="26"/>
          <w:szCs w:val="26"/>
        </w:rPr>
        <w:t xml:space="preserve">ый </w:t>
      </w:r>
      <w:r w:rsidRPr="0010632F">
        <w:rPr>
          <w:sz w:val="26"/>
          <w:szCs w:val="26"/>
        </w:rPr>
        <w:t>план (программ</w:t>
      </w:r>
      <w:r>
        <w:rPr>
          <w:sz w:val="26"/>
          <w:szCs w:val="26"/>
        </w:rPr>
        <w:t>у</w:t>
      </w:r>
      <w:r w:rsidRPr="0010632F">
        <w:rPr>
          <w:sz w:val="26"/>
          <w:szCs w:val="26"/>
        </w:rPr>
        <w:t>) приватизации муниципального имущества городского округа Спасск-Дальний на 2016 год (прилагается).</w:t>
      </w:r>
    </w:p>
    <w:p w:rsidR="00373FB3" w:rsidRPr="0010632F" w:rsidRDefault="00373FB3" w:rsidP="00DC03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632F">
        <w:rPr>
          <w:sz w:val="26"/>
          <w:szCs w:val="26"/>
        </w:rPr>
        <w:t>. Настоящее решение вступает в силу со дня его официально</w:t>
      </w:r>
      <w:r>
        <w:rPr>
          <w:sz w:val="26"/>
          <w:szCs w:val="26"/>
        </w:rPr>
        <w:t>го опубликования</w:t>
      </w:r>
      <w:r w:rsidRPr="001063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10632F">
        <w:rPr>
          <w:sz w:val="26"/>
          <w:szCs w:val="26"/>
        </w:rPr>
        <w:t xml:space="preserve"> газете «Спасск»</w:t>
      </w:r>
      <w:r>
        <w:rPr>
          <w:sz w:val="26"/>
          <w:szCs w:val="26"/>
        </w:rPr>
        <w:t xml:space="preserve"> и применяется к правоотношениям возникшим, возникшим с 1 января 2016 года</w:t>
      </w:r>
      <w:r w:rsidRPr="0010632F">
        <w:rPr>
          <w:sz w:val="26"/>
          <w:szCs w:val="26"/>
        </w:rPr>
        <w:t>.</w:t>
      </w:r>
    </w:p>
    <w:p w:rsidR="00722E97" w:rsidRDefault="00722E97" w:rsidP="00373FB3">
      <w:pPr>
        <w:jc w:val="both"/>
        <w:rPr>
          <w:sz w:val="26"/>
          <w:szCs w:val="26"/>
        </w:rPr>
      </w:pPr>
    </w:p>
    <w:p w:rsidR="00722E97" w:rsidRDefault="00722E97" w:rsidP="00373FB3">
      <w:pPr>
        <w:jc w:val="both"/>
        <w:rPr>
          <w:sz w:val="26"/>
          <w:szCs w:val="26"/>
        </w:rPr>
      </w:pPr>
    </w:p>
    <w:p w:rsidR="00722E97" w:rsidRDefault="00722E97" w:rsidP="00373FB3">
      <w:pPr>
        <w:jc w:val="both"/>
        <w:rPr>
          <w:sz w:val="26"/>
          <w:szCs w:val="26"/>
        </w:rPr>
      </w:pPr>
    </w:p>
    <w:p w:rsidR="00722E97" w:rsidRPr="00F801A5" w:rsidRDefault="00373FB3" w:rsidP="00373FB3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22E97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22E97" w:rsidRPr="00F801A5">
        <w:rPr>
          <w:sz w:val="26"/>
          <w:szCs w:val="26"/>
        </w:rPr>
        <w:t xml:space="preserve"> городского </w:t>
      </w:r>
    </w:p>
    <w:p w:rsidR="00722E97" w:rsidRDefault="00722E97" w:rsidP="00373FB3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>
        <w:rPr>
          <w:sz w:val="26"/>
          <w:szCs w:val="26"/>
        </w:rPr>
        <w:t xml:space="preserve">     </w:t>
      </w:r>
      <w:r w:rsidR="00EE0C6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 xml:space="preserve">           </w:t>
      </w:r>
      <w:r w:rsidR="00373FB3">
        <w:rPr>
          <w:sz w:val="26"/>
          <w:szCs w:val="26"/>
        </w:rPr>
        <w:t>В.К.</w:t>
      </w:r>
      <w:r w:rsidR="00EE0C67">
        <w:rPr>
          <w:sz w:val="26"/>
          <w:szCs w:val="26"/>
        </w:rPr>
        <w:t xml:space="preserve"> </w:t>
      </w:r>
      <w:r w:rsidR="00373FB3">
        <w:rPr>
          <w:sz w:val="26"/>
          <w:szCs w:val="26"/>
        </w:rPr>
        <w:t>Мироненко</w:t>
      </w:r>
    </w:p>
    <w:p w:rsidR="00722E97" w:rsidRPr="00F801A5" w:rsidRDefault="00722E97" w:rsidP="00373FB3">
      <w:pPr>
        <w:jc w:val="both"/>
        <w:rPr>
          <w:sz w:val="26"/>
          <w:szCs w:val="26"/>
        </w:rPr>
      </w:pPr>
    </w:p>
    <w:p w:rsidR="00722E97" w:rsidRDefault="00606496" w:rsidP="00373F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26 </w:t>
      </w:r>
      <w:r w:rsidR="00722E97" w:rsidRPr="00F801A5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="00722E97" w:rsidRPr="00F801A5">
        <w:rPr>
          <w:sz w:val="26"/>
          <w:szCs w:val="26"/>
        </w:rPr>
        <w:t>2016 года</w:t>
      </w:r>
    </w:p>
    <w:p w:rsidR="00DC037B" w:rsidRPr="00DC037B" w:rsidRDefault="00DC037B" w:rsidP="00373FB3">
      <w:pPr>
        <w:jc w:val="both"/>
        <w:rPr>
          <w:sz w:val="16"/>
          <w:szCs w:val="16"/>
        </w:rPr>
      </w:pPr>
    </w:p>
    <w:p w:rsidR="00722E97" w:rsidRPr="00F801A5" w:rsidRDefault="00722E97" w:rsidP="00373FB3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E319FF">
        <w:rPr>
          <w:sz w:val="26"/>
          <w:szCs w:val="26"/>
        </w:rPr>
        <w:t xml:space="preserve"> </w:t>
      </w:r>
      <w:r w:rsidR="00606496">
        <w:rPr>
          <w:sz w:val="26"/>
          <w:szCs w:val="26"/>
        </w:rPr>
        <w:t>15</w:t>
      </w:r>
      <w:r w:rsidR="00E319FF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-НПА</w:t>
      </w:r>
    </w:p>
    <w:p w:rsidR="00722E97" w:rsidRPr="00F801A5" w:rsidRDefault="00722E97" w:rsidP="00373FB3">
      <w:pPr>
        <w:rPr>
          <w:sz w:val="26"/>
          <w:szCs w:val="26"/>
        </w:rPr>
      </w:pPr>
    </w:p>
    <w:p w:rsidR="00722E97" w:rsidRPr="00B26898" w:rsidRDefault="00722E97" w:rsidP="00373FB3">
      <w:pPr>
        <w:rPr>
          <w:sz w:val="24"/>
          <w:szCs w:val="24"/>
        </w:rPr>
      </w:pPr>
    </w:p>
    <w:p w:rsidR="00765967" w:rsidRDefault="0076596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14B4" w:rsidRPr="00D00D60" w:rsidRDefault="009114B4" w:rsidP="00373FB3">
      <w:pPr>
        <w:rPr>
          <w:sz w:val="26"/>
          <w:szCs w:val="26"/>
        </w:rPr>
      </w:pPr>
      <w:r w:rsidRPr="00D00D60"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373FB3">
        <w:rPr>
          <w:sz w:val="26"/>
          <w:szCs w:val="26"/>
        </w:rPr>
        <w:t>Приложение</w:t>
      </w:r>
    </w:p>
    <w:p w:rsidR="009114B4" w:rsidRPr="00D00D60" w:rsidRDefault="009114B4" w:rsidP="00373FB3">
      <w:pPr>
        <w:rPr>
          <w:sz w:val="26"/>
          <w:szCs w:val="26"/>
        </w:rPr>
      </w:pP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  <w:t xml:space="preserve">                              </w:t>
      </w:r>
      <w:r w:rsidR="00373FB3">
        <w:rPr>
          <w:sz w:val="26"/>
          <w:szCs w:val="26"/>
        </w:rPr>
        <w:t xml:space="preserve">к </w:t>
      </w:r>
      <w:r w:rsidRPr="00D00D60">
        <w:rPr>
          <w:sz w:val="26"/>
          <w:szCs w:val="26"/>
        </w:rPr>
        <w:t>решени</w:t>
      </w:r>
      <w:r w:rsidR="00373FB3">
        <w:rPr>
          <w:sz w:val="26"/>
          <w:szCs w:val="26"/>
        </w:rPr>
        <w:t>ю</w:t>
      </w:r>
      <w:r w:rsidRPr="00D00D60">
        <w:rPr>
          <w:sz w:val="26"/>
          <w:szCs w:val="26"/>
        </w:rPr>
        <w:t xml:space="preserve"> Думы городского </w:t>
      </w:r>
    </w:p>
    <w:p w:rsidR="009114B4" w:rsidRPr="00D00D60" w:rsidRDefault="009114B4" w:rsidP="00373FB3">
      <w:pPr>
        <w:rPr>
          <w:sz w:val="26"/>
          <w:szCs w:val="26"/>
        </w:rPr>
      </w:pPr>
      <w:r w:rsidRPr="00D00D60">
        <w:rPr>
          <w:sz w:val="26"/>
          <w:szCs w:val="26"/>
        </w:rPr>
        <w:t xml:space="preserve">                                                                                               округа Спасск-Дальний </w:t>
      </w:r>
    </w:p>
    <w:p w:rsidR="00026297" w:rsidRDefault="009114B4" w:rsidP="00373FB3">
      <w:pPr>
        <w:rPr>
          <w:sz w:val="26"/>
          <w:szCs w:val="26"/>
        </w:rPr>
      </w:pP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  <w:t xml:space="preserve">    </w:t>
      </w:r>
      <w:r w:rsidRPr="00D00D60">
        <w:rPr>
          <w:sz w:val="26"/>
          <w:szCs w:val="26"/>
        </w:rPr>
        <w:tab/>
      </w:r>
      <w:r w:rsidRPr="00D00D60">
        <w:rPr>
          <w:sz w:val="26"/>
          <w:szCs w:val="26"/>
        </w:rPr>
        <w:tab/>
        <w:t xml:space="preserve">        от « </w:t>
      </w:r>
      <w:r w:rsidR="000321BC">
        <w:rPr>
          <w:sz w:val="26"/>
          <w:szCs w:val="26"/>
        </w:rPr>
        <w:t>26</w:t>
      </w:r>
      <w:r w:rsidRPr="00D00D60">
        <w:rPr>
          <w:sz w:val="26"/>
          <w:szCs w:val="26"/>
        </w:rPr>
        <w:t xml:space="preserve"> »</w:t>
      </w:r>
      <w:r w:rsidR="003576C6">
        <w:rPr>
          <w:sz w:val="26"/>
          <w:szCs w:val="26"/>
        </w:rPr>
        <w:t xml:space="preserve"> мая 2016 года</w:t>
      </w:r>
      <w:r>
        <w:rPr>
          <w:sz w:val="26"/>
          <w:szCs w:val="26"/>
        </w:rPr>
        <w:t xml:space="preserve"> </w:t>
      </w:r>
    </w:p>
    <w:p w:rsidR="009114B4" w:rsidRDefault="00026297" w:rsidP="00026297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114B4" w:rsidRPr="00D00D60">
        <w:rPr>
          <w:sz w:val="26"/>
          <w:szCs w:val="26"/>
        </w:rPr>
        <w:t xml:space="preserve">№ </w:t>
      </w:r>
      <w:r w:rsidR="000321BC">
        <w:rPr>
          <w:sz w:val="26"/>
          <w:szCs w:val="26"/>
        </w:rPr>
        <w:t>15</w:t>
      </w:r>
      <w:r w:rsidR="005C6E45">
        <w:rPr>
          <w:sz w:val="26"/>
          <w:szCs w:val="26"/>
        </w:rPr>
        <w:t xml:space="preserve"> -</w:t>
      </w:r>
      <w:r w:rsidR="00373FB3">
        <w:rPr>
          <w:sz w:val="26"/>
          <w:szCs w:val="26"/>
        </w:rPr>
        <w:t>НПА</w:t>
      </w:r>
    </w:p>
    <w:p w:rsidR="009114B4" w:rsidRPr="00D00D60" w:rsidRDefault="009114B4" w:rsidP="00373FB3">
      <w:pPr>
        <w:rPr>
          <w:sz w:val="26"/>
          <w:szCs w:val="26"/>
        </w:rPr>
      </w:pPr>
    </w:p>
    <w:p w:rsidR="009114B4" w:rsidRPr="00D00D60" w:rsidRDefault="009114B4" w:rsidP="00373FB3">
      <w:pPr>
        <w:jc w:val="center"/>
        <w:rPr>
          <w:b/>
          <w:sz w:val="26"/>
          <w:szCs w:val="26"/>
        </w:rPr>
      </w:pPr>
      <w:r w:rsidRPr="00D00D60">
        <w:rPr>
          <w:b/>
          <w:sz w:val="26"/>
          <w:szCs w:val="26"/>
        </w:rPr>
        <w:t xml:space="preserve">Прогнозный план (программа) приватизации  </w:t>
      </w:r>
    </w:p>
    <w:p w:rsidR="009114B4" w:rsidRPr="00D00D60" w:rsidRDefault="009114B4" w:rsidP="00373FB3">
      <w:pPr>
        <w:jc w:val="center"/>
        <w:rPr>
          <w:b/>
          <w:sz w:val="26"/>
          <w:szCs w:val="26"/>
        </w:rPr>
      </w:pPr>
      <w:r w:rsidRPr="00D00D60">
        <w:rPr>
          <w:b/>
          <w:sz w:val="26"/>
          <w:szCs w:val="26"/>
        </w:rPr>
        <w:t>муниципального имущества городского округа  Спасск-Дальний</w:t>
      </w:r>
    </w:p>
    <w:p w:rsidR="009114B4" w:rsidRDefault="009114B4" w:rsidP="00373FB3">
      <w:pPr>
        <w:tabs>
          <w:tab w:val="center" w:pos="4808"/>
          <w:tab w:val="left" w:pos="5910"/>
        </w:tabs>
        <w:jc w:val="center"/>
        <w:rPr>
          <w:b/>
          <w:sz w:val="26"/>
          <w:szCs w:val="26"/>
        </w:rPr>
      </w:pPr>
      <w:r w:rsidRPr="00D00D60">
        <w:rPr>
          <w:b/>
          <w:sz w:val="26"/>
          <w:szCs w:val="26"/>
        </w:rPr>
        <w:t>на 2016 год</w:t>
      </w:r>
    </w:p>
    <w:p w:rsidR="004A1A0D" w:rsidRPr="00D00D60" w:rsidRDefault="004A1A0D" w:rsidP="00373FB3">
      <w:pPr>
        <w:tabs>
          <w:tab w:val="center" w:pos="4808"/>
          <w:tab w:val="left" w:pos="5910"/>
        </w:tabs>
        <w:jc w:val="center"/>
        <w:rPr>
          <w:b/>
          <w:sz w:val="26"/>
          <w:szCs w:val="26"/>
        </w:rPr>
      </w:pPr>
    </w:p>
    <w:p w:rsidR="009114B4" w:rsidRPr="00BD0B16" w:rsidRDefault="009114B4" w:rsidP="00373FB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BD0B16">
        <w:rPr>
          <w:b/>
          <w:sz w:val="24"/>
          <w:szCs w:val="24"/>
        </w:rPr>
        <w:t>Общие положения</w:t>
      </w:r>
    </w:p>
    <w:p w:rsidR="009114B4" w:rsidRPr="00BD0B16" w:rsidRDefault="009114B4" w:rsidP="00373FB3">
      <w:pPr>
        <w:ind w:firstLine="720"/>
        <w:jc w:val="both"/>
        <w:rPr>
          <w:sz w:val="24"/>
          <w:szCs w:val="24"/>
        </w:rPr>
      </w:pPr>
      <w:r w:rsidRPr="00BD0B16">
        <w:rPr>
          <w:sz w:val="24"/>
          <w:szCs w:val="24"/>
        </w:rPr>
        <w:t>1.1. Прогнозный план (программа) приватизации муниципального имущества городского округа Спасск-Дальний разработан на основании ст. 217 Гражданского кодекса Российской Федерации, в соответствии с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 и определяет цели, задачи и порядок приватизации муниципального имущества  городского округа Спасск-Дальний.</w:t>
      </w:r>
    </w:p>
    <w:p w:rsidR="009114B4" w:rsidRPr="00BD0B16" w:rsidRDefault="009114B4" w:rsidP="00373FB3">
      <w:pPr>
        <w:ind w:firstLine="720"/>
        <w:jc w:val="both"/>
        <w:rPr>
          <w:sz w:val="24"/>
          <w:szCs w:val="24"/>
        </w:rPr>
      </w:pPr>
      <w:r w:rsidRPr="00BD0B16">
        <w:rPr>
          <w:sz w:val="24"/>
          <w:szCs w:val="24"/>
        </w:rPr>
        <w:t xml:space="preserve">1.2. </w:t>
      </w:r>
      <w:proofErr w:type="gramStart"/>
      <w:r w:rsidRPr="00BD0B16">
        <w:rPr>
          <w:sz w:val="24"/>
          <w:szCs w:val="24"/>
        </w:rPr>
        <w:t>Приватизация муниципального имущества в городском округе Спасск-Дальний осуществляется Администрацией городского округа Спасск-Дальний в порядке, предусмотренном Федеральными за</w:t>
      </w:r>
      <w:r w:rsidR="00A33EE3">
        <w:rPr>
          <w:sz w:val="24"/>
          <w:szCs w:val="24"/>
        </w:rPr>
        <w:t xml:space="preserve">конами от 21 декабря 2001 года </w:t>
      </w:r>
      <w:r w:rsidRPr="00BD0B16">
        <w:rPr>
          <w:sz w:val="24"/>
          <w:szCs w:val="24"/>
        </w:rPr>
        <w:t>№ 178-ФЗ «О  приватизации  государственного  и 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BD0B16">
        <w:rPr>
          <w:sz w:val="24"/>
          <w:szCs w:val="24"/>
        </w:rPr>
        <w:t xml:space="preserve"> </w:t>
      </w:r>
      <w:proofErr w:type="gramStart"/>
      <w:r w:rsidRPr="00BD0B16">
        <w:rPr>
          <w:sz w:val="24"/>
          <w:szCs w:val="24"/>
        </w:rPr>
        <w:t>внесении</w:t>
      </w:r>
      <w:proofErr w:type="gramEnd"/>
      <w:r w:rsidRPr="00BD0B16">
        <w:rPr>
          <w:sz w:val="24"/>
          <w:szCs w:val="24"/>
        </w:rPr>
        <w:t xml:space="preserve"> изменений в отдельные законодательные акты Российской Федерации».</w:t>
      </w:r>
    </w:p>
    <w:p w:rsidR="009114B4" w:rsidRPr="00BD0B16" w:rsidRDefault="009114B4" w:rsidP="00373FB3">
      <w:pPr>
        <w:ind w:firstLine="720"/>
        <w:jc w:val="both"/>
        <w:rPr>
          <w:sz w:val="24"/>
          <w:szCs w:val="24"/>
        </w:rPr>
      </w:pPr>
      <w:r w:rsidRPr="00BD0B16">
        <w:rPr>
          <w:sz w:val="24"/>
          <w:szCs w:val="24"/>
        </w:rPr>
        <w:t>1.3. Приватизацию объектов муниципальной собственности на территории городского округа организует и осуществляет Администрация городского округа Спасск-Дальний в лице управления земельных и имущественных отношений Администрации городского округа Спасск-Дальний.</w:t>
      </w:r>
    </w:p>
    <w:p w:rsidR="009114B4" w:rsidRPr="00BD0B16" w:rsidRDefault="009114B4" w:rsidP="00373FB3">
      <w:pPr>
        <w:ind w:firstLine="720"/>
        <w:jc w:val="both"/>
        <w:rPr>
          <w:sz w:val="24"/>
          <w:szCs w:val="24"/>
        </w:rPr>
      </w:pPr>
      <w:r w:rsidRPr="00BD0B16">
        <w:rPr>
          <w:sz w:val="24"/>
          <w:szCs w:val="24"/>
        </w:rPr>
        <w:t>1.4. Муниципальное имущество отчуждается в собственность физических  или юридических  лиц исключительно на возмездной основе</w:t>
      </w:r>
    </w:p>
    <w:p w:rsidR="009114B4" w:rsidRPr="00BD0B16" w:rsidRDefault="009114B4" w:rsidP="00373FB3">
      <w:pPr>
        <w:ind w:firstLine="720"/>
        <w:jc w:val="both"/>
        <w:rPr>
          <w:sz w:val="24"/>
          <w:szCs w:val="24"/>
        </w:rPr>
      </w:pPr>
      <w:r w:rsidRPr="00BD0B16">
        <w:rPr>
          <w:sz w:val="24"/>
          <w:szCs w:val="24"/>
        </w:rPr>
        <w:t>Администрация городского округа Спасск-Дальний осуществляет приватизацию муниципальной собственности в соответствии с прогнозным планом,  вносит предложения об изменениях и дополнениях в прогнозный план, в течение его действия. Изменения и дополнения в установленном порядке утверждаются Думой городского округа Спасск-Дальний.</w:t>
      </w:r>
    </w:p>
    <w:p w:rsidR="004A1A0D" w:rsidRPr="00BD0B16" w:rsidRDefault="004A1A0D" w:rsidP="00373FB3">
      <w:pPr>
        <w:ind w:firstLine="720"/>
        <w:jc w:val="both"/>
        <w:rPr>
          <w:sz w:val="24"/>
          <w:szCs w:val="24"/>
        </w:rPr>
      </w:pPr>
    </w:p>
    <w:p w:rsidR="009114B4" w:rsidRPr="00BD0B16" w:rsidRDefault="009114B4" w:rsidP="00373FB3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0B16">
        <w:rPr>
          <w:b/>
          <w:sz w:val="24"/>
          <w:szCs w:val="24"/>
        </w:rPr>
        <w:t>Основные цели и задачи  приватизации муниципального имущества</w:t>
      </w:r>
    </w:p>
    <w:p w:rsidR="009114B4" w:rsidRPr="00BD0B16" w:rsidRDefault="009114B4" w:rsidP="00373FB3">
      <w:pPr>
        <w:rPr>
          <w:sz w:val="24"/>
          <w:szCs w:val="24"/>
        </w:rPr>
      </w:pPr>
    </w:p>
    <w:p w:rsidR="009114B4" w:rsidRPr="00BD0B16" w:rsidRDefault="009114B4" w:rsidP="00373FB3">
      <w:pPr>
        <w:pStyle w:val="a4"/>
        <w:ind w:firstLine="720"/>
      </w:pPr>
      <w:r w:rsidRPr="00BD0B16">
        <w:t>2.1. Разработка прогнозного плана приватизации муниципального имущества городского округа Спасск-Дальний на очередной финансовый год осуществляется Администрацией городского округа Спасск-Дальний в целях углубления экономических реформ и обеспечения стабильности правовых основ единого рынка объектов приватизации в Российской Федерации.</w:t>
      </w:r>
    </w:p>
    <w:p w:rsidR="009114B4" w:rsidRPr="00BD0B16" w:rsidRDefault="009114B4" w:rsidP="00373FB3">
      <w:pPr>
        <w:pStyle w:val="a4"/>
        <w:ind w:firstLine="720"/>
      </w:pPr>
      <w:r w:rsidRPr="00BD0B16">
        <w:t>2.2. Прогнозный план направлен на расширение хозяйственной инициативы будущих собственников, повышение эффективности функционирования экономики городского округа и содержит перечень муниципального имущества, которое планируется приватизировать в 2016 году. В прогнозном плане указывается характеристика приватизируемого муниципального имущества и предполагаемые сроки его приватизации.</w:t>
      </w:r>
    </w:p>
    <w:p w:rsidR="009114B4" w:rsidRPr="00BD0B16" w:rsidRDefault="009114B4" w:rsidP="00373FB3">
      <w:pPr>
        <w:pStyle w:val="a4"/>
        <w:ind w:firstLine="720"/>
      </w:pPr>
      <w:r w:rsidRPr="00BD0B16">
        <w:lastRenderedPageBreak/>
        <w:t>2.3. Приватизация муниципального имущества позволяет городскому округу решать следующие задачи:</w:t>
      </w:r>
    </w:p>
    <w:p w:rsidR="009114B4" w:rsidRPr="00BD0B16" w:rsidRDefault="009114B4" w:rsidP="00373FB3">
      <w:pPr>
        <w:pStyle w:val="a4"/>
        <w:ind w:firstLine="708"/>
      </w:pPr>
      <w:r w:rsidRPr="00BD0B16">
        <w:t>- пополнение городского бюджета за счет средств, поступающих от приватизации муниципального имущества;</w:t>
      </w:r>
    </w:p>
    <w:p w:rsidR="009114B4" w:rsidRPr="00BD0B16" w:rsidRDefault="009114B4" w:rsidP="00373FB3">
      <w:pPr>
        <w:pStyle w:val="a4"/>
        <w:ind w:firstLine="708"/>
      </w:pPr>
      <w:r w:rsidRPr="00BD0B16">
        <w:t>- изменение архитектурного облика города;</w:t>
      </w:r>
    </w:p>
    <w:p w:rsidR="009114B4" w:rsidRPr="00BD0B16" w:rsidRDefault="009114B4" w:rsidP="00373FB3">
      <w:pPr>
        <w:pStyle w:val="a4"/>
        <w:ind w:firstLine="360"/>
      </w:pPr>
      <w:r w:rsidRPr="00BD0B16">
        <w:t xml:space="preserve">     - дальнейшее улучшение условий для развития малого и среднего предпринимательства на территории городского округа Спасск-Дальний.</w:t>
      </w:r>
    </w:p>
    <w:p w:rsidR="00C875F4" w:rsidRPr="00BD0B16" w:rsidRDefault="00C875F4" w:rsidP="00373FB3">
      <w:pPr>
        <w:pStyle w:val="a4"/>
        <w:ind w:firstLine="360"/>
      </w:pPr>
    </w:p>
    <w:p w:rsidR="009114B4" w:rsidRPr="00BD0B16" w:rsidRDefault="009114B4" w:rsidP="00373FB3">
      <w:pPr>
        <w:pStyle w:val="a4"/>
        <w:numPr>
          <w:ilvl w:val="0"/>
          <w:numId w:val="1"/>
        </w:numPr>
        <w:jc w:val="center"/>
        <w:rPr>
          <w:b/>
        </w:rPr>
      </w:pPr>
      <w:r w:rsidRPr="00BD0B16">
        <w:rPr>
          <w:b/>
        </w:rPr>
        <w:t>Муниципальное имущество, подлежащее приватизации</w:t>
      </w:r>
    </w:p>
    <w:p w:rsidR="00E02BA6" w:rsidRPr="00BD0B16" w:rsidRDefault="00E02BA6" w:rsidP="00373FB3">
      <w:pPr>
        <w:pStyle w:val="a4"/>
        <w:ind w:firstLine="720"/>
      </w:pPr>
    </w:p>
    <w:p w:rsidR="009114B4" w:rsidRPr="00BD0B16" w:rsidRDefault="009114B4" w:rsidP="00373FB3">
      <w:pPr>
        <w:pStyle w:val="a4"/>
        <w:ind w:firstLine="720"/>
      </w:pPr>
      <w:r w:rsidRPr="00BD0B16">
        <w:t>3.1. Перечень муниципального имущества городского округа Спасск-Дальний, подлежащего приватизации, изложен в приложении к прогнозному плану (программе) приватизации.</w:t>
      </w:r>
    </w:p>
    <w:p w:rsidR="00E02BA6" w:rsidRPr="00BD0B16" w:rsidRDefault="00E02BA6" w:rsidP="00373FB3">
      <w:pPr>
        <w:pStyle w:val="a4"/>
        <w:ind w:firstLine="720"/>
      </w:pPr>
    </w:p>
    <w:p w:rsidR="009114B4" w:rsidRPr="00BD0B16" w:rsidRDefault="009114B4" w:rsidP="00373FB3">
      <w:pPr>
        <w:pStyle w:val="a4"/>
        <w:numPr>
          <w:ilvl w:val="0"/>
          <w:numId w:val="1"/>
        </w:numPr>
        <w:rPr>
          <w:b/>
        </w:rPr>
      </w:pPr>
      <w:r w:rsidRPr="00BD0B16">
        <w:rPr>
          <w:b/>
        </w:rPr>
        <w:t>Порядок планирования приватизации муниципального имущества</w:t>
      </w:r>
    </w:p>
    <w:p w:rsidR="009114B4" w:rsidRPr="00BD0B16" w:rsidRDefault="009114B4" w:rsidP="00373FB3">
      <w:pPr>
        <w:pStyle w:val="a4"/>
        <w:ind w:left="360"/>
      </w:pPr>
    </w:p>
    <w:p w:rsidR="009114B4" w:rsidRPr="00BD0B16" w:rsidRDefault="009114B4" w:rsidP="00373FB3">
      <w:pPr>
        <w:pStyle w:val="a4"/>
        <w:ind w:firstLine="720"/>
      </w:pPr>
      <w:r w:rsidRPr="00BD0B16">
        <w:t xml:space="preserve"> 4.1. Порядок планирования приватизации муниципального имущества, находящегося в собственности городского округа, определяется Администрацией городского округа Спасск-Дальний.</w:t>
      </w:r>
    </w:p>
    <w:p w:rsidR="009114B4" w:rsidRPr="00BD0B16" w:rsidRDefault="009114B4" w:rsidP="00373FB3">
      <w:pPr>
        <w:pStyle w:val="a4"/>
        <w:ind w:firstLine="720"/>
      </w:pPr>
      <w:r w:rsidRPr="00BD0B16">
        <w:t>4.2. 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9114B4" w:rsidRPr="00BD0B16" w:rsidRDefault="009114B4" w:rsidP="00373FB3">
      <w:pPr>
        <w:pStyle w:val="a4"/>
        <w:ind w:firstLine="720"/>
      </w:pPr>
      <w:r w:rsidRPr="00BD0B16">
        <w:t>4.3. При приватизации муниципального имущества могут использоваться все способы приватизации, предусмотренные действующим законодательством Российской Федерации.</w:t>
      </w:r>
    </w:p>
    <w:p w:rsidR="009114B4" w:rsidRPr="00BD0B16" w:rsidRDefault="009114B4" w:rsidP="00373FB3">
      <w:pPr>
        <w:pStyle w:val="a4"/>
        <w:ind w:firstLine="720"/>
      </w:pPr>
      <w:r w:rsidRPr="00BD0B16">
        <w:t>4.4. Не менее чем за 30 дней до принятия решения об утверждении прогнозного плана приватизации муниципального имущества, Администрация городского округа Спасск-Дальний направляет уведомление в Совет по содействию развития малого и среднего предпринимательства при главе Администрации городского округа Спасск-Дальний с перечнем муниципального имущества, подлежащего  приватизации в соответствии с Федеральным законом от 22 июля   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114B4" w:rsidRPr="00BD0B16" w:rsidRDefault="009114B4" w:rsidP="00373FB3">
      <w:pPr>
        <w:pStyle w:val="a4"/>
        <w:ind w:firstLine="720"/>
      </w:pPr>
      <w:r w:rsidRPr="00BD0B16">
        <w:t xml:space="preserve">4.5. Решение об условиях приватизации муниципального имущества принимается в соответствии с прогнозным планом приватизации. При необходимости на рассмотрение Думы городского округа Спасск-Дальний вносятся проекты решений об установлении обременения в отношении имущества, подлежащего приватизации. </w:t>
      </w:r>
    </w:p>
    <w:p w:rsidR="009114B4" w:rsidRPr="00BD0B16" w:rsidRDefault="009114B4" w:rsidP="00373FB3">
      <w:pPr>
        <w:pStyle w:val="a4"/>
        <w:ind w:firstLine="720"/>
      </w:pPr>
      <w:r w:rsidRPr="00BD0B16">
        <w:t>4.6. Администрация городского округа Спасск-Дальний самостоятельно определяет порядок принятия решения об условиях приватизации муниципального имущества.</w:t>
      </w:r>
    </w:p>
    <w:p w:rsidR="009114B4" w:rsidRPr="00BD0B16" w:rsidRDefault="009114B4" w:rsidP="00373FB3">
      <w:pPr>
        <w:pStyle w:val="a4"/>
        <w:ind w:firstLine="720"/>
      </w:pPr>
      <w:r w:rsidRPr="00BD0B16">
        <w:t>4.7. Прогнозный план (программа) приватизации, отчет о выполнении прогнозного плана, а также решение об условиях приватизации муниципального имущества подлежат опубликованию в газете «Спасск» и размещению на официальном сайте Администрации городского округа Спасск-Дальний.</w:t>
      </w:r>
    </w:p>
    <w:p w:rsidR="009114B4" w:rsidRPr="00BD0B16" w:rsidRDefault="009114B4" w:rsidP="00373FB3">
      <w:pPr>
        <w:pStyle w:val="a4"/>
        <w:ind w:firstLine="360"/>
      </w:pPr>
    </w:p>
    <w:p w:rsidR="009114B4" w:rsidRPr="00BD0B16" w:rsidRDefault="009114B4" w:rsidP="00373FB3">
      <w:pPr>
        <w:pStyle w:val="a4"/>
        <w:numPr>
          <w:ilvl w:val="0"/>
          <w:numId w:val="1"/>
        </w:numPr>
        <w:jc w:val="center"/>
        <w:rPr>
          <w:b/>
        </w:rPr>
      </w:pPr>
      <w:r w:rsidRPr="00BD0B16">
        <w:rPr>
          <w:b/>
        </w:rPr>
        <w:t>Распределение денежных средств от продажи имущества</w:t>
      </w:r>
    </w:p>
    <w:p w:rsidR="009114B4" w:rsidRPr="00BD0B16" w:rsidRDefault="009114B4" w:rsidP="00373FB3">
      <w:pPr>
        <w:pStyle w:val="a4"/>
        <w:ind w:left="360"/>
      </w:pPr>
    </w:p>
    <w:p w:rsidR="009114B4" w:rsidRDefault="009114B4" w:rsidP="00373FB3">
      <w:pPr>
        <w:pStyle w:val="a4"/>
        <w:ind w:firstLine="720"/>
        <w:rPr>
          <w:sz w:val="26"/>
          <w:szCs w:val="26"/>
        </w:rPr>
      </w:pPr>
      <w:r w:rsidRPr="00BD0B16">
        <w:t>Денежные средства, полученные от продажи муниципального имущества, в установленные законодательством Российской Федерации сроки, за вычетом расходов на организацию и проведение приватизации соответствующего имущества, перечисляются в местный бюджет.</w:t>
      </w:r>
    </w:p>
    <w:p w:rsidR="00F60181" w:rsidRDefault="00F60181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60181" w:rsidRPr="00D00D60" w:rsidRDefault="00F60181" w:rsidP="00373FB3">
      <w:pPr>
        <w:pStyle w:val="a4"/>
        <w:ind w:firstLine="720"/>
        <w:rPr>
          <w:sz w:val="26"/>
          <w:szCs w:val="26"/>
        </w:rPr>
      </w:pPr>
    </w:p>
    <w:p w:rsidR="009114B4" w:rsidRPr="00C340E4" w:rsidRDefault="009114B4" w:rsidP="00373FB3">
      <w:pPr>
        <w:ind w:left="4956" w:firstLine="708"/>
        <w:rPr>
          <w:sz w:val="24"/>
          <w:szCs w:val="24"/>
        </w:rPr>
      </w:pPr>
      <w:r w:rsidRPr="00C340E4">
        <w:rPr>
          <w:sz w:val="24"/>
          <w:szCs w:val="24"/>
        </w:rPr>
        <w:t>Приложение</w:t>
      </w:r>
    </w:p>
    <w:p w:rsidR="009114B4" w:rsidRPr="00C340E4" w:rsidRDefault="009114B4" w:rsidP="009114B4">
      <w:pPr>
        <w:ind w:left="4956" w:firstLine="708"/>
        <w:rPr>
          <w:sz w:val="24"/>
          <w:szCs w:val="24"/>
        </w:rPr>
      </w:pPr>
      <w:r w:rsidRPr="00C340E4">
        <w:rPr>
          <w:sz w:val="24"/>
          <w:szCs w:val="24"/>
        </w:rPr>
        <w:t>к прогнозному плану (программе)</w:t>
      </w:r>
    </w:p>
    <w:p w:rsidR="009114B4" w:rsidRPr="00C340E4" w:rsidRDefault="009114B4" w:rsidP="009114B4">
      <w:pPr>
        <w:ind w:left="5664"/>
        <w:rPr>
          <w:sz w:val="24"/>
          <w:szCs w:val="24"/>
        </w:rPr>
      </w:pPr>
      <w:r w:rsidRPr="00C340E4">
        <w:rPr>
          <w:sz w:val="24"/>
          <w:szCs w:val="24"/>
        </w:rPr>
        <w:t>приватизации муниципального</w:t>
      </w:r>
    </w:p>
    <w:p w:rsidR="009114B4" w:rsidRPr="00C340E4" w:rsidRDefault="009114B4" w:rsidP="009114B4">
      <w:pPr>
        <w:ind w:left="4956" w:firstLine="708"/>
        <w:rPr>
          <w:sz w:val="24"/>
          <w:szCs w:val="24"/>
        </w:rPr>
      </w:pPr>
      <w:r w:rsidRPr="00C340E4">
        <w:rPr>
          <w:sz w:val="24"/>
          <w:szCs w:val="24"/>
        </w:rPr>
        <w:t>имущества городского округа</w:t>
      </w:r>
    </w:p>
    <w:p w:rsidR="009114B4" w:rsidRPr="00C340E4" w:rsidRDefault="009114B4" w:rsidP="009114B4">
      <w:pPr>
        <w:ind w:left="4956" w:firstLine="708"/>
        <w:rPr>
          <w:sz w:val="24"/>
          <w:szCs w:val="24"/>
        </w:rPr>
      </w:pPr>
      <w:r w:rsidRPr="00C340E4">
        <w:rPr>
          <w:sz w:val="24"/>
          <w:szCs w:val="24"/>
        </w:rPr>
        <w:t>Спасск-Дальний</w:t>
      </w:r>
    </w:p>
    <w:p w:rsidR="009114B4" w:rsidRPr="00AD7FDB" w:rsidRDefault="009114B4" w:rsidP="009114B4">
      <w:pPr>
        <w:jc w:val="center"/>
        <w:rPr>
          <w:b/>
          <w:sz w:val="16"/>
          <w:szCs w:val="16"/>
        </w:rPr>
      </w:pPr>
    </w:p>
    <w:p w:rsidR="009114B4" w:rsidRPr="00AD7FDB" w:rsidRDefault="009114B4" w:rsidP="009114B4">
      <w:pPr>
        <w:jc w:val="center"/>
        <w:rPr>
          <w:b/>
          <w:sz w:val="16"/>
          <w:szCs w:val="16"/>
        </w:rPr>
      </w:pPr>
    </w:p>
    <w:p w:rsidR="009114B4" w:rsidRPr="00C340E4" w:rsidRDefault="009114B4" w:rsidP="009114B4">
      <w:pPr>
        <w:jc w:val="center"/>
        <w:rPr>
          <w:b/>
          <w:sz w:val="24"/>
          <w:szCs w:val="24"/>
        </w:rPr>
      </w:pPr>
      <w:r w:rsidRPr="00C340E4">
        <w:rPr>
          <w:b/>
          <w:sz w:val="24"/>
          <w:szCs w:val="24"/>
        </w:rPr>
        <w:t>ПЕРЕЧЕНЬ</w:t>
      </w:r>
    </w:p>
    <w:p w:rsidR="009114B4" w:rsidRPr="00C340E4" w:rsidRDefault="009114B4" w:rsidP="009114B4">
      <w:pPr>
        <w:jc w:val="center"/>
        <w:rPr>
          <w:b/>
          <w:sz w:val="24"/>
          <w:szCs w:val="24"/>
        </w:rPr>
      </w:pPr>
      <w:r w:rsidRPr="00C340E4">
        <w:rPr>
          <w:b/>
          <w:sz w:val="24"/>
          <w:szCs w:val="24"/>
        </w:rPr>
        <w:t xml:space="preserve">муниципального имущества городского округа Спасск-Дальний, </w:t>
      </w:r>
    </w:p>
    <w:p w:rsidR="009114B4" w:rsidRDefault="009114B4" w:rsidP="009114B4">
      <w:pPr>
        <w:jc w:val="center"/>
        <w:rPr>
          <w:b/>
          <w:sz w:val="24"/>
          <w:szCs w:val="24"/>
        </w:rPr>
      </w:pPr>
      <w:r w:rsidRPr="00C340E4">
        <w:rPr>
          <w:b/>
          <w:sz w:val="24"/>
          <w:szCs w:val="24"/>
        </w:rPr>
        <w:t>подлежащего приватизации в 2016 году</w:t>
      </w:r>
    </w:p>
    <w:p w:rsidR="006C58E0" w:rsidRPr="00C340E4" w:rsidRDefault="006C58E0" w:rsidP="006C58E0">
      <w:pPr>
        <w:jc w:val="center"/>
        <w:rPr>
          <w:b/>
          <w:sz w:val="24"/>
          <w:szCs w:val="24"/>
        </w:rPr>
      </w:pPr>
    </w:p>
    <w:tbl>
      <w:tblPr>
        <w:tblW w:w="46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5676"/>
        <w:gridCol w:w="15"/>
        <w:gridCol w:w="2774"/>
      </w:tblGrid>
      <w:tr w:rsidR="006C58E0" w:rsidRPr="00C340E4" w:rsidTr="009C53A3">
        <w:trPr>
          <w:trHeight w:val="1210"/>
        </w:trPr>
        <w:tc>
          <w:tcPr>
            <w:tcW w:w="398" w:type="pct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№ </w:t>
            </w:r>
            <w:proofErr w:type="spellStart"/>
            <w:r w:rsidRPr="00C340E4">
              <w:rPr>
                <w:sz w:val="24"/>
                <w:szCs w:val="24"/>
              </w:rPr>
              <w:t>п</w:t>
            </w:r>
            <w:proofErr w:type="spellEnd"/>
            <w:r w:rsidRPr="00C340E4">
              <w:rPr>
                <w:sz w:val="24"/>
                <w:szCs w:val="24"/>
              </w:rPr>
              <w:t>/</w:t>
            </w:r>
            <w:proofErr w:type="spellStart"/>
            <w:r w:rsidRPr="00C340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pct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Наименование муниципального имущества, место нахождения, характеристика</w:t>
            </w:r>
          </w:p>
        </w:tc>
        <w:tc>
          <w:tcPr>
            <w:tcW w:w="1516" w:type="pct"/>
            <w:gridSpan w:val="2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Способ приватизации и предполагаемый срок</w:t>
            </w:r>
          </w:p>
        </w:tc>
      </w:tr>
      <w:tr w:rsidR="006C58E0" w:rsidRPr="00C340E4" w:rsidTr="009C53A3">
        <w:tc>
          <w:tcPr>
            <w:tcW w:w="398" w:type="pct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</w:p>
        </w:tc>
        <w:tc>
          <w:tcPr>
            <w:tcW w:w="3086" w:type="pct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</w:p>
        </w:tc>
        <w:tc>
          <w:tcPr>
            <w:tcW w:w="1516" w:type="pct"/>
            <w:gridSpan w:val="2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3</w:t>
            </w:r>
          </w:p>
        </w:tc>
      </w:tr>
      <w:tr w:rsidR="006C58E0" w:rsidRPr="00C340E4" w:rsidTr="009C53A3">
        <w:trPr>
          <w:trHeight w:val="99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Здание, назначение: нежилое, 1-этажное, общая площадь 1487,1 кв.м. Приморский край,                   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>г. Спасск-Дальний, ул. 3-я Загородная, дом 1/5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rPr>
          <w:trHeight w:val="110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Здание, назначение: нежилое, 1-этажное, общая площадь 793,1 кв.м. Приморский край,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>г. Спасск-Дальний, ул. 3-я Загородная, дом 1/6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  <w:lang w:val="en-US"/>
              </w:rPr>
            </w:pPr>
            <w:r w:rsidRPr="00C340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Детский сад № 2  «Капелька», назначение: нежилое, 2- этажное, общая площадь 976,6 кв.м., </w:t>
            </w:r>
          </w:p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Приморский край, г. Спасск-Дальний, ул. </w:t>
            </w:r>
            <w:proofErr w:type="gramStart"/>
            <w:r w:rsidRPr="00C340E4">
              <w:rPr>
                <w:sz w:val="24"/>
                <w:szCs w:val="24"/>
              </w:rPr>
              <w:t>Красногвардейская</w:t>
            </w:r>
            <w:proofErr w:type="gramEnd"/>
            <w:r w:rsidRPr="00C340E4">
              <w:rPr>
                <w:sz w:val="24"/>
                <w:szCs w:val="24"/>
              </w:rPr>
              <w:t>, дом 108/4</w:t>
            </w:r>
          </w:p>
          <w:p w:rsidR="006C58E0" w:rsidRPr="00242673" w:rsidRDefault="006C58E0" w:rsidP="009C5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rPr>
          <w:trHeight w:val="109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Здание,  назначение: нежилое, 1-этажный, площадь 102,1 кв.м., Приморский край, г. Спасск-Дальний, ул.3-я Загородная, д. 1/15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Помещение,  назначение: нежилое, этаж 1-ый, площадь 103,3 кв.м., Приморский край,</w:t>
            </w:r>
          </w:p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Спасск-Дальний, </w:t>
            </w:r>
            <w:r w:rsidRPr="00C340E4">
              <w:rPr>
                <w:sz w:val="24"/>
                <w:szCs w:val="24"/>
              </w:rPr>
              <w:t xml:space="preserve">  </w:t>
            </w:r>
          </w:p>
          <w:p w:rsidR="006C58E0" w:rsidRPr="00242673" w:rsidRDefault="006C58E0" w:rsidP="00AD7FDB">
            <w:pPr>
              <w:jc w:val="center"/>
              <w:rPr>
                <w:sz w:val="16"/>
                <w:szCs w:val="16"/>
              </w:rPr>
            </w:pPr>
            <w:r w:rsidRPr="00C340E4">
              <w:rPr>
                <w:sz w:val="24"/>
                <w:szCs w:val="24"/>
              </w:rPr>
              <w:t>ул. Красногвардейская,    д. 104/2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Нежилое помещение,  этаж 1-ый, площадь 54,7 кв.м., в здании (магазин, лит. А), номер на поэтажном плане: 41, назначение: торговое,          </w:t>
            </w:r>
          </w:p>
          <w:p w:rsidR="006C58E0" w:rsidRPr="00C340E4" w:rsidRDefault="00C817ED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Спасское, </w:t>
            </w:r>
            <w:r w:rsidR="006C58E0" w:rsidRPr="00C340E4">
              <w:rPr>
                <w:sz w:val="24"/>
                <w:szCs w:val="24"/>
              </w:rPr>
              <w:t>ул. Спасская д. 145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технологической линии, назначение: нежилое, площадь 17, 1 кв.м., количество этажей: 1, Приморский край, г. Спасск-Дальний,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Госпитальная, 14/3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Казарма, назначение: нежилое, площадь 1 591,7кв.м., количество этажей: 3, Приморский к</w:t>
            </w:r>
            <w:r>
              <w:rPr>
                <w:sz w:val="24"/>
                <w:szCs w:val="24"/>
              </w:rPr>
              <w:t>рай</w:t>
            </w:r>
            <w:r w:rsidRPr="00C340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Спасск-Дальний, ул. Госпитальная, </w:t>
            </w:r>
            <w:r w:rsidRPr="00C340E4">
              <w:rPr>
                <w:sz w:val="24"/>
                <w:szCs w:val="24"/>
              </w:rPr>
              <w:t>д.20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– клуб, назначение: нежилое, 3 – этажное </w:t>
            </w:r>
            <w:r>
              <w:rPr>
                <w:sz w:val="24"/>
                <w:szCs w:val="24"/>
              </w:rPr>
              <w:t xml:space="preserve">(подземных этажей – 1), </w:t>
            </w:r>
            <w:r w:rsidRPr="00C340E4">
              <w:rPr>
                <w:sz w:val="24"/>
                <w:szCs w:val="24"/>
              </w:rPr>
              <w:t>общая площадь 1 7</w:t>
            </w:r>
            <w:r>
              <w:rPr>
                <w:sz w:val="24"/>
                <w:szCs w:val="24"/>
              </w:rPr>
              <w:t xml:space="preserve">18,3 кв.м., Приморский край, </w:t>
            </w:r>
            <w:r w:rsidRPr="00C340E4">
              <w:rPr>
                <w:sz w:val="24"/>
                <w:szCs w:val="24"/>
              </w:rPr>
              <w:t>г. Спасск-Дальний,            ул. Суворовская, д. 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хранилища, назначение: нежилое,     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 xml:space="preserve"> 1- этажное, общая площадь 2865,7 кв.м.,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 xml:space="preserve">Приморский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, г. Спасск-Дальний,    </w:t>
            </w:r>
            <w:r w:rsidRPr="00C340E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</w:t>
            </w:r>
            <w:r w:rsidRPr="00C340E4">
              <w:rPr>
                <w:sz w:val="24"/>
                <w:szCs w:val="24"/>
              </w:rPr>
              <w:t>ул. Госпитальная, д.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>14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rPr>
          <w:trHeight w:val="14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хранилища, назначение: нежилое,     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 xml:space="preserve"> 1- этажное, общая площадь 1 578,8 кв.м., Приморский край, г. Спасск-Дальний,                 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  ул. Краснознаменная, д.46/7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хранилища, назначение: нежилое,                 1- этажное, общая площадь 2 989,2 кв.м., </w:t>
            </w:r>
          </w:p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Приморский край, г. Спасск-Дальний, 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ул. Госпитальная, д.16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контрольно-пропускного пункта, назначение: нежилое, площадь 8,8 кв.м., количество этажей: 1, Приморский край, г. Спасск-Дальний,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Суворовская, 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Здание аккумуляторной, назначение:  нежилое,       2- этажное, общая площадь 310,9 кв.м., Приморский край, г. Спасск - Дальний,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 ул. Суворовская, д. 21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КПП, назначение: нежилое, 1-этажный, площадь 41,9 кв.м., Приморский край,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>г. Спасск-Дальний,  ул. Краснознаменная,     д. 46/5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лечебного корпуса, назначение: нежилое,   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>2-этажное, площадь 505,5 кв.м., Приморский край,     г. Спасск-Дальний,  ул. Краснознаменная,  д. 46/2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пункта </w:t>
            </w:r>
            <w:proofErr w:type="spellStart"/>
            <w:r w:rsidRPr="00C340E4">
              <w:rPr>
                <w:sz w:val="24"/>
                <w:szCs w:val="24"/>
              </w:rPr>
              <w:t>ТОРа</w:t>
            </w:r>
            <w:proofErr w:type="spellEnd"/>
            <w:r w:rsidRPr="00C340E4">
              <w:rPr>
                <w:sz w:val="24"/>
                <w:szCs w:val="24"/>
              </w:rPr>
              <w:t xml:space="preserve">, назначение: нежилое,  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2-этажное, площадь 867,7 кв.м., Приморский край,     г. Спасск-Дальний,   ул. Суворовская, д. 23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хранилища, назначение: нежилое,     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 xml:space="preserve">1-этажный, площадь 1645,9 кв.м., Приморский край,      г. Спасск-Дальний,                                    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ул. Краснознаменная,     д. 46/6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rPr>
          <w:trHeight w:val="131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40" w:rsidRDefault="006C58E0" w:rsidP="006D1240">
            <w:pPr>
              <w:jc w:val="center"/>
              <w:rPr>
                <w:sz w:val="24"/>
                <w:szCs w:val="24"/>
              </w:rPr>
            </w:pPr>
            <w:proofErr w:type="gramStart"/>
            <w:r w:rsidRPr="00C340E4">
              <w:rPr>
                <w:sz w:val="24"/>
                <w:szCs w:val="24"/>
              </w:rPr>
              <w:t xml:space="preserve">Здание производственное, назначение: нежилое, количество этажей: 1, площадь 378,2 кв.м., Приморский край, г. Спасск-Дальний,  </w:t>
            </w:r>
            <w:proofErr w:type="gramEnd"/>
          </w:p>
          <w:p w:rsidR="006C58E0" w:rsidRPr="00C340E4" w:rsidRDefault="006C58E0" w:rsidP="006D1240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ул. Госпитальная, д. 22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DA7E4F">
            <w:pPr>
              <w:jc w:val="center"/>
              <w:rPr>
                <w:sz w:val="24"/>
                <w:szCs w:val="24"/>
              </w:rPr>
            </w:pPr>
            <w:proofErr w:type="gramStart"/>
            <w:r w:rsidRPr="00C340E4">
              <w:rPr>
                <w:sz w:val="24"/>
                <w:szCs w:val="24"/>
              </w:rPr>
              <w:t>Здание административное, назначение: нежилое, количество этажей: 4, в том числе подземных: 1, общая площадь 2</w:t>
            </w:r>
            <w:r w:rsidR="00DA7E4F">
              <w:rPr>
                <w:sz w:val="24"/>
                <w:szCs w:val="24"/>
              </w:rPr>
              <w:t xml:space="preserve">222,4 кв.м., Приморский край, </w:t>
            </w:r>
            <w:r w:rsidRPr="00C340E4">
              <w:rPr>
                <w:sz w:val="24"/>
                <w:szCs w:val="24"/>
              </w:rPr>
              <w:t xml:space="preserve">           г. Спасск-Дальний,  ул. Краснознаменная,    д. 46/4</w:t>
            </w:r>
            <w:proofErr w:type="gram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DA7E4F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Не</w:t>
            </w:r>
            <w:r w:rsidR="00DA7E4F">
              <w:rPr>
                <w:sz w:val="24"/>
                <w:szCs w:val="24"/>
              </w:rPr>
              <w:t xml:space="preserve">жилые помещения общей площадью </w:t>
            </w:r>
            <w:r w:rsidRPr="00C340E4">
              <w:rPr>
                <w:sz w:val="24"/>
                <w:szCs w:val="24"/>
              </w:rPr>
              <w:t xml:space="preserve"> 29,4 кв.м., номера на поэтажном плане 5,6, этаж 1, расположенные по адресу: Приморский край,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 xml:space="preserve">г. Спасск-Дальний,  ул. </w:t>
            </w:r>
            <w:proofErr w:type="gramStart"/>
            <w:r w:rsidRPr="00C340E4">
              <w:rPr>
                <w:sz w:val="24"/>
                <w:szCs w:val="24"/>
              </w:rPr>
              <w:t>Советская</w:t>
            </w:r>
            <w:proofErr w:type="gramEnd"/>
            <w:r w:rsidRPr="00C340E4">
              <w:rPr>
                <w:sz w:val="24"/>
                <w:szCs w:val="24"/>
              </w:rPr>
              <w:t>, 90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Нежилое помещение общей площадью 20,8 кв.м., номер на поэтажном плане 12, этаж 1, расположенное по адресу: Приморский край,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Советская, 90</w:t>
            </w:r>
          </w:p>
          <w:p w:rsidR="00AD7FDB" w:rsidRPr="00C340E4" w:rsidRDefault="00AD7FDB" w:rsidP="009C5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Нежилое помещение общей площадью 14,2 кв.м., номер на поэтажном плане 22, этаж 1, расположенное по адресу: Приморский край,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Советская, 90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F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Объект незавершенного строительства, общая площадь 5 697 кв.м., Степень готовности 18%, адрес (местонахождение) объекта: находится примерно в 170 метрах по направлению на юго-восток от ориентира – жилой дом, расположенного за пределами границ участка по адресу: </w:t>
            </w:r>
          </w:p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Приморский край, г. Спасск-Дальний,                 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  ул. Олега Кошевого, 9                                                                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Объект незавершенного строительства, общая площадь 5 697 кв.м., Степень готовности 8%, адрес (местонахождение) объекта: находится примерно в 78 метрах по направлению на юг от ориентира – жилой дом, расположенного за пределами границ участка по адресу: Приморский край, г. Спасск-Дальний, ул. Юбилейная, 22                                 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  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  <w:lang w:val="en-US"/>
              </w:rPr>
              <w:t>-</w:t>
            </w:r>
            <w:r w:rsidRPr="00C340E4">
              <w:rPr>
                <w:sz w:val="24"/>
                <w:szCs w:val="24"/>
              </w:rPr>
              <w:t xml:space="preserve">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– склад, назначение: нежилое, 1-этажное, общая площадь 434,2 кв.м., расположенное по адресу: Приморский край, г. Спасск-Дальний,     </w:t>
            </w:r>
          </w:p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 ул. Суворовская, 20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караульного помещения, назначение: нежилое, 1- этажное, общая площадь 140,7 кв.м., расположенное по адресу: Приморский край,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Суворовская, 22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овощехранилища, назначение: нежилое,              1- этажное, общая площадь 353,4 кв.м., расположенное по адресу: Приморский край,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Суворовская, 24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овощехранилища, назначение: нежилое,              1- этажное, общая площадь 313,6 кв.м., расположенное по адресу: Приморский край, 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Суворовская, 26</w:t>
            </w:r>
            <w:r>
              <w:rPr>
                <w:sz w:val="24"/>
                <w:szCs w:val="24"/>
              </w:rPr>
              <w:t xml:space="preserve"> 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хранилища, назначение: нежилое,                 1- этажное, общая площадь 261,4 кв.м., расположенное по адресу: Приморский край,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Суворовская, 25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Здание хранилища, назначение: нежилое,                </w:t>
            </w:r>
            <w:r>
              <w:rPr>
                <w:sz w:val="24"/>
                <w:szCs w:val="24"/>
              </w:rPr>
              <w:t xml:space="preserve"> </w:t>
            </w:r>
            <w:r w:rsidRPr="00C340E4">
              <w:rPr>
                <w:sz w:val="24"/>
                <w:szCs w:val="24"/>
              </w:rPr>
              <w:t xml:space="preserve">1- этажное, общая площадь </w:t>
            </w:r>
            <w:r>
              <w:rPr>
                <w:sz w:val="24"/>
                <w:szCs w:val="24"/>
              </w:rPr>
              <w:t>1</w:t>
            </w:r>
            <w:r w:rsidRPr="00C340E4">
              <w:rPr>
                <w:sz w:val="24"/>
                <w:szCs w:val="24"/>
              </w:rPr>
              <w:t xml:space="preserve">520,8 кв.м., расположенное по адресу: Приморский край,          </w:t>
            </w:r>
            <w:r>
              <w:rPr>
                <w:sz w:val="24"/>
                <w:szCs w:val="24"/>
              </w:rPr>
              <w:t xml:space="preserve">  </w:t>
            </w:r>
            <w:r w:rsidRPr="00C340E4">
              <w:rPr>
                <w:sz w:val="24"/>
                <w:szCs w:val="24"/>
              </w:rPr>
              <w:t>г. Спасск-Дальний, ул. Суворовская, 27</w:t>
            </w:r>
          </w:p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строительные материалы)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rPr>
          <w:trHeight w:val="89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440D68" w:rsidRDefault="006C58E0" w:rsidP="009C53A3">
            <w:pPr>
              <w:jc w:val="center"/>
              <w:rPr>
                <w:sz w:val="24"/>
                <w:szCs w:val="24"/>
              </w:rPr>
            </w:pPr>
            <w:r w:rsidRPr="00440D68">
              <w:rPr>
                <w:sz w:val="24"/>
                <w:szCs w:val="24"/>
              </w:rPr>
              <w:t xml:space="preserve">Служебный автомобиль </w:t>
            </w:r>
            <w:r w:rsidRPr="00440D68">
              <w:rPr>
                <w:sz w:val="20"/>
                <w:lang w:val="en-US"/>
              </w:rPr>
              <w:t>TOYOTA</w:t>
            </w:r>
            <w:r w:rsidRPr="00440D68">
              <w:rPr>
                <w:sz w:val="20"/>
              </w:rPr>
              <w:t xml:space="preserve"> </w:t>
            </w:r>
            <w:r w:rsidRPr="00440D68">
              <w:rPr>
                <w:sz w:val="20"/>
                <w:lang w:val="en-US"/>
              </w:rPr>
              <w:t>TOWN</w:t>
            </w:r>
            <w:r w:rsidRPr="00440D68">
              <w:rPr>
                <w:sz w:val="20"/>
              </w:rPr>
              <w:t xml:space="preserve"> </w:t>
            </w:r>
            <w:r w:rsidRPr="00440D68">
              <w:rPr>
                <w:sz w:val="20"/>
                <w:lang w:val="en-US"/>
              </w:rPr>
              <w:t>ACE</w:t>
            </w:r>
            <w:r w:rsidRPr="00440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440D68">
              <w:rPr>
                <w:sz w:val="24"/>
                <w:szCs w:val="24"/>
              </w:rPr>
              <w:t xml:space="preserve">Служебный автомобиль </w:t>
            </w:r>
            <w:r w:rsidRPr="00440D68">
              <w:rPr>
                <w:sz w:val="20"/>
                <w:lang w:val="en-US"/>
              </w:rPr>
              <w:t>TOYOTA</w:t>
            </w:r>
            <w:r w:rsidRPr="00440D6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440D6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455AAE" w:rsidRDefault="006C58E0" w:rsidP="009C53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Автобус ПАЗ 32050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 xml:space="preserve">Аукцион </w:t>
            </w:r>
            <w:r w:rsidRPr="00C340E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340E4">
              <w:rPr>
                <w:sz w:val="24"/>
                <w:szCs w:val="24"/>
              </w:rPr>
              <w:t>- IV квартал</w:t>
            </w:r>
          </w:p>
        </w:tc>
      </w:tr>
      <w:tr w:rsidR="006C58E0" w:rsidRPr="00C340E4" w:rsidTr="009C53A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Default="006C58E0" w:rsidP="009C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150 038 штук обыкновенных именных бездокументарных акций ОАО «Аврора», 10 руб., на общую сумму 1500380 руб.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E0" w:rsidRPr="00C340E4" w:rsidRDefault="006C58E0" w:rsidP="009C53A3">
            <w:pPr>
              <w:jc w:val="center"/>
              <w:rPr>
                <w:sz w:val="24"/>
                <w:szCs w:val="24"/>
              </w:rPr>
            </w:pPr>
            <w:r w:rsidRPr="00C340E4">
              <w:rPr>
                <w:sz w:val="24"/>
                <w:szCs w:val="24"/>
              </w:rPr>
              <w:t>Специализированный аукцион IV квартал</w:t>
            </w:r>
          </w:p>
        </w:tc>
      </w:tr>
    </w:tbl>
    <w:p w:rsidR="006C58E0" w:rsidRPr="00C340E4" w:rsidRDefault="006C58E0" w:rsidP="006C58E0">
      <w:pPr>
        <w:rPr>
          <w:sz w:val="24"/>
          <w:szCs w:val="24"/>
        </w:rPr>
      </w:pPr>
    </w:p>
    <w:p w:rsidR="006C58E0" w:rsidRDefault="006C58E0" w:rsidP="009114B4">
      <w:pPr>
        <w:jc w:val="center"/>
        <w:rPr>
          <w:b/>
          <w:sz w:val="24"/>
          <w:szCs w:val="24"/>
        </w:rPr>
      </w:pPr>
    </w:p>
    <w:p w:rsidR="006C58E0" w:rsidRDefault="006C58E0" w:rsidP="009114B4">
      <w:pPr>
        <w:jc w:val="center"/>
        <w:rPr>
          <w:b/>
          <w:sz w:val="24"/>
          <w:szCs w:val="24"/>
        </w:rPr>
      </w:pPr>
    </w:p>
    <w:p w:rsidR="006C58E0" w:rsidRDefault="006C58E0" w:rsidP="009114B4">
      <w:pPr>
        <w:jc w:val="center"/>
        <w:rPr>
          <w:b/>
          <w:sz w:val="24"/>
          <w:szCs w:val="24"/>
        </w:rPr>
      </w:pPr>
    </w:p>
    <w:p w:rsidR="006C58E0" w:rsidRDefault="006C58E0" w:rsidP="009114B4">
      <w:pPr>
        <w:jc w:val="center"/>
        <w:rPr>
          <w:b/>
          <w:sz w:val="24"/>
          <w:szCs w:val="24"/>
        </w:rPr>
      </w:pPr>
    </w:p>
    <w:sectPr w:rsidR="006C58E0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F1B"/>
    <w:rsid w:val="00026297"/>
    <w:rsid w:val="000321BC"/>
    <w:rsid w:val="00071FE7"/>
    <w:rsid w:val="000912B6"/>
    <w:rsid w:val="000A78E3"/>
    <w:rsid w:val="001513E2"/>
    <w:rsid w:val="00255943"/>
    <w:rsid w:val="002C3B09"/>
    <w:rsid w:val="0033425F"/>
    <w:rsid w:val="003576C6"/>
    <w:rsid w:val="00363B53"/>
    <w:rsid w:val="00373FB3"/>
    <w:rsid w:val="003A7AF5"/>
    <w:rsid w:val="003C5699"/>
    <w:rsid w:val="00470BED"/>
    <w:rsid w:val="004A1A0D"/>
    <w:rsid w:val="00504A61"/>
    <w:rsid w:val="00505DAD"/>
    <w:rsid w:val="005178DC"/>
    <w:rsid w:val="0057535E"/>
    <w:rsid w:val="005A5F1B"/>
    <w:rsid w:val="005C6E45"/>
    <w:rsid w:val="00605B9B"/>
    <w:rsid w:val="00606496"/>
    <w:rsid w:val="0062462B"/>
    <w:rsid w:val="006C58E0"/>
    <w:rsid w:val="006C7E80"/>
    <w:rsid w:val="006D1240"/>
    <w:rsid w:val="006F33CF"/>
    <w:rsid w:val="00722E97"/>
    <w:rsid w:val="00745C77"/>
    <w:rsid w:val="00765967"/>
    <w:rsid w:val="00772397"/>
    <w:rsid w:val="00846EE2"/>
    <w:rsid w:val="008525D1"/>
    <w:rsid w:val="00895447"/>
    <w:rsid w:val="009114B4"/>
    <w:rsid w:val="00925CB0"/>
    <w:rsid w:val="009860DE"/>
    <w:rsid w:val="00A20EC3"/>
    <w:rsid w:val="00A33EE3"/>
    <w:rsid w:val="00AD7499"/>
    <w:rsid w:val="00AD7FDB"/>
    <w:rsid w:val="00B304F8"/>
    <w:rsid w:val="00B61C56"/>
    <w:rsid w:val="00B72D61"/>
    <w:rsid w:val="00BD0B16"/>
    <w:rsid w:val="00C63219"/>
    <w:rsid w:val="00C817ED"/>
    <w:rsid w:val="00C875F4"/>
    <w:rsid w:val="00C976AC"/>
    <w:rsid w:val="00CB5254"/>
    <w:rsid w:val="00D06BA4"/>
    <w:rsid w:val="00D94543"/>
    <w:rsid w:val="00DA7E4F"/>
    <w:rsid w:val="00DC037B"/>
    <w:rsid w:val="00E02BA6"/>
    <w:rsid w:val="00E319FF"/>
    <w:rsid w:val="00EE0C67"/>
    <w:rsid w:val="00F250E5"/>
    <w:rsid w:val="00F50C45"/>
    <w:rsid w:val="00F55BCC"/>
    <w:rsid w:val="00F60181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7F60-A40F-4778-87F7-054193AB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48</cp:revision>
  <cp:lastPrinted>2016-05-20T00:39:00Z</cp:lastPrinted>
  <dcterms:created xsi:type="dcterms:W3CDTF">2013-03-18T05:59:00Z</dcterms:created>
  <dcterms:modified xsi:type="dcterms:W3CDTF">2016-05-27T03:32:00Z</dcterms:modified>
</cp:coreProperties>
</file>