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48" w:rsidRPr="00236B65" w:rsidRDefault="00D77148" w:rsidP="00D77148">
      <w:pPr>
        <w:jc w:val="center"/>
        <w:rPr>
          <w:sz w:val="24"/>
        </w:rPr>
      </w:pPr>
      <w:bookmarkStart w:id="0" w:name="_GoBack"/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Default="00EA6EDF" w:rsidP="00D77148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1312">
            <v:imagedata r:id="rId4" o:title=""/>
            <w10:anchorlock/>
          </v:shape>
          <o:OLEObject Type="Embed" ProgID="Word.Picture.8" ShapeID="_x0000_s1027" DrawAspect="Content" ObjectID="_1536589803" r:id="rId5"/>
        </w:pict>
      </w:r>
    </w:p>
    <w:p w:rsidR="00D77148" w:rsidRPr="009164F4" w:rsidRDefault="00D77148" w:rsidP="00D77148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D77148" w:rsidRPr="009164F4" w:rsidRDefault="00D77148" w:rsidP="00D77148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D77148" w:rsidRPr="00236B65" w:rsidRDefault="00D77148" w:rsidP="00D77148">
      <w:pPr>
        <w:jc w:val="center"/>
        <w:rPr>
          <w:b/>
          <w:sz w:val="32"/>
          <w:szCs w:val="32"/>
        </w:rPr>
      </w:pPr>
    </w:p>
    <w:p w:rsidR="00D77148" w:rsidRPr="00071FE7" w:rsidRDefault="00D77148" w:rsidP="00D77148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D77148" w:rsidRPr="00236B65" w:rsidRDefault="00D77148" w:rsidP="00D77148"/>
    <w:p w:rsidR="00D77148" w:rsidRPr="005E2793" w:rsidRDefault="00D77148" w:rsidP="00D77148">
      <w:pPr>
        <w:rPr>
          <w:sz w:val="26"/>
          <w:szCs w:val="26"/>
        </w:rPr>
      </w:pPr>
      <w:r w:rsidRPr="005E2793">
        <w:rPr>
          <w:sz w:val="26"/>
          <w:szCs w:val="26"/>
        </w:rPr>
        <w:t>«</w:t>
      </w:r>
      <w:r w:rsidR="005E2793" w:rsidRPr="005E2793">
        <w:rPr>
          <w:sz w:val="26"/>
          <w:szCs w:val="26"/>
        </w:rPr>
        <w:t xml:space="preserve"> </w:t>
      </w:r>
      <w:r w:rsidR="0040063D">
        <w:rPr>
          <w:sz w:val="26"/>
          <w:szCs w:val="26"/>
        </w:rPr>
        <w:t>28</w:t>
      </w:r>
      <w:r w:rsidR="005E2793" w:rsidRPr="005E2793">
        <w:rPr>
          <w:sz w:val="26"/>
          <w:szCs w:val="26"/>
        </w:rPr>
        <w:t xml:space="preserve"> </w:t>
      </w:r>
      <w:r w:rsidRPr="005E2793">
        <w:rPr>
          <w:sz w:val="26"/>
          <w:szCs w:val="26"/>
        </w:rPr>
        <w:t>»</w:t>
      </w:r>
      <w:r w:rsidR="005E2793" w:rsidRPr="005E2793">
        <w:rPr>
          <w:sz w:val="26"/>
          <w:szCs w:val="26"/>
        </w:rPr>
        <w:t xml:space="preserve"> </w:t>
      </w:r>
      <w:r w:rsidR="0077483B">
        <w:rPr>
          <w:sz w:val="26"/>
          <w:szCs w:val="26"/>
        </w:rPr>
        <w:t xml:space="preserve">сентября </w:t>
      </w:r>
      <w:r w:rsidRPr="005E2793">
        <w:rPr>
          <w:sz w:val="26"/>
          <w:szCs w:val="26"/>
        </w:rPr>
        <w:t>2016 г.        г. Спасск-Дальний, Приморск</w:t>
      </w:r>
      <w:r w:rsidR="005E2793" w:rsidRPr="005E2793">
        <w:rPr>
          <w:sz w:val="26"/>
          <w:szCs w:val="26"/>
        </w:rPr>
        <w:t xml:space="preserve">ого края                № </w:t>
      </w:r>
      <w:r w:rsidR="005F674A">
        <w:rPr>
          <w:sz w:val="26"/>
          <w:szCs w:val="26"/>
        </w:rPr>
        <w:t>57</w:t>
      </w:r>
    </w:p>
    <w:p w:rsidR="00D77148" w:rsidRPr="00071FE7" w:rsidRDefault="00D77148" w:rsidP="00D77148">
      <w:pPr>
        <w:jc w:val="center"/>
        <w:rPr>
          <w:sz w:val="24"/>
          <w:szCs w:val="24"/>
        </w:rPr>
      </w:pPr>
    </w:p>
    <w:p w:rsidR="00D77148" w:rsidRPr="00236B65" w:rsidRDefault="00D77148" w:rsidP="00D77148">
      <w:pPr>
        <w:rPr>
          <w:b/>
          <w:sz w:val="24"/>
          <w:szCs w:val="24"/>
        </w:rPr>
      </w:pPr>
    </w:p>
    <w:p w:rsidR="004A578E" w:rsidRPr="00C94A80" w:rsidRDefault="004A578E" w:rsidP="00514491">
      <w:pPr>
        <w:pStyle w:val="a4"/>
        <w:spacing w:before="0" w:beforeAutospacing="0" w:after="0" w:afterAutospacing="0"/>
        <w:ind w:right="4875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О соглашении по взаимодействию между прокуратурой</w:t>
      </w:r>
      <w:r w:rsidR="00514491">
        <w:rPr>
          <w:color w:val="000000"/>
          <w:sz w:val="26"/>
          <w:szCs w:val="26"/>
        </w:rPr>
        <w:t xml:space="preserve"> </w:t>
      </w:r>
      <w:r w:rsidRPr="00C94A80">
        <w:rPr>
          <w:color w:val="000000"/>
          <w:sz w:val="26"/>
          <w:szCs w:val="26"/>
        </w:rPr>
        <w:t xml:space="preserve"> г. </w:t>
      </w:r>
      <w:proofErr w:type="spellStart"/>
      <w:proofErr w:type="gramStart"/>
      <w:r w:rsidRPr="00C94A80">
        <w:rPr>
          <w:color w:val="000000"/>
          <w:sz w:val="26"/>
          <w:szCs w:val="26"/>
        </w:rPr>
        <w:t>Спасска-Дальнего</w:t>
      </w:r>
      <w:proofErr w:type="spellEnd"/>
      <w:proofErr w:type="gramEnd"/>
      <w:r w:rsidRPr="00C94A80">
        <w:rPr>
          <w:color w:val="000000"/>
          <w:sz w:val="26"/>
          <w:szCs w:val="26"/>
        </w:rPr>
        <w:t xml:space="preserve"> и Думой </w:t>
      </w:r>
      <w:r>
        <w:rPr>
          <w:color w:val="000000"/>
          <w:sz w:val="26"/>
          <w:szCs w:val="26"/>
        </w:rPr>
        <w:t>городского округа Спасск-Дальний</w:t>
      </w:r>
      <w:r w:rsidR="00514491">
        <w:rPr>
          <w:color w:val="000000"/>
          <w:sz w:val="26"/>
          <w:szCs w:val="26"/>
        </w:rPr>
        <w:t xml:space="preserve"> </w:t>
      </w:r>
    </w:p>
    <w:p w:rsidR="004A578E" w:rsidRPr="00C94A80" w:rsidRDefault="004A578E" w:rsidP="004A578E">
      <w:pPr>
        <w:pStyle w:val="a4"/>
        <w:spacing w:before="619" w:beforeAutospacing="0" w:after="0" w:afterAutospacing="0"/>
        <w:ind w:left="14" w:firstLine="694"/>
        <w:jc w:val="both"/>
        <w:rPr>
          <w:color w:val="000000"/>
          <w:sz w:val="26"/>
          <w:szCs w:val="26"/>
        </w:rPr>
      </w:pPr>
      <w:proofErr w:type="gramStart"/>
      <w:r w:rsidRPr="00C94A80">
        <w:rPr>
          <w:color w:val="000000"/>
          <w:sz w:val="26"/>
          <w:szCs w:val="26"/>
        </w:rPr>
        <w:t xml:space="preserve">В целях закрепления сложившихся форм сотрудничества между прокуратурой г. </w:t>
      </w:r>
      <w:proofErr w:type="spellStart"/>
      <w:r w:rsidRPr="00C94A80">
        <w:rPr>
          <w:color w:val="000000"/>
          <w:sz w:val="26"/>
          <w:szCs w:val="26"/>
        </w:rPr>
        <w:t>Спасска-Дальнего</w:t>
      </w:r>
      <w:proofErr w:type="spellEnd"/>
      <w:r w:rsidRPr="00C94A80">
        <w:rPr>
          <w:color w:val="000000"/>
          <w:sz w:val="26"/>
          <w:szCs w:val="26"/>
        </w:rPr>
        <w:t xml:space="preserve"> и Думой городского округа Спасск-Дальний в сфере обеспечения соответствия муниципальных правовых актов органа местного самоуправления Конституции Российской Федерации, федеральным конституционным законам, федеральным законам и иным нормативным правовым актам Российской Федерации, а также осуществления совместных действий, направленных на обеспечение единства правового пространства на всей территории Российской Федерации</w:t>
      </w:r>
      <w:r>
        <w:rPr>
          <w:color w:val="000000"/>
          <w:sz w:val="26"/>
          <w:szCs w:val="26"/>
        </w:rPr>
        <w:t>, Дума городского округа Спасск-Дальний</w:t>
      </w:r>
      <w:r w:rsidRPr="00C94A80">
        <w:rPr>
          <w:color w:val="000000"/>
          <w:sz w:val="26"/>
          <w:szCs w:val="26"/>
        </w:rPr>
        <w:t xml:space="preserve"> </w:t>
      </w:r>
      <w:proofErr w:type="gramEnd"/>
    </w:p>
    <w:p w:rsidR="004A578E" w:rsidRPr="00C94A80" w:rsidRDefault="004A578E" w:rsidP="004A578E">
      <w:pPr>
        <w:shd w:val="clear" w:color="auto" w:fill="FFFFFF"/>
        <w:ind w:firstLine="709"/>
        <w:outlineLvl w:val="0"/>
        <w:rPr>
          <w:sz w:val="26"/>
          <w:szCs w:val="26"/>
        </w:rPr>
      </w:pPr>
    </w:p>
    <w:p w:rsidR="004A578E" w:rsidRDefault="004A578E" w:rsidP="00514491">
      <w:pPr>
        <w:shd w:val="clear" w:color="auto" w:fill="FFFFFF"/>
        <w:outlineLvl w:val="0"/>
        <w:rPr>
          <w:sz w:val="26"/>
          <w:szCs w:val="26"/>
        </w:rPr>
      </w:pPr>
      <w:r w:rsidRPr="00C94A80">
        <w:rPr>
          <w:sz w:val="26"/>
          <w:szCs w:val="26"/>
        </w:rPr>
        <w:t>РЕШИЛ</w:t>
      </w:r>
      <w:r>
        <w:rPr>
          <w:sz w:val="26"/>
          <w:szCs w:val="26"/>
        </w:rPr>
        <w:t>А</w:t>
      </w:r>
      <w:r w:rsidRPr="00C94A80">
        <w:rPr>
          <w:sz w:val="26"/>
          <w:szCs w:val="26"/>
        </w:rPr>
        <w:t>:</w:t>
      </w:r>
    </w:p>
    <w:p w:rsidR="002D5246" w:rsidRPr="00C94A80" w:rsidRDefault="002D5246" w:rsidP="00514491">
      <w:pPr>
        <w:shd w:val="clear" w:color="auto" w:fill="FFFFFF"/>
        <w:outlineLvl w:val="0"/>
        <w:rPr>
          <w:sz w:val="26"/>
          <w:szCs w:val="26"/>
        </w:rPr>
      </w:pPr>
    </w:p>
    <w:p w:rsidR="00514491" w:rsidRDefault="004A578E" w:rsidP="00514491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sz w:val="26"/>
          <w:szCs w:val="26"/>
        </w:rPr>
        <w:t xml:space="preserve">1. </w:t>
      </w:r>
      <w:r w:rsidRPr="00C94A80">
        <w:rPr>
          <w:color w:val="000000"/>
          <w:sz w:val="26"/>
          <w:szCs w:val="26"/>
        </w:rPr>
        <w:t xml:space="preserve">Заключить с прокуратурой г. </w:t>
      </w:r>
      <w:proofErr w:type="spellStart"/>
      <w:proofErr w:type="gramStart"/>
      <w:r w:rsidRPr="00C94A80">
        <w:rPr>
          <w:color w:val="000000"/>
          <w:sz w:val="26"/>
          <w:szCs w:val="26"/>
        </w:rPr>
        <w:t>Спасска-Дальнего</w:t>
      </w:r>
      <w:proofErr w:type="spellEnd"/>
      <w:proofErr w:type="gramEnd"/>
      <w:r w:rsidRPr="00C94A80">
        <w:rPr>
          <w:color w:val="000000"/>
          <w:sz w:val="26"/>
          <w:szCs w:val="26"/>
        </w:rPr>
        <w:t xml:space="preserve"> соглашение о взаимодействии, согласно приложению.</w:t>
      </w:r>
      <w:r w:rsidR="00514491">
        <w:rPr>
          <w:color w:val="000000"/>
          <w:sz w:val="26"/>
          <w:szCs w:val="26"/>
        </w:rPr>
        <w:t xml:space="preserve"> </w:t>
      </w:r>
    </w:p>
    <w:p w:rsidR="004A578E" w:rsidRPr="00514491" w:rsidRDefault="004A578E" w:rsidP="00514491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bCs/>
          <w:sz w:val="26"/>
          <w:szCs w:val="26"/>
        </w:rPr>
        <w:t xml:space="preserve">2. </w:t>
      </w:r>
      <w:r w:rsidRPr="00C94A80">
        <w:rPr>
          <w:sz w:val="26"/>
          <w:szCs w:val="26"/>
        </w:rPr>
        <w:t xml:space="preserve">Настоящее решение вступает в силу </w:t>
      </w:r>
      <w:r w:rsidR="00B34EDD" w:rsidRPr="000B6E12">
        <w:rPr>
          <w:spacing w:val="-2"/>
          <w:sz w:val="26"/>
          <w:szCs w:val="26"/>
        </w:rPr>
        <w:t>со дня его принятия</w:t>
      </w:r>
      <w:r w:rsidRPr="00C94A80">
        <w:rPr>
          <w:sz w:val="26"/>
          <w:szCs w:val="26"/>
        </w:rPr>
        <w:t>.</w:t>
      </w:r>
    </w:p>
    <w:p w:rsidR="004A578E" w:rsidRDefault="004A578E" w:rsidP="004A578E">
      <w:pPr>
        <w:shd w:val="clear" w:color="auto" w:fill="FFFFFF"/>
        <w:tabs>
          <w:tab w:val="left" w:pos="10080"/>
        </w:tabs>
        <w:spacing w:line="360" w:lineRule="auto"/>
        <w:ind w:firstLine="709"/>
        <w:rPr>
          <w:sz w:val="26"/>
          <w:szCs w:val="26"/>
        </w:rPr>
      </w:pPr>
    </w:p>
    <w:p w:rsidR="00A2375C" w:rsidRPr="00C94A80" w:rsidRDefault="00A2375C" w:rsidP="004A578E">
      <w:pPr>
        <w:shd w:val="clear" w:color="auto" w:fill="FFFFFF"/>
        <w:tabs>
          <w:tab w:val="left" w:pos="10080"/>
        </w:tabs>
        <w:spacing w:line="360" w:lineRule="auto"/>
        <w:ind w:firstLine="709"/>
        <w:rPr>
          <w:sz w:val="26"/>
          <w:szCs w:val="26"/>
        </w:rPr>
      </w:pPr>
    </w:p>
    <w:p w:rsidR="004A578E" w:rsidRPr="00C94A80" w:rsidRDefault="004A578E" w:rsidP="004A578E">
      <w:pPr>
        <w:pStyle w:val="a4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C94A80">
        <w:rPr>
          <w:bCs/>
          <w:color w:val="000000"/>
          <w:sz w:val="26"/>
          <w:szCs w:val="26"/>
        </w:rPr>
        <w:t xml:space="preserve">Председатель Думы </w:t>
      </w:r>
      <w:proofErr w:type="gramStart"/>
      <w:r w:rsidRPr="00C94A80">
        <w:rPr>
          <w:bCs/>
          <w:color w:val="000000"/>
          <w:sz w:val="26"/>
          <w:szCs w:val="26"/>
        </w:rPr>
        <w:t>городского</w:t>
      </w:r>
      <w:proofErr w:type="gramEnd"/>
    </w:p>
    <w:p w:rsidR="004A578E" w:rsidRPr="00C94A80" w:rsidRDefault="004A578E" w:rsidP="004A578E">
      <w:pPr>
        <w:pStyle w:val="a4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C94A80">
        <w:rPr>
          <w:bCs/>
          <w:color w:val="000000"/>
          <w:sz w:val="26"/>
          <w:szCs w:val="26"/>
        </w:rPr>
        <w:t xml:space="preserve">округа Спасск-Дальний </w:t>
      </w:r>
      <w:r>
        <w:rPr>
          <w:bCs/>
          <w:color w:val="000000"/>
          <w:sz w:val="26"/>
          <w:szCs w:val="26"/>
        </w:rPr>
        <w:t xml:space="preserve">                                                                                А.Н.</w:t>
      </w:r>
      <w:r w:rsidR="00A2375C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Сысоев</w:t>
      </w:r>
    </w:p>
    <w:p w:rsidR="00514491" w:rsidRDefault="00514491">
      <w:pPr>
        <w:spacing w:after="200" w:line="276" w:lineRule="auto"/>
        <w:rPr>
          <w:rFonts w:eastAsia="Times New Roman"/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br w:type="page"/>
      </w:r>
    </w:p>
    <w:p w:rsidR="004A578E" w:rsidRDefault="004A578E" w:rsidP="004A578E">
      <w:pPr>
        <w:pStyle w:val="a4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A578E" w:rsidRDefault="004A578E" w:rsidP="004A578E">
      <w:pPr>
        <w:pStyle w:val="a4"/>
        <w:spacing w:before="0" w:beforeAutospacing="0" w:after="0" w:afterAutospacing="0"/>
        <w:ind w:left="6095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Пр</w:t>
      </w:r>
      <w:r w:rsidRPr="00C94A80">
        <w:rPr>
          <w:bCs/>
          <w:color w:val="000000"/>
          <w:sz w:val="26"/>
          <w:szCs w:val="26"/>
        </w:rPr>
        <w:t>иложение</w:t>
      </w:r>
    </w:p>
    <w:p w:rsidR="004A578E" w:rsidRDefault="004A578E" w:rsidP="004A578E">
      <w:pPr>
        <w:pStyle w:val="a4"/>
        <w:spacing w:before="0" w:beforeAutospacing="0" w:after="0" w:afterAutospacing="0"/>
        <w:ind w:left="6095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к решению Думы городского округа Спасск-Дальний </w:t>
      </w:r>
    </w:p>
    <w:p w:rsidR="004A578E" w:rsidRPr="00C94A80" w:rsidRDefault="00772DDF" w:rsidP="004A578E">
      <w:pPr>
        <w:pStyle w:val="a4"/>
        <w:spacing w:before="0" w:beforeAutospacing="0" w:after="0" w:afterAutospacing="0"/>
        <w:ind w:left="6095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</w:t>
      </w:r>
      <w:r w:rsidR="004A578E">
        <w:rPr>
          <w:bCs/>
          <w:color w:val="000000"/>
          <w:sz w:val="26"/>
          <w:szCs w:val="26"/>
        </w:rPr>
        <w:t>от «</w:t>
      </w:r>
      <w:r w:rsidR="00FC20FF">
        <w:rPr>
          <w:bCs/>
          <w:color w:val="000000"/>
          <w:sz w:val="26"/>
          <w:szCs w:val="26"/>
        </w:rPr>
        <w:t xml:space="preserve"> 28 </w:t>
      </w:r>
      <w:r w:rsidR="004A578E">
        <w:rPr>
          <w:bCs/>
          <w:color w:val="000000"/>
          <w:sz w:val="26"/>
          <w:szCs w:val="26"/>
        </w:rPr>
        <w:t>»</w:t>
      </w:r>
      <w:r w:rsidR="00FC20FF">
        <w:rPr>
          <w:bCs/>
          <w:color w:val="000000"/>
          <w:sz w:val="26"/>
          <w:szCs w:val="26"/>
        </w:rPr>
        <w:t xml:space="preserve"> сентября</w:t>
      </w:r>
      <w:r>
        <w:rPr>
          <w:bCs/>
          <w:color w:val="000000"/>
          <w:sz w:val="26"/>
          <w:szCs w:val="26"/>
        </w:rPr>
        <w:t xml:space="preserve"> </w:t>
      </w:r>
      <w:r w:rsidR="004A578E">
        <w:rPr>
          <w:bCs/>
          <w:color w:val="000000"/>
          <w:sz w:val="26"/>
          <w:szCs w:val="26"/>
        </w:rPr>
        <w:t>2016 г.</w:t>
      </w:r>
      <w:r w:rsidR="00A4553B">
        <w:rPr>
          <w:bCs/>
          <w:color w:val="000000"/>
          <w:sz w:val="26"/>
          <w:szCs w:val="26"/>
        </w:rPr>
        <w:t xml:space="preserve"> №</w:t>
      </w:r>
      <w:r w:rsidR="005F674A">
        <w:rPr>
          <w:bCs/>
          <w:color w:val="000000"/>
          <w:sz w:val="26"/>
          <w:szCs w:val="26"/>
        </w:rPr>
        <w:t>57</w:t>
      </w:r>
    </w:p>
    <w:p w:rsidR="004A578E" w:rsidRPr="00C94A80" w:rsidRDefault="004A578E" w:rsidP="004A578E">
      <w:pPr>
        <w:pStyle w:val="a4"/>
        <w:spacing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</w:t>
      </w:r>
      <w:r w:rsidRPr="00C94A80">
        <w:rPr>
          <w:b/>
          <w:bCs/>
          <w:color w:val="000000"/>
          <w:sz w:val="26"/>
          <w:szCs w:val="26"/>
        </w:rPr>
        <w:t>ОГЛАШЕНИЕ</w:t>
      </w:r>
    </w:p>
    <w:p w:rsidR="004A578E" w:rsidRPr="00C94A80" w:rsidRDefault="004A578E" w:rsidP="004A578E">
      <w:pPr>
        <w:pStyle w:val="a4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4A578E" w:rsidRPr="00FC20FF" w:rsidRDefault="004A578E" w:rsidP="004A578E">
      <w:pPr>
        <w:pStyle w:val="a4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FC20FF">
        <w:rPr>
          <w:b/>
          <w:color w:val="000000"/>
          <w:sz w:val="26"/>
          <w:szCs w:val="26"/>
        </w:rPr>
        <w:t xml:space="preserve">О взаимодействии между прокуратурой </w:t>
      </w:r>
    </w:p>
    <w:p w:rsidR="004A578E" w:rsidRPr="00FC20FF" w:rsidRDefault="004A578E" w:rsidP="004A578E">
      <w:pPr>
        <w:pStyle w:val="a4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FC20FF">
        <w:rPr>
          <w:b/>
          <w:color w:val="000000"/>
          <w:sz w:val="26"/>
          <w:szCs w:val="26"/>
        </w:rPr>
        <w:t xml:space="preserve">г. </w:t>
      </w:r>
      <w:proofErr w:type="spellStart"/>
      <w:proofErr w:type="gramStart"/>
      <w:r w:rsidRPr="00FC20FF">
        <w:rPr>
          <w:b/>
          <w:color w:val="000000"/>
          <w:sz w:val="26"/>
          <w:szCs w:val="26"/>
        </w:rPr>
        <w:t>Спасска-Дальнего</w:t>
      </w:r>
      <w:proofErr w:type="spellEnd"/>
      <w:proofErr w:type="gramEnd"/>
      <w:r w:rsidRPr="00FC20FF">
        <w:rPr>
          <w:b/>
          <w:color w:val="000000"/>
          <w:sz w:val="26"/>
          <w:szCs w:val="26"/>
        </w:rPr>
        <w:t xml:space="preserve"> и Думой городского округа Спасск-Дальний</w:t>
      </w:r>
      <w:r w:rsidR="00DF5D1B" w:rsidRPr="00FC20FF">
        <w:rPr>
          <w:b/>
          <w:color w:val="000000"/>
          <w:sz w:val="26"/>
          <w:szCs w:val="26"/>
        </w:rPr>
        <w:t xml:space="preserve"> </w:t>
      </w:r>
    </w:p>
    <w:p w:rsidR="004A578E" w:rsidRPr="00C94A80" w:rsidRDefault="004A578E" w:rsidP="004A578E">
      <w:pPr>
        <w:pStyle w:val="a4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4A578E" w:rsidRPr="00C94A80" w:rsidRDefault="004A578E" w:rsidP="004A578E">
      <w:pPr>
        <w:pStyle w:val="a4"/>
        <w:spacing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г. Спасск-Дальний</w:t>
      </w:r>
      <w:r w:rsidRPr="00C94A80">
        <w:rPr>
          <w:color w:val="000000"/>
          <w:sz w:val="26"/>
          <w:szCs w:val="26"/>
        </w:rPr>
        <w:tab/>
      </w:r>
      <w:r w:rsidRPr="00C94A80">
        <w:rPr>
          <w:color w:val="000000"/>
          <w:sz w:val="26"/>
          <w:szCs w:val="26"/>
        </w:rPr>
        <w:tab/>
      </w:r>
      <w:r w:rsidRPr="00C94A80">
        <w:rPr>
          <w:color w:val="000000"/>
          <w:sz w:val="26"/>
          <w:szCs w:val="26"/>
        </w:rPr>
        <w:tab/>
      </w:r>
      <w:r w:rsidRPr="00C94A80">
        <w:rPr>
          <w:color w:val="000000"/>
          <w:sz w:val="26"/>
          <w:szCs w:val="26"/>
        </w:rPr>
        <w:tab/>
      </w:r>
      <w:r w:rsidRPr="00C94A80">
        <w:rPr>
          <w:color w:val="000000"/>
          <w:sz w:val="26"/>
          <w:szCs w:val="26"/>
        </w:rPr>
        <w:tab/>
      </w:r>
      <w:r w:rsidRPr="00C94A80">
        <w:rPr>
          <w:color w:val="000000"/>
          <w:sz w:val="26"/>
          <w:szCs w:val="26"/>
        </w:rPr>
        <w:tab/>
        <w:t>«__» __________ 2016 г.</w:t>
      </w:r>
    </w:p>
    <w:p w:rsidR="00DF5D1B" w:rsidRPr="00C94A80" w:rsidRDefault="004A578E" w:rsidP="00382BBF">
      <w:pPr>
        <w:pStyle w:val="a4"/>
        <w:spacing w:after="0" w:afterAutospacing="0"/>
        <w:ind w:firstLine="708"/>
        <w:jc w:val="both"/>
        <w:rPr>
          <w:color w:val="000000"/>
          <w:sz w:val="26"/>
          <w:szCs w:val="26"/>
        </w:rPr>
      </w:pPr>
      <w:proofErr w:type="gramStart"/>
      <w:r w:rsidRPr="00C94A80">
        <w:rPr>
          <w:color w:val="000000"/>
          <w:sz w:val="26"/>
          <w:szCs w:val="26"/>
        </w:rPr>
        <w:t xml:space="preserve">Прокуратура г. </w:t>
      </w:r>
      <w:proofErr w:type="spellStart"/>
      <w:r w:rsidRPr="00C94A80">
        <w:rPr>
          <w:color w:val="000000"/>
          <w:sz w:val="26"/>
          <w:szCs w:val="26"/>
        </w:rPr>
        <w:t>Спасска-Дальнего</w:t>
      </w:r>
      <w:proofErr w:type="spellEnd"/>
      <w:r w:rsidRPr="00C94A80">
        <w:rPr>
          <w:color w:val="000000"/>
          <w:sz w:val="26"/>
          <w:szCs w:val="26"/>
        </w:rPr>
        <w:t xml:space="preserve"> в лице прокурора ________________________________________________, действующего на основании Федерального закона «О прокуратуре Российской Федерации», и Дума городского округа Спасск-Дальний, в лице председателя Думы городского округа, действующего на основании Устава муниципального образования городского округа Спасск-Дальний, в целях закрепления </w:t>
      </w:r>
      <w:r w:rsidR="00382BBF" w:rsidRPr="00C94A80">
        <w:rPr>
          <w:color w:val="000000"/>
          <w:sz w:val="26"/>
          <w:szCs w:val="26"/>
        </w:rPr>
        <w:t xml:space="preserve">сложившихся форм сотрудничества между прокуратурой г. </w:t>
      </w:r>
      <w:proofErr w:type="spellStart"/>
      <w:r w:rsidR="00382BBF" w:rsidRPr="00C94A80">
        <w:rPr>
          <w:color w:val="000000"/>
          <w:sz w:val="26"/>
          <w:szCs w:val="26"/>
        </w:rPr>
        <w:t>Спасска-Дальнего</w:t>
      </w:r>
      <w:proofErr w:type="spellEnd"/>
      <w:r w:rsidR="00382BBF" w:rsidRPr="00C94A80">
        <w:rPr>
          <w:color w:val="000000"/>
          <w:sz w:val="26"/>
          <w:szCs w:val="26"/>
        </w:rPr>
        <w:t xml:space="preserve"> и Думой городского округа Спасск-Дальний в сфере обеспечения соответствия муниципальных правовых актов Думы городского округа</w:t>
      </w:r>
      <w:proofErr w:type="gramEnd"/>
      <w:r w:rsidR="00382BBF" w:rsidRPr="00C94A80">
        <w:rPr>
          <w:color w:val="000000"/>
          <w:sz w:val="26"/>
          <w:szCs w:val="26"/>
        </w:rPr>
        <w:t xml:space="preserve"> Спасск-Дальний Конституции Российской Федерации, федеральным конституционным законам, федеральным законам и иным нормативным правовым актам Российской Федерации, а также осуществления совместных действий, направленных на обеспечение единства правового пространства на всей территории Российской Федерации</w:t>
      </w:r>
      <w:r w:rsidRPr="00C94A80">
        <w:rPr>
          <w:color w:val="000000"/>
          <w:sz w:val="26"/>
          <w:szCs w:val="26"/>
        </w:rPr>
        <w:t>, на основании решения Думы городского округа Спасск-Дальний № «___» от «___» _________ 2016 г. заключили настоящее Соглашение о нижеследующем.</w:t>
      </w:r>
    </w:p>
    <w:p w:rsidR="004A578E" w:rsidRPr="00C94A80" w:rsidRDefault="004A578E" w:rsidP="004A578E">
      <w:pPr>
        <w:pStyle w:val="a4"/>
        <w:spacing w:after="0" w:afterAutospacing="0"/>
        <w:jc w:val="center"/>
        <w:rPr>
          <w:b/>
          <w:color w:val="000000"/>
          <w:sz w:val="26"/>
          <w:szCs w:val="26"/>
        </w:rPr>
      </w:pPr>
      <w:r w:rsidRPr="00C94A80">
        <w:rPr>
          <w:b/>
          <w:color w:val="000000"/>
          <w:sz w:val="26"/>
          <w:szCs w:val="26"/>
        </w:rPr>
        <w:t>1. Предмет Соглашения</w:t>
      </w:r>
    </w:p>
    <w:p w:rsidR="004A578E" w:rsidRPr="00C94A80" w:rsidRDefault="004A578E" w:rsidP="004A578E">
      <w:pPr>
        <w:pStyle w:val="a4"/>
        <w:spacing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 xml:space="preserve">Настоящее Соглашение направлено на обеспечение взаимодействия прокуратуры г. </w:t>
      </w:r>
      <w:proofErr w:type="spellStart"/>
      <w:proofErr w:type="gramStart"/>
      <w:r w:rsidRPr="00C94A80">
        <w:rPr>
          <w:color w:val="000000"/>
          <w:sz w:val="26"/>
          <w:szCs w:val="26"/>
        </w:rPr>
        <w:t>Спасска-Дальнего</w:t>
      </w:r>
      <w:proofErr w:type="spellEnd"/>
      <w:proofErr w:type="gramEnd"/>
      <w:r w:rsidRPr="00C94A80">
        <w:rPr>
          <w:color w:val="000000"/>
          <w:sz w:val="26"/>
          <w:szCs w:val="26"/>
        </w:rPr>
        <w:t xml:space="preserve"> Приморского края (далее – Прокуратура) и Думы городского округа Спасск-Дальний (далее – Дума), определяет содержание, сроки, формы взаимодействия и обмена информацией между Прокуратурой и Думой в сфере обеспечения соответствия принимаемых Думой нормативных правовых актов Конституции Российской Федерации, федеральному законодательству и законодательству Приморского края.</w:t>
      </w:r>
    </w:p>
    <w:p w:rsidR="004A578E" w:rsidRPr="00C94A80" w:rsidRDefault="004A578E" w:rsidP="004A578E">
      <w:pPr>
        <w:pStyle w:val="a4"/>
        <w:spacing w:after="0" w:afterAutospacing="0"/>
        <w:jc w:val="center"/>
        <w:rPr>
          <w:b/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 xml:space="preserve">  </w:t>
      </w:r>
      <w:r w:rsidRPr="00C94A80">
        <w:rPr>
          <w:b/>
          <w:color w:val="000000"/>
          <w:sz w:val="26"/>
          <w:szCs w:val="26"/>
        </w:rPr>
        <w:t>II. Порядок взаимодействия, формы и сроки проведения совместных мероприятий</w:t>
      </w:r>
      <w:r w:rsidR="0082601B">
        <w:rPr>
          <w:b/>
          <w:color w:val="000000"/>
          <w:sz w:val="26"/>
          <w:szCs w:val="26"/>
        </w:rPr>
        <w:t xml:space="preserve"> </w:t>
      </w:r>
    </w:p>
    <w:p w:rsidR="004A578E" w:rsidRPr="00C94A80" w:rsidRDefault="004A578E" w:rsidP="00036288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 xml:space="preserve">2.1. </w:t>
      </w:r>
      <w:proofErr w:type="gramStart"/>
      <w:r w:rsidRPr="00C94A80">
        <w:rPr>
          <w:color w:val="000000"/>
          <w:sz w:val="26"/>
          <w:szCs w:val="26"/>
        </w:rPr>
        <w:t>Взаимодействие между Прокуратурой и Думой заключается в своевременном оперативном обмене актуальной, полной и достоверной информацией, формирующейся у сторон в связи с исполнением каждой из них собственных полномочий, задач и функций, в целях соблюдения Конституции Российской Федерации, федерального законодательства и законодательства Приморского края, муниципальных правовых актов городского округа Спасск-</w:t>
      </w:r>
      <w:r w:rsidRPr="00C94A80">
        <w:rPr>
          <w:color w:val="000000"/>
          <w:sz w:val="26"/>
          <w:szCs w:val="26"/>
        </w:rPr>
        <w:lastRenderedPageBreak/>
        <w:t>Дальний и реализуется в форме проведения комплекса совместных мероприятий, на основе взаимного сотрудничества.</w:t>
      </w:r>
      <w:proofErr w:type="gramEnd"/>
    </w:p>
    <w:p w:rsidR="002518CC" w:rsidRDefault="004A578E" w:rsidP="002518CC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2.2. Передача конфиденциальной информации осуществляется в соответствии с действующим законодательством РФ.</w:t>
      </w:r>
    </w:p>
    <w:p w:rsidR="002518CC" w:rsidRDefault="004A578E" w:rsidP="002518CC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2.3. Дума:</w:t>
      </w:r>
    </w:p>
    <w:p w:rsidR="002518CC" w:rsidRDefault="004A578E" w:rsidP="002518CC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2.3.1.Направляет в Прокуратуру план работы Думы в 5-тидневный срок с момента его утверждения.</w:t>
      </w:r>
    </w:p>
    <w:p w:rsidR="004A578E" w:rsidRPr="00C94A80" w:rsidRDefault="004A578E" w:rsidP="002518CC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 xml:space="preserve">2.3.2. Извещает Прокуратуру о дате, месте и времени заседания </w:t>
      </w:r>
      <w:r w:rsidRPr="00C94A80">
        <w:rPr>
          <w:iCs/>
          <w:color w:val="000000"/>
          <w:sz w:val="26"/>
          <w:szCs w:val="26"/>
        </w:rPr>
        <w:t xml:space="preserve">Думы </w:t>
      </w:r>
      <w:r w:rsidR="002518CC">
        <w:rPr>
          <w:color w:val="000000"/>
          <w:sz w:val="26"/>
          <w:szCs w:val="26"/>
        </w:rPr>
        <w:t>и направляет повестку заседания</w:t>
      </w:r>
      <w:r w:rsidRPr="00C94A80">
        <w:rPr>
          <w:color w:val="000000"/>
          <w:sz w:val="26"/>
          <w:szCs w:val="26"/>
        </w:rPr>
        <w:t xml:space="preserve"> не позднее, чем за 7 дней до даты назначенного заседания.</w:t>
      </w:r>
    </w:p>
    <w:p w:rsidR="004A578E" w:rsidRDefault="004A578E" w:rsidP="004A578E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 xml:space="preserve">2.3.3. Обеспечивает представление в Прокуратуру для проведения юридической и </w:t>
      </w:r>
      <w:proofErr w:type="spellStart"/>
      <w:r w:rsidRPr="00C94A80">
        <w:rPr>
          <w:color w:val="000000"/>
          <w:sz w:val="26"/>
          <w:szCs w:val="26"/>
        </w:rPr>
        <w:t>антикоррупционной</w:t>
      </w:r>
      <w:proofErr w:type="spellEnd"/>
      <w:r w:rsidRPr="00C94A80">
        <w:rPr>
          <w:color w:val="000000"/>
          <w:sz w:val="26"/>
          <w:szCs w:val="26"/>
        </w:rPr>
        <w:t xml:space="preserve"> экспертизы проектов нормативных правовых актов, поступивших в Думу от инициаторов и планируемых к рассмотрению на заседании постоянных комиссий Думы, не позднее, чем за 10 дней до дня заседания.</w:t>
      </w:r>
    </w:p>
    <w:p w:rsidR="009433F0" w:rsidRDefault="004A578E" w:rsidP="009433F0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случае рассмотрения нормативных правовых актов на внеочередном заседании Думы проекты нормативных правовых актов представляются не позднее 3 дней до заседания.</w:t>
      </w:r>
    </w:p>
    <w:p w:rsidR="009433F0" w:rsidRDefault="004A578E" w:rsidP="009433F0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 xml:space="preserve">2.3.4. </w:t>
      </w:r>
      <w:proofErr w:type="gramStart"/>
      <w:r w:rsidRPr="00C94A80">
        <w:rPr>
          <w:color w:val="000000"/>
          <w:sz w:val="26"/>
          <w:szCs w:val="26"/>
        </w:rPr>
        <w:t xml:space="preserve">Проекты нормативных правовых актов Думы представляются в Прокуратуру в электронном виде на адрес: </w:t>
      </w:r>
      <w:proofErr w:type="spellStart"/>
      <w:r w:rsidRPr="00C94A80">
        <w:rPr>
          <w:color w:val="000000"/>
          <w:sz w:val="26"/>
          <w:szCs w:val="26"/>
          <w:lang w:val="en-US"/>
        </w:rPr>
        <w:t>spassk</w:t>
      </w:r>
      <w:proofErr w:type="spellEnd"/>
      <w:r w:rsidRPr="00C94A80">
        <w:rPr>
          <w:color w:val="000000"/>
          <w:sz w:val="26"/>
          <w:szCs w:val="26"/>
        </w:rPr>
        <w:t>@</w:t>
      </w:r>
      <w:r w:rsidRPr="00C94A80">
        <w:rPr>
          <w:color w:val="000000"/>
          <w:sz w:val="26"/>
          <w:szCs w:val="26"/>
          <w:lang w:val="en-US"/>
        </w:rPr>
        <w:t>prosecutor</w:t>
      </w:r>
      <w:r w:rsidRPr="00C94A80">
        <w:rPr>
          <w:color w:val="000000"/>
          <w:sz w:val="26"/>
          <w:szCs w:val="26"/>
        </w:rPr>
        <w:t>.</w:t>
      </w:r>
      <w:proofErr w:type="spellStart"/>
      <w:r w:rsidRPr="00C94A80">
        <w:rPr>
          <w:color w:val="000000"/>
          <w:sz w:val="26"/>
          <w:szCs w:val="26"/>
          <w:lang w:val="en-US"/>
        </w:rPr>
        <w:t>ru</w:t>
      </w:r>
      <w:proofErr w:type="spellEnd"/>
      <w:r w:rsidRPr="00C94A80">
        <w:rPr>
          <w:color w:val="000000"/>
          <w:sz w:val="26"/>
          <w:szCs w:val="26"/>
        </w:rPr>
        <w:t xml:space="preserve"> с прилагаемыми к проектам документами (пояснительной запиской инициатора проекта; заключением финансового органа (финансово-экономическим обоснованием, в случае если принятие нормативного правового акта повлечет расходование бюджетных средств), заключением контрольно-счетного органа и юридическим заключением (при наличии), </w:t>
      </w:r>
      <w:proofErr w:type="spellStart"/>
      <w:r w:rsidRPr="00C94A80">
        <w:rPr>
          <w:color w:val="000000"/>
          <w:sz w:val="26"/>
          <w:szCs w:val="26"/>
        </w:rPr>
        <w:t>антикоррупционным</w:t>
      </w:r>
      <w:proofErr w:type="spellEnd"/>
      <w:r w:rsidRPr="00C94A80">
        <w:rPr>
          <w:color w:val="000000"/>
          <w:sz w:val="26"/>
          <w:szCs w:val="26"/>
        </w:rPr>
        <w:t xml:space="preserve"> заключением, другими документами, имеющими отношение к проекту (при наличии).</w:t>
      </w:r>
      <w:proofErr w:type="gramEnd"/>
      <w:r w:rsidRPr="00C94A80">
        <w:rPr>
          <w:color w:val="000000"/>
          <w:sz w:val="26"/>
          <w:szCs w:val="26"/>
        </w:rPr>
        <w:t xml:space="preserve"> При направлении проектов нормативных правовых актов о внесении изменений в ранее принятые нормативные правовые акты вместе с проектом направлять изменяемый им правовой акт. На бумажном носителе предоставляется сопроводительное письмо. </w:t>
      </w:r>
    </w:p>
    <w:p w:rsidR="009433F0" w:rsidRDefault="004A578E" w:rsidP="009433F0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2.3.5. Направляет принятые нормативные правовые акты в Прокуратуру в течение 15 дней со дня их принятия Думой и реестр принятых нормативных правовых актов, в том числе в электронном виде.</w:t>
      </w:r>
    </w:p>
    <w:p w:rsidR="009433F0" w:rsidRDefault="004A578E" w:rsidP="009433F0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2.3.6. Направляет копии протоколов заседаний Думы не позднее 15 дней после их проведения.</w:t>
      </w:r>
    </w:p>
    <w:p w:rsidR="00721B0D" w:rsidRDefault="004A578E" w:rsidP="00721B0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 xml:space="preserve">2.3.6. Рассматривает поступившие из прокуратуры предложения по совершенствованию муниципальной нормативной правовой базы (проекты, модельные акты, информационные письма) и информирует прокуратуру о результатах рассмотрения в письменном виде не позднее месяца со дня их получения. </w:t>
      </w:r>
    </w:p>
    <w:p w:rsidR="00721B0D" w:rsidRDefault="004A578E" w:rsidP="00721B0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2.3.7. При получении отрицательного заключения прокуратуры на проект нормативного правового акта незамедлительно рассматривает его. В случае согласия с высказанными прокуратурой замечаниями устраняет их и направляет доработанный прое</w:t>
      </w:r>
      <w:proofErr w:type="gramStart"/>
      <w:r w:rsidRPr="00C94A80">
        <w:rPr>
          <w:color w:val="000000"/>
          <w:sz w:val="26"/>
          <w:szCs w:val="26"/>
        </w:rPr>
        <w:t xml:space="preserve">кт </w:t>
      </w:r>
      <w:smartTag w:uri="urn:schemas-microsoft-com:office:smarttags" w:element="PersonName">
        <w:smartTagPr>
          <w:attr w:name="ProductID" w:val="в прокуратуру. В случае"/>
        </w:smartTagPr>
        <w:r w:rsidRPr="00C94A80">
          <w:rPr>
            <w:color w:val="000000"/>
            <w:sz w:val="26"/>
            <w:szCs w:val="26"/>
          </w:rPr>
          <w:t>в пр</w:t>
        </w:r>
        <w:proofErr w:type="gramEnd"/>
        <w:r w:rsidRPr="00C94A80">
          <w:rPr>
            <w:color w:val="000000"/>
            <w:sz w:val="26"/>
            <w:szCs w:val="26"/>
          </w:rPr>
          <w:t>окуратуру. В случае</w:t>
        </w:r>
      </w:smartTag>
      <w:r w:rsidRPr="00C94A80">
        <w:rPr>
          <w:color w:val="000000"/>
          <w:sz w:val="26"/>
          <w:szCs w:val="26"/>
        </w:rPr>
        <w:t xml:space="preserve"> несогласия с высказанными замечаниями информирует об этом прокуратуру в письменном виде с указанием мотивов принятого решения. </w:t>
      </w:r>
    </w:p>
    <w:p w:rsidR="00721B0D" w:rsidRDefault="004A578E" w:rsidP="00721B0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2.4. Прокуратура:</w:t>
      </w:r>
    </w:p>
    <w:p w:rsidR="00721B0D" w:rsidRDefault="004A578E" w:rsidP="00721B0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2.4.1. Вносит предложения в план работы</w:t>
      </w:r>
      <w:r w:rsidRPr="00C94A80">
        <w:rPr>
          <w:i/>
          <w:iCs/>
          <w:color w:val="000000"/>
          <w:sz w:val="26"/>
          <w:szCs w:val="26"/>
        </w:rPr>
        <w:t xml:space="preserve"> </w:t>
      </w:r>
      <w:r w:rsidRPr="00C94A80">
        <w:rPr>
          <w:color w:val="000000"/>
          <w:sz w:val="26"/>
          <w:szCs w:val="26"/>
        </w:rPr>
        <w:t>Думы.</w:t>
      </w:r>
    </w:p>
    <w:p w:rsidR="00721B0D" w:rsidRDefault="004A578E" w:rsidP="00721B0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2.4.2. Участвует в заседаниях Думы.</w:t>
      </w:r>
    </w:p>
    <w:p w:rsidR="00721B0D" w:rsidRDefault="004A578E" w:rsidP="00721B0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2.4.3. Проводит проверку законности проектов нормативных правовых актов Думы, в том числе на предмет коррупциогенности.</w:t>
      </w:r>
    </w:p>
    <w:p w:rsidR="00721B0D" w:rsidRDefault="004A578E" w:rsidP="00721B0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lastRenderedPageBreak/>
        <w:t>2.4.4. Вносит проекты нормативных правовых актов в порядке правотворческой инициативы, в соответствии с установленными требованиями.</w:t>
      </w:r>
    </w:p>
    <w:p w:rsidR="00721B0D" w:rsidRDefault="004A578E" w:rsidP="00721B0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 xml:space="preserve">2.4.5. При выявлении несоответствия проектов нормативных правовых актов Конституции Российской Федерации, федеральному законодательству, законодательству Приморского края, а также </w:t>
      </w:r>
      <w:proofErr w:type="spellStart"/>
      <w:r w:rsidRPr="00C94A80">
        <w:rPr>
          <w:color w:val="000000"/>
          <w:sz w:val="26"/>
          <w:szCs w:val="26"/>
        </w:rPr>
        <w:t>коррупциогенных</w:t>
      </w:r>
      <w:proofErr w:type="spellEnd"/>
      <w:r w:rsidRPr="00C94A80">
        <w:rPr>
          <w:color w:val="000000"/>
          <w:sz w:val="26"/>
          <w:szCs w:val="26"/>
        </w:rPr>
        <w:t xml:space="preserve"> факторов направляет информацию в течение 7 дней с момента получения проекта нормативного правового акта.</w:t>
      </w:r>
    </w:p>
    <w:p w:rsidR="004A578E" w:rsidRPr="00C94A80" w:rsidRDefault="004A578E" w:rsidP="00721B0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 xml:space="preserve">2.4.6. Информирует о выявленных </w:t>
      </w:r>
      <w:proofErr w:type="spellStart"/>
      <w:r w:rsidRPr="00C94A80">
        <w:rPr>
          <w:color w:val="000000"/>
          <w:sz w:val="26"/>
          <w:szCs w:val="26"/>
        </w:rPr>
        <w:t>коррупциогенных</w:t>
      </w:r>
      <w:proofErr w:type="spellEnd"/>
      <w:r w:rsidRPr="00C94A80">
        <w:rPr>
          <w:color w:val="000000"/>
          <w:sz w:val="26"/>
          <w:szCs w:val="26"/>
        </w:rPr>
        <w:t xml:space="preserve"> факторах в правовых актах Думы, в том числе не относящихся к категории актов, установленных частью 2 статьи 3 Федерального закона от 17 июля 2009 года № 172-ФЗ «Об </w:t>
      </w:r>
      <w:proofErr w:type="spellStart"/>
      <w:r w:rsidRPr="00C94A80">
        <w:rPr>
          <w:color w:val="000000"/>
          <w:sz w:val="26"/>
          <w:szCs w:val="26"/>
        </w:rPr>
        <w:t>антикоррупционной</w:t>
      </w:r>
      <w:proofErr w:type="spellEnd"/>
      <w:r w:rsidRPr="00C94A80">
        <w:rPr>
          <w:color w:val="000000"/>
          <w:sz w:val="26"/>
          <w:szCs w:val="26"/>
        </w:rPr>
        <w:t xml:space="preserve"> экспертизе нормативных правовых актов и проектов нормативных правовых актов».</w:t>
      </w:r>
    </w:p>
    <w:p w:rsidR="004A578E" w:rsidRPr="00C94A80" w:rsidRDefault="004A578E" w:rsidP="004A578E">
      <w:pPr>
        <w:pStyle w:val="a4"/>
        <w:spacing w:after="0" w:afterAutospacing="0"/>
        <w:jc w:val="center"/>
        <w:rPr>
          <w:b/>
          <w:color w:val="000000"/>
          <w:sz w:val="26"/>
          <w:szCs w:val="26"/>
        </w:rPr>
      </w:pPr>
      <w:r w:rsidRPr="00C94A80">
        <w:rPr>
          <w:b/>
          <w:color w:val="000000"/>
          <w:sz w:val="26"/>
          <w:szCs w:val="26"/>
        </w:rPr>
        <w:t>III. Заключительные положения</w:t>
      </w:r>
      <w:r w:rsidR="00DA51CA">
        <w:rPr>
          <w:b/>
          <w:color w:val="000000"/>
          <w:sz w:val="26"/>
          <w:szCs w:val="26"/>
        </w:rPr>
        <w:t xml:space="preserve"> </w:t>
      </w:r>
    </w:p>
    <w:p w:rsidR="00DA51CA" w:rsidRDefault="004A578E" w:rsidP="00DA51CA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3.1. Настоящее Соглашение вступает в силу с момента его подписания сторонами и заключается на неопределенный срок.</w:t>
      </w:r>
    </w:p>
    <w:p w:rsidR="00DA51CA" w:rsidRDefault="004A578E" w:rsidP="00DA51CA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3.2. Изменения и дополнения в настоящее Соглашение составляются в письменной форме и подписываются Сторонами, после чего становятся обязательными для исполнения.</w:t>
      </w:r>
    </w:p>
    <w:p w:rsidR="004A578E" w:rsidRPr="00C94A80" w:rsidRDefault="004A578E" w:rsidP="00DA51CA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C94A80">
        <w:rPr>
          <w:color w:val="000000"/>
          <w:sz w:val="26"/>
          <w:szCs w:val="26"/>
        </w:rPr>
        <w:t>3.3. Настоящее Соглашение составлено в двух экземплярах, имеющих равную юридическую силу и обязательных для исполнения сторонами.</w:t>
      </w:r>
    </w:p>
    <w:p w:rsidR="004A578E" w:rsidRDefault="004A578E" w:rsidP="004A578E">
      <w:pPr>
        <w:pStyle w:val="a4"/>
        <w:spacing w:after="0" w:afterAutospacing="0"/>
        <w:jc w:val="both"/>
        <w:rPr>
          <w:color w:val="000000"/>
          <w:sz w:val="26"/>
          <w:szCs w:val="26"/>
        </w:rPr>
      </w:pPr>
    </w:p>
    <w:p w:rsidR="00DA51CA" w:rsidRPr="00C94A80" w:rsidRDefault="00DA51CA" w:rsidP="004A578E">
      <w:pPr>
        <w:pStyle w:val="a4"/>
        <w:spacing w:after="0" w:afterAutospacing="0"/>
        <w:jc w:val="both"/>
        <w:rPr>
          <w:color w:val="000000"/>
          <w:sz w:val="26"/>
          <w:szCs w:val="26"/>
        </w:rPr>
      </w:pPr>
    </w:p>
    <w:tbl>
      <w:tblPr>
        <w:tblW w:w="963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962"/>
        <w:gridCol w:w="4677"/>
      </w:tblGrid>
      <w:tr w:rsidR="004A578E" w:rsidRPr="00C94A80" w:rsidTr="00DF5D1B">
        <w:trPr>
          <w:trHeight w:val="188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A578E" w:rsidRPr="00C94A80" w:rsidRDefault="004A578E" w:rsidP="00DF5D1B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94A80">
              <w:rPr>
                <w:color w:val="000000"/>
                <w:sz w:val="26"/>
                <w:szCs w:val="26"/>
              </w:rPr>
              <w:t xml:space="preserve">Прокурор  г. </w:t>
            </w:r>
            <w:proofErr w:type="spellStart"/>
            <w:proofErr w:type="gramStart"/>
            <w:r w:rsidRPr="00C94A80">
              <w:rPr>
                <w:color w:val="000000"/>
                <w:sz w:val="26"/>
                <w:szCs w:val="26"/>
              </w:rPr>
              <w:t>Спасска-Дальнего</w:t>
            </w:r>
            <w:proofErr w:type="spellEnd"/>
            <w:proofErr w:type="gramEnd"/>
          </w:p>
          <w:p w:rsidR="004A578E" w:rsidRPr="00C94A80" w:rsidRDefault="004A578E" w:rsidP="00DF5D1B">
            <w:pPr>
              <w:shd w:val="clear" w:color="auto" w:fill="FFFFFF"/>
              <w:rPr>
                <w:sz w:val="26"/>
                <w:szCs w:val="26"/>
              </w:rPr>
            </w:pPr>
            <w:r w:rsidRPr="00C94A80">
              <w:rPr>
                <w:color w:val="000000"/>
                <w:sz w:val="26"/>
                <w:szCs w:val="26"/>
              </w:rPr>
              <w:t>Приморского края</w:t>
            </w:r>
          </w:p>
          <w:p w:rsidR="004A578E" w:rsidRPr="00C94A80" w:rsidRDefault="004A578E" w:rsidP="00DF5D1B">
            <w:pPr>
              <w:shd w:val="clear" w:color="auto" w:fill="FFFFFF"/>
              <w:ind w:firstLine="720"/>
              <w:rPr>
                <w:color w:val="000000"/>
                <w:sz w:val="26"/>
                <w:szCs w:val="26"/>
              </w:rPr>
            </w:pPr>
          </w:p>
          <w:p w:rsidR="004A578E" w:rsidRPr="00C94A80" w:rsidRDefault="004A578E" w:rsidP="00DF5D1B">
            <w:pPr>
              <w:shd w:val="clear" w:color="auto" w:fill="FFFFFF"/>
              <w:ind w:firstLine="720"/>
              <w:rPr>
                <w:color w:val="000000"/>
                <w:sz w:val="26"/>
                <w:szCs w:val="26"/>
              </w:rPr>
            </w:pPr>
          </w:p>
          <w:p w:rsidR="004A578E" w:rsidRPr="00C94A80" w:rsidRDefault="004A578E" w:rsidP="00DF5D1B">
            <w:pPr>
              <w:shd w:val="clear" w:color="auto" w:fill="FFFFFF"/>
              <w:tabs>
                <w:tab w:val="left" w:pos="4715"/>
              </w:tabs>
              <w:rPr>
                <w:sz w:val="26"/>
                <w:szCs w:val="26"/>
              </w:rPr>
            </w:pPr>
            <w:r w:rsidRPr="00C94A80">
              <w:rPr>
                <w:color w:val="000000"/>
                <w:sz w:val="26"/>
                <w:szCs w:val="26"/>
              </w:rPr>
              <w:t>______________/________________/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A578E" w:rsidRPr="00C94A80" w:rsidRDefault="004A578E" w:rsidP="00DF5D1B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C94A80">
              <w:rPr>
                <w:color w:val="000000"/>
                <w:sz w:val="26"/>
                <w:szCs w:val="26"/>
              </w:rPr>
              <w:t xml:space="preserve">Председатель Думы городского округа Спасск-Дальний </w:t>
            </w:r>
          </w:p>
          <w:p w:rsidR="004A578E" w:rsidRPr="00C94A80" w:rsidRDefault="004A578E" w:rsidP="00DF5D1B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  <w:p w:rsidR="004A578E" w:rsidRPr="00C94A80" w:rsidRDefault="004A578E" w:rsidP="00DF5D1B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  <w:p w:rsidR="004A578E" w:rsidRPr="00C94A80" w:rsidRDefault="004A578E" w:rsidP="00DF5D1B">
            <w:pPr>
              <w:shd w:val="clear" w:color="auto" w:fill="FFFFFF"/>
              <w:rPr>
                <w:sz w:val="26"/>
                <w:szCs w:val="26"/>
              </w:rPr>
            </w:pPr>
            <w:r w:rsidRPr="00C94A80">
              <w:rPr>
                <w:color w:val="000000"/>
                <w:sz w:val="26"/>
                <w:szCs w:val="26"/>
              </w:rPr>
              <w:t>_______________/_________________/</w:t>
            </w:r>
          </w:p>
        </w:tc>
      </w:tr>
    </w:tbl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bookmarkEnd w:id="0"/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sectPr w:rsidR="00D77148" w:rsidSect="00C976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F1B"/>
    <w:rsid w:val="00034DF1"/>
    <w:rsid w:val="00036288"/>
    <w:rsid w:val="00071FE7"/>
    <w:rsid w:val="00083D22"/>
    <w:rsid w:val="001B5F3C"/>
    <w:rsid w:val="002518CC"/>
    <w:rsid w:val="0027491A"/>
    <w:rsid w:val="002D5246"/>
    <w:rsid w:val="00382BBF"/>
    <w:rsid w:val="0040063D"/>
    <w:rsid w:val="00497A80"/>
    <w:rsid w:val="004A578E"/>
    <w:rsid w:val="004E4EC9"/>
    <w:rsid w:val="004F3F04"/>
    <w:rsid w:val="00504A61"/>
    <w:rsid w:val="00514491"/>
    <w:rsid w:val="005A5F1B"/>
    <w:rsid w:val="005E2793"/>
    <w:rsid w:val="005F23A5"/>
    <w:rsid w:val="005F674A"/>
    <w:rsid w:val="0062462B"/>
    <w:rsid w:val="00637EEE"/>
    <w:rsid w:val="006F33CF"/>
    <w:rsid w:val="00721B0D"/>
    <w:rsid w:val="00772DDF"/>
    <w:rsid w:val="0077483B"/>
    <w:rsid w:val="00817771"/>
    <w:rsid w:val="0082601B"/>
    <w:rsid w:val="009433F0"/>
    <w:rsid w:val="009962D5"/>
    <w:rsid w:val="00A2375C"/>
    <w:rsid w:val="00A4553B"/>
    <w:rsid w:val="00B26898"/>
    <w:rsid w:val="00B34EDD"/>
    <w:rsid w:val="00B3575D"/>
    <w:rsid w:val="00C00445"/>
    <w:rsid w:val="00C976AC"/>
    <w:rsid w:val="00D77148"/>
    <w:rsid w:val="00D94543"/>
    <w:rsid w:val="00DA51CA"/>
    <w:rsid w:val="00DE6490"/>
    <w:rsid w:val="00DF5D1B"/>
    <w:rsid w:val="00EA6EDF"/>
    <w:rsid w:val="00FB6A6E"/>
    <w:rsid w:val="00FC2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Normal (Web)"/>
    <w:basedOn w:val="a"/>
    <w:rsid w:val="004A578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27</cp:revision>
  <cp:lastPrinted>2016-09-23T04:50:00Z</cp:lastPrinted>
  <dcterms:created xsi:type="dcterms:W3CDTF">2013-03-18T05:59:00Z</dcterms:created>
  <dcterms:modified xsi:type="dcterms:W3CDTF">2016-09-28T07:44:00Z</dcterms:modified>
</cp:coreProperties>
</file>