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F94" w:rsidRPr="00692464" w:rsidRDefault="00D17F94" w:rsidP="00692464">
      <w:pPr>
        <w:jc w:val="center"/>
        <w:rPr>
          <w:rFonts w:ascii="Tahoma" w:hAnsi="Tahoma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-520065</wp:posOffset>
            </wp:positionV>
            <wp:extent cx="466725" cy="647700"/>
            <wp:effectExtent l="19050" t="0" r="9525" b="0"/>
            <wp:wrapTight wrapText="bothSides">
              <wp:wrapPolygon edited="0">
                <wp:start x="-882" y="0"/>
                <wp:lineTo x="-882" y="20965"/>
                <wp:lineTo x="22041" y="20965"/>
                <wp:lineTo x="22041" y="0"/>
                <wp:lineTo x="-882" y="0"/>
              </wp:wrapPolygon>
            </wp:wrapTight>
            <wp:docPr id="1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ahoma" w:hAnsi="Tahoma"/>
        </w:rPr>
        <w:t xml:space="preserve"> </w:t>
      </w:r>
    </w:p>
    <w:p w:rsidR="00D17F94" w:rsidRDefault="00D17F94" w:rsidP="00D17F94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D17F94" w:rsidRDefault="00D17F94" w:rsidP="00D17F94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</w:t>
      </w:r>
    </w:p>
    <w:p w:rsidR="0011277D" w:rsidRDefault="0011277D" w:rsidP="00D17F94">
      <w:pPr>
        <w:pStyle w:val="2"/>
      </w:pPr>
    </w:p>
    <w:p w:rsidR="00D17F94" w:rsidRPr="00692464" w:rsidRDefault="00D17F94" w:rsidP="00692464">
      <w:pPr>
        <w:pStyle w:val="2"/>
        <w:rPr>
          <w:sz w:val="16"/>
          <w:szCs w:val="16"/>
        </w:rPr>
      </w:pPr>
      <w:r>
        <w:t>ПОСТАНОВЛЕНИЕ</w:t>
      </w:r>
    </w:p>
    <w:p w:rsidR="00D17F94" w:rsidRPr="00E46DE0" w:rsidRDefault="00654437" w:rsidP="00D17F94">
      <w:pPr>
        <w:rPr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ноября 2016 г.</w:t>
      </w:r>
      <w:r w:rsidR="00D17F94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17F94" w:rsidRPr="00F3203C">
        <w:rPr>
          <w:rFonts w:ascii="Times New Roman" w:hAnsi="Times New Roman" w:cs="Times New Roman"/>
          <w:sz w:val="32"/>
          <w:szCs w:val="32"/>
        </w:rPr>
        <w:t xml:space="preserve">    </w:t>
      </w:r>
      <w:r w:rsidR="00D17F94">
        <w:rPr>
          <w:rFonts w:ascii="Times New Roman" w:hAnsi="Times New Roman" w:cs="Times New Roman"/>
          <w:sz w:val="32"/>
          <w:szCs w:val="32"/>
        </w:rPr>
        <w:t xml:space="preserve">    </w:t>
      </w:r>
      <w:r w:rsidR="00D17F94" w:rsidRPr="00F3203C">
        <w:rPr>
          <w:rFonts w:ascii="Times New Roman" w:hAnsi="Times New Roman" w:cs="Times New Roman"/>
        </w:rPr>
        <w:t xml:space="preserve">г. </w:t>
      </w:r>
      <w:proofErr w:type="gramStart"/>
      <w:r w:rsidR="00D17F94" w:rsidRPr="00F3203C">
        <w:rPr>
          <w:rFonts w:ascii="Times New Roman" w:hAnsi="Times New Roman" w:cs="Times New Roman"/>
        </w:rPr>
        <w:t>Спасск-Дальний</w:t>
      </w:r>
      <w:proofErr w:type="gramEnd"/>
      <w:r w:rsidR="00D17F94" w:rsidRPr="00F3203C">
        <w:rPr>
          <w:rFonts w:ascii="Times New Roman" w:hAnsi="Times New Roman" w:cs="Times New Roman"/>
        </w:rPr>
        <w:t xml:space="preserve">, Приморского края                            </w:t>
      </w:r>
      <w:r w:rsidR="00D17F94" w:rsidRPr="00E46DE0">
        <w:rPr>
          <w:rFonts w:ascii="Times New Roman" w:hAnsi="Times New Roman" w:cs="Times New Roman"/>
          <w:sz w:val="26"/>
          <w:szCs w:val="26"/>
        </w:rPr>
        <w:t xml:space="preserve">№  </w:t>
      </w:r>
      <w:r>
        <w:rPr>
          <w:rFonts w:ascii="Times New Roman" w:hAnsi="Times New Roman" w:cs="Times New Roman"/>
          <w:sz w:val="26"/>
          <w:szCs w:val="26"/>
        </w:rPr>
        <w:t>527-па</w:t>
      </w:r>
    </w:p>
    <w:p w:rsidR="00D17F94" w:rsidRPr="00F00276" w:rsidRDefault="00D17F94" w:rsidP="00D17F94">
      <w:pPr>
        <w:pStyle w:val="2"/>
        <w:rPr>
          <w:sz w:val="26"/>
          <w:szCs w:val="26"/>
        </w:rPr>
      </w:pPr>
    </w:p>
    <w:p w:rsidR="006833DC" w:rsidRPr="006843A7" w:rsidRDefault="006833DC" w:rsidP="00683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3A7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AD1B55">
        <w:rPr>
          <w:rFonts w:ascii="Times New Roman" w:hAnsi="Times New Roman" w:cs="Times New Roman"/>
          <w:b/>
          <w:sz w:val="26"/>
          <w:szCs w:val="26"/>
        </w:rPr>
        <w:t>П</w:t>
      </w:r>
      <w:r w:rsidRPr="006843A7">
        <w:rPr>
          <w:rFonts w:ascii="Times New Roman" w:hAnsi="Times New Roman" w:cs="Times New Roman"/>
          <w:b/>
          <w:sz w:val="26"/>
          <w:szCs w:val="26"/>
        </w:rPr>
        <w:t>орядке формирования, утверждения и ведения</w:t>
      </w:r>
    </w:p>
    <w:p w:rsidR="00692464" w:rsidRDefault="006833DC" w:rsidP="006833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Pr="006843A7">
        <w:rPr>
          <w:rFonts w:ascii="Times New Roman" w:hAnsi="Times New Roman" w:cs="Times New Roman"/>
          <w:b/>
          <w:sz w:val="26"/>
          <w:szCs w:val="26"/>
        </w:rPr>
        <w:t>ланов</w:t>
      </w:r>
      <w:r>
        <w:rPr>
          <w:rFonts w:ascii="Times New Roman" w:hAnsi="Times New Roman" w:cs="Times New Roman"/>
          <w:b/>
          <w:sz w:val="26"/>
          <w:szCs w:val="26"/>
        </w:rPr>
        <w:t xml:space="preserve">-графиков </w:t>
      </w:r>
      <w:r w:rsidRPr="006843A7">
        <w:rPr>
          <w:rFonts w:ascii="Times New Roman" w:hAnsi="Times New Roman" w:cs="Times New Roman"/>
          <w:b/>
          <w:sz w:val="26"/>
          <w:szCs w:val="26"/>
        </w:rPr>
        <w:t xml:space="preserve">закупок товаров, работ, услуг </w:t>
      </w:r>
      <w:proofErr w:type="gramStart"/>
      <w:r w:rsidRPr="006843A7">
        <w:rPr>
          <w:rFonts w:ascii="Times New Roman" w:hAnsi="Times New Roman" w:cs="Times New Roman"/>
          <w:b/>
          <w:sz w:val="26"/>
          <w:szCs w:val="26"/>
        </w:rPr>
        <w:t>для</w:t>
      </w:r>
      <w:proofErr w:type="gramEnd"/>
      <w:r w:rsidRPr="006843A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92464" w:rsidRDefault="006833DC" w:rsidP="00692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3A7">
        <w:rPr>
          <w:rFonts w:ascii="Times New Roman" w:hAnsi="Times New Roman" w:cs="Times New Roman"/>
          <w:b/>
          <w:sz w:val="26"/>
          <w:szCs w:val="26"/>
        </w:rPr>
        <w:t>обеспечения</w:t>
      </w:r>
      <w:r w:rsidR="0069246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843A7">
        <w:rPr>
          <w:rFonts w:ascii="Times New Roman" w:hAnsi="Times New Roman" w:cs="Times New Roman"/>
          <w:b/>
          <w:sz w:val="26"/>
          <w:szCs w:val="26"/>
        </w:rPr>
        <w:t xml:space="preserve">муниципальных нужд городского </w:t>
      </w:r>
    </w:p>
    <w:p w:rsidR="006833DC" w:rsidRPr="00692464" w:rsidRDefault="006833DC" w:rsidP="006924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3A7">
        <w:rPr>
          <w:rFonts w:ascii="Times New Roman" w:hAnsi="Times New Roman" w:cs="Times New Roman"/>
          <w:b/>
          <w:sz w:val="26"/>
          <w:szCs w:val="26"/>
        </w:rPr>
        <w:t>округа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6833DC" w:rsidRDefault="006833DC" w:rsidP="00687B7F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168B8" w:rsidRDefault="00F00276" w:rsidP="00687B7F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В соответствии с Федеральным </w:t>
      </w:r>
      <w:hyperlink r:id="rId5" w:history="1">
        <w:r w:rsidRPr="001168B8">
          <w:rPr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от 06</w:t>
      </w:r>
      <w:r w:rsidR="00692464">
        <w:rPr>
          <w:rFonts w:ascii="Times New Roman" w:hAnsi="Times New Roman" w:cs="Times New Roman"/>
          <w:b w:val="0"/>
          <w:sz w:val="26"/>
          <w:szCs w:val="26"/>
        </w:rPr>
        <w:t xml:space="preserve"> октября 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>2003</w:t>
      </w:r>
      <w:r w:rsidR="00692464">
        <w:rPr>
          <w:rFonts w:ascii="Times New Roman" w:hAnsi="Times New Roman" w:cs="Times New Roman"/>
          <w:b w:val="0"/>
          <w:sz w:val="26"/>
          <w:szCs w:val="26"/>
        </w:rPr>
        <w:t>г.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1168B8">
          <w:rPr>
            <w:rFonts w:ascii="Times New Roman" w:hAnsi="Times New Roman" w:cs="Times New Roman"/>
            <w:b w:val="0"/>
            <w:sz w:val="26"/>
            <w:szCs w:val="26"/>
          </w:rPr>
          <w:t>законом</w:t>
        </w:r>
      </w:hyperlink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от 05</w:t>
      </w:r>
      <w:r w:rsidR="00692464">
        <w:rPr>
          <w:rFonts w:ascii="Times New Roman" w:hAnsi="Times New Roman" w:cs="Times New Roman"/>
          <w:b w:val="0"/>
          <w:sz w:val="26"/>
          <w:szCs w:val="26"/>
        </w:rPr>
        <w:t xml:space="preserve"> апреля 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>2013</w:t>
      </w:r>
      <w:r w:rsidR="00692464">
        <w:rPr>
          <w:rFonts w:ascii="Times New Roman" w:hAnsi="Times New Roman" w:cs="Times New Roman"/>
          <w:b w:val="0"/>
          <w:sz w:val="26"/>
          <w:szCs w:val="26"/>
        </w:rPr>
        <w:t>г.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</w:t>
      </w:r>
      <w:r w:rsidR="00623F1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hyperlink r:id="rId7" w:history="1">
        <w:r w:rsidR="00692464">
          <w:rPr>
            <w:rFonts w:ascii="Times New Roman" w:hAnsi="Times New Roman" w:cs="Times New Roman"/>
            <w:b w:val="0"/>
            <w:sz w:val="26"/>
            <w:szCs w:val="26"/>
          </w:rPr>
          <w:t>п</w:t>
        </w:r>
        <w:r w:rsidRPr="001168B8">
          <w:rPr>
            <w:rFonts w:ascii="Times New Roman" w:hAnsi="Times New Roman" w:cs="Times New Roman"/>
            <w:b w:val="0"/>
            <w:sz w:val="26"/>
            <w:szCs w:val="26"/>
          </w:rPr>
          <w:t>остановлением</w:t>
        </w:r>
      </w:hyperlink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23F1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Правительства </w:t>
      </w:r>
      <w:r w:rsidR="00623F1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>Российской</w:t>
      </w:r>
      <w:r w:rsidR="00623F1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Федерации </w:t>
      </w:r>
      <w:r w:rsidR="00623F10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168B8" w:rsidRPr="001168B8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623F10">
        <w:rPr>
          <w:rFonts w:ascii="Times New Roman" w:hAnsi="Times New Roman" w:cs="Times New Roman"/>
          <w:b w:val="0"/>
          <w:sz w:val="26"/>
          <w:szCs w:val="26"/>
        </w:rPr>
        <w:t xml:space="preserve">  </w:t>
      </w:r>
      <w:r w:rsidR="001168B8">
        <w:rPr>
          <w:rFonts w:ascii="Times New Roman" w:hAnsi="Times New Roman" w:cs="Times New Roman"/>
          <w:b w:val="0"/>
          <w:sz w:val="26"/>
          <w:szCs w:val="26"/>
        </w:rPr>
        <w:t>0</w:t>
      </w:r>
      <w:r w:rsidR="001168B8" w:rsidRPr="001168B8">
        <w:rPr>
          <w:rFonts w:ascii="Times New Roman" w:hAnsi="Times New Roman" w:cs="Times New Roman"/>
          <w:b w:val="0"/>
          <w:sz w:val="26"/>
          <w:szCs w:val="26"/>
        </w:rPr>
        <w:t>5</w:t>
      </w:r>
      <w:r w:rsidR="00692464">
        <w:rPr>
          <w:rFonts w:ascii="Times New Roman" w:hAnsi="Times New Roman" w:cs="Times New Roman"/>
          <w:b w:val="0"/>
          <w:sz w:val="26"/>
          <w:szCs w:val="26"/>
        </w:rPr>
        <w:t xml:space="preserve"> июня </w:t>
      </w:r>
      <w:r w:rsidR="001168B8" w:rsidRPr="001168B8">
        <w:rPr>
          <w:rFonts w:ascii="Times New Roman" w:hAnsi="Times New Roman" w:cs="Times New Roman"/>
          <w:b w:val="0"/>
          <w:sz w:val="26"/>
          <w:szCs w:val="26"/>
        </w:rPr>
        <w:t>2015</w:t>
      </w:r>
      <w:r w:rsidR="00692464">
        <w:rPr>
          <w:rFonts w:ascii="Times New Roman" w:hAnsi="Times New Roman" w:cs="Times New Roman"/>
          <w:b w:val="0"/>
          <w:sz w:val="26"/>
          <w:szCs w:val="26"/>
        </w:rPr>
        <w:t>г.</w:t>
      </w:r>
      <w:r w:rsidR="001168B8">
        <w:rPr>
          <w:rFonts w:ascii="Times New Roman" w:hAnsi="Times New Roman" w:cs="Times New Roman"/>
          <w:b w:val="0"/>
          <w:sz w:val="26"/>
          <w:szCs w:val="26"/>
        </w:rPr>
        <w:t xml:space="preserve"> № 554 «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>О требованиях к формированию, утверждению и ведению планов-графиков закупок товаров</w:t>
      </w:r>
      <w:proofErr w:type="gramEnd"/>
      <w:r w:rsidRPr="001168B8">
        <w:rPr>
          <w:rFonts w:ascii="Times New Roman" w:hAnsi="Times New Roman" w:cs="Times New Roman"/>
          <w:b w:val="0"/>
          <w:sz w:val="26"/>
          <w:szCs w:val="26"/>
        </w:rPr>
        <w:t>, работ, услуг для обеспечения нужд субъекта Российской Федерации и муниципальных нужд, а также требованиях к форме планов-графиков закупок товаров, работ, услуг</w:t>
      </w:r>
      <w:r w:rsidR="001168B8">
        <w:rPr>
          <w:rFonts w:ascii="Times New Roman" w:hAnsi="Times New Roman" w:cs="Times New Roman"/>
          <w:b w:val="0"/>
          <w:sz w:val="26"/>
          <w:szCs w:val="26"/>
        </w:rPr>
        <w:t>»</w:t>
      </w:r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, </w:t>
      </w:r>
      <w:hyperlink r:id="rId8" w:history="1">
        <w:r w:rsidRPr="001168B8">
          <w:rPr>
            <w:rFonts w:ascii="Times New Roman" w:hAnsi="Times New Roman" w:cs="Times New Roman"/>
            <w:b w:val="0"/>
            <w:sz w:val="26"/>
            <w:szCs w:val="26"/>
          </w:rPr>
          <w:t>Уставом</w:t>
        </w:r>
      </w:hyperlink>
      <w:r w:rsidRPr="001168B8">
        <w:rPr>
          <w:rFonts w:ascii="Times New Roman" w:hAnsi="Times New Roman" w:cs="Times New Roman"/>
          <w:b w:val="0"/>
          <w:sz w:val="26"/>
          <w:szCs w:val="26"/>
        </w:rPr>
        <w:t xml:space="preserve"> город</w:t>
      </w:r>
      <w:r w:rsidR="001168B8">
        <w:rPr>
          <w:rFonts w:ascii="Times New Roman" w:hAnsi="Times New Roman" w:cs="Times New Roman"/>
          <w:b w:val="0"/>
          <w:sz w:val="26"/>
          <w:szCs w:val="26"/>
        </w:rPr>
        <w:t xml:space="preserve">ского округа </w:t>
      </w:r>
      <w:proofErr w:type="gramStart"/>
      <w:r w:rsidR="001168B8">
        <w:rPr>
          <w:rFonts w:ascii="Times New Roman" w:hAnsi="Times New Roman" w:cs="Times New Roman"/>
          <w:b w:val="0"/>
          <w:sz w:val="26"/>
          <w:szCs w:val="26"/>
        </w:rPr>
        <w:t>Спасск-Дальний</w:t>
      </w:r>
      <w:proofErr w:type="gramEnd"/>
    </w:p>
    <w:p w:rsidR="001168B8" w:rsidRDefault="001168B8" w:rsidP="001168B8">
      <w:pPr>
        <w:pStyle w:val="ConsPlusTitle"/>
        <w:spacing w:line="360" w:lineRule="auto"/>
        <w:ind w:firstLine="54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1168B8" w:rsidRDefault="001168B8" w:rsidP="001168B8">
      <w:pPr>
        <w:pStyle w:val="ConsPlusTitle"/>
        <w:spacing w:line="360" w:lineRule="auto"/>
        <w:ind w:hanging="142"/>
        <w:jc w:val="both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ПОСТАНОВЛЯЮ:</w:t>
      </w:r>
    </w:p>
    <w:p w:rsidR="001168B8" w:rsidRDefault="001168B8" w:rsidP="001168B8">
      <w:pPr>
        <w:pStyle w:val="ConsPlusTitle"/>
        <w:spacing w:line="360" w:lineRule="auto"/>
        <w:ind w:hanging="142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F00276" w:rsidRPr="00537BE4" w:rsidRDefault="00F00276" w:rsidP="00C05B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BE4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33" w:history="1">
        <w:r w:rsidR="006D17AB">
          <w:rPr>
            <w:rFonts w:ascii="Times New Roman" w:hAnsi="Times New Roman" w:cs="Times New Roman"/>
            <w:sz w:val="26"/>
            <w:szCs w:val="26"/>
          </w:rPr>
          <w:t>П</w:t>
        </w:r>
        <w:r w:rsidRPr="00537BE4">
          <w:rPr>
            <w:rFonts w:ascii="Times New Roman" w:hAnsi="Times New Roman" w:cs="Times New Roman"/>
            <w:sz w:val="26"/>
            <w:szCs w:val="26"/>
          </w:rPr>
          <w:t>орядок</w:t>
        </w:r>
      </w:hyperlink>
      <w:r w:rsidRPr="00537BE4">
        <w:rPr>
          <w:rFonts w:ascii="Times New Roman" w:hAnsi="Times New Roman" w:cs="Times New Roman"/>
          <w:sz w:val="26"/>
          <w:szCs w:val="26"/>
        </w:rPr>
        <w:t xml:space="preserve"> формирования, утверждения и ведения планов-графиков закупок товаров, работ, услуг для обеспечения муниципальных нужд город</w:t>
      </w:r>
      <w:r w:rsidR="001168B8" w:rsidRPr="00537BE4">
        <w:rPr>
          <w:rFonts w:ascii="Times New Roman" w:hAnsi="Times New Roman" w:cs="Times New Roman"/>
          <w:sz w:val="26"/>
          <w:szCs w:val="26"/>
        </w:rPr>
        <w:t xml:space="preserve">ского округа Спасск-Дальний </w:t>
      </w:r>
      <w:r w:rsidRPr="00537BE4">
        <w:rPr>
          <w:rFonts w:ascii="Times New Roman" w:hAnsi="Times New Roman" w:cs="Times New Roman"/>
          <w:sz w:val="26"/>
          <w:szCs w:val="26"/>
        </w:rPr>
        <w:t xml:space="preserve"> (</w:t>
      </w:r>
      <w:r w:rsidR="001168B8" w:rsidRPr="00537BE4">
        <w:rPr>
          <w:rFonts w:ascii="Times New Roman" w:hAnsi="Times New Roman" w:cs="Times New Roman"/>
          <w:sz w:val="26"/>
          <w:szCs w:val="26"/>
        </w:rPr>
        <w:t>прилагается</w:t>
      </w:r>
      <w:r w:rsidRPr="00537BE4">
        <w:rPr>
          <w:rFonts w:ascii="Times New Roman" w:hAnsi="Times New Roman" w:cs="Times New Roman"/>
          <w:sz w:val="26"/>
          <w:szCs w:val="26"/>
        </w:rPr>
        <w:t>).</w:t>
      </w:r>
    </w:p>
    <w:p w:rsidR="00537BE4" w:rsidRPr="00537BE4" w:rsidRDefault="00537BE4" w:rsidP="00C05B6C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7BE4">
        <w:rPr>
          <w:rFonts w:ascii="Times New Roman" w:hAnsi="Times New Roman" w:cs="Times New Roman"/>
          <w:sz w:val="26"/>
          <w:szCs w:val="26"/>
        </w:rPr>
        <w:t xml:space="preserve">2. Управлению экономики и муниципального заказа Администрации городского округа </w:t>
      </w:r>
      <w:proofErr w:type="gramStart"/>
      <w:r w:rsidRPr="00537BE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gramEnd"/>
      <w:r w:rsidRPr="00537BE4">
        <w:rPr>
          <w:rFonts w:ascii="Times New Roman" w:hAnsi="Times New Roman" w:cs="Times New Roman"/>
          <w:sz w:val="26"/>
          <w:szCs w:val="26"/>
        </w:rPr>
        <w:t xml:space="preserve"> (Бегунков) в течение </w:t>
      </w:r>
      <w:r>
        <w:rPr>
          <w:rFonts w:ascii="Times New Roman" w:hAnsi="Times New Roman" w:cs="Times New Roman"/>
          <w:sz w:val="26"/>
          <w:szCs w:val="26"/>
        </w:rPr>
        <w:t>трех</w:t>
      </w:r>
      <w:r w:rsidRPr="00537BE4">
        <w:rPr>
          <w:rFonts w:ascii="Times New Roman" w:hAnsi="Times New Roman" w:cs="Times New Roman"/>
          <w:sz w:val="26"/>
          <w:szCs w:val="26"/>
        </w:rPr>
        <w:t xml:space="preserve"> дней со дня </w:t>
      </w:r>
      <w:r w:rsidR="006B7B94">
        <w:rPr>
          <w:rFonts w:ascii="Times New Roman" w:hAnsi="Times New Roman" w:cs="Times New Roman"/>
          <w:sz w:val="26"/>
          <w:szCs w:val="26"/>
        </w:rPr>
        <w:t>подписания</w:t>
      </w:r>
      <w:r w:rsidRPr="00537B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настоящего постановления </w:t>
      </w:r>
      <w:r w:rsidRPr="00537BE4">
        <w:rPr>
          <w:rFonts w:ascii="Times New Roman" w:hAnsi="Times New Roman" w:cs="Times New Roman"/>
          <w:sz w:val="26"/>
          <w:szCs w:val="26"/>
        </w:rPr>
        <w:t>разме</w:t>
      </w:r>
      <w:r>
        <w:rPr>
          <w:rFonts w:ascii="Times New Roman" w:hAnsi="Times New Roman" w:cs="Times New Roman"/>
          <w:sz w:val="26"/>
          <w:szCs w:val="26"/>
        </w:rPr>
        <w:t xml:space="preserve">стить </w:t>
      </w:r>
      <w:r w:rsidR="006D17AB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орядок </w:t>
      </w:r>
      <w:r w:rsidRPr="00537BE4">
        <w:rPr>
          <w:rFonts w:ascii="Times New Roman" w:hAnsi="Times New Roman" w:cs="Times New Roman"/>
          <w:sz w:val="26"/>
          <w:szCs w:val="26"/>
        </w:rPr>
        <w:t>формирования, утверждения и ведения планов-графиков закупок товаров, работ, услуг для обеспечения муниципальных нужд городского округа Спасск-Дальний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37BE4">
        <w:rPr>
          <w:rFonts w:ascii="Times New Roman" w:hAnsi="Times New Roman" w:cs="Times New Roman"/>
          <w:sz w:val="26"/>
          <w:szCs w:val="26"/>
        </w:rPr>
        <w:t>в единой информационной системе в сфере закупок.</w:t>
      </w:r>
    </w:p>
    <w:p w:rsidR="00537BE4" w:rsidRPr="00B4645A" w:rsidRDefault="00537BE4" w:rsidP="00B464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4645A">
        <w:rPr>
          <w:rFonts w:ascii="Times New Roman" w:hAnsi="Times New Roman" w:cs="Times New Roman"/>
          <w:sz w:val="26"/>
          <w:szCs w:val="26"/>
        </w:rPr>
        <w:t xml:space="preserve">3. Административному управлению Администрации городского округа </w:t>
      </w:r>
      <w:proofErr w:type="spellStart"/>
      <w:r w:rsidRPr="00B4645A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B4645A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B4645A">
        <w:rPr>
          <w:rFonts w:ascii="Times New Roman" w:hAnsi="Times New Roman" w:cs="Times New Roman"/>
          <w:sz w:val="26"/>
          <w:szCs w:val="26"/>
        </w:rPr>
        <w:t>Моняк</w:t>
      </w:r>
      <w:proofErr w:type="spellEnd"/>
      <w:r w:rsidRPr="00B4645A">
        <w:rPr>
          <w:rFonts w:ascii="Times New Roman" w:hAnsi="Times New Roman" w:cs="Times New Roman"/>
          <w:sz w:val="26"/>
          <w:szCs w:val="26"/>
        </w:rPr>
        <w:t xml:space="preserve">) обнародовать настоящее постановление на официальном сайте </w:t>
      </w:r>
      <w:r w:rsidRPr="00B4645A">
        <w:rPr>
          <w:rFonts w:ascii="Times New Roman" w:hAnsi="Times New Roman" w:cs="Times New Roman"/>
          <w:sz w:val="26"/>
          <w:szCs w:val="26"/>
        </w:rPr>
        <w:lastRenderedPageBreak/>
        <w:t xml:space="preserve">городского округа Спасск-Дальний и опубликовать информацию в средствах массовой информации об обнародовании настоящего постановления в информационно-телекоммуникационной сети </w:t>
      </w:r>
      <w:r w:rsidR="006D17AB">
        <w:rPr>
          <w:rFonts w:ascii="Times New Roman" w:hAnsi="Times New Roman" w:cs="Times New Roman"/>
          <w:sz w:val="26"/>
          <w:szCs w:val="26"/>
        </w:rPr>
        <w:t xml:space="preserve"> </w:t>
      </w:r>
      <w:r w:rsidRPr="00B4645A">
        <w:rPr>
          <w:rFonts w:ascii="Times New Roman" w:hAnsi="Times New Roman" w:cs="Times New Roman"/>
          <w:sz w:val="26"/>
          <w:szCs w:val="26"/>
        </w:rPr>
        <w:t>Интернет.</w:t>
      </w:r>
    </w:p>
    <w:p w:rsidR="00537BE4" w:rsidRDefault="00692464" w:rsidP="00B464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37BE4" w:rsidRPr="00B4645A">
        <w:rPr>
          <w:rFonts w:ascii="Times New Roman" w:hAnsi="Times New Roman" w:cs="Times New Roman"/>
          <w:sz w:val="26"/>
          <w:szCs w:val="26"/>
        </w:rPr>
        <w:t>. Контроль</w:t>
      </w:r>
      <w:r w:rsidR="00B4645A">
        <w:rPr>
          <w:rFonts w:ascii="Times New Roman" w:hAnsi="Times New Roman" w:cs="Times New Roman"/>
          <w:sz w:val="26"/>
          <w:szCs w:val="26"/>
        </w:rPr>
        <w:t xml:space="preserve"> </w:t>
      </w:r>
      <w:r w:rsidR="00537BE4" w:rsidRPr="00B4645A">
        <w:rPr>
          <w:rFonts w:ascii="Times New Roman" w:hAnsi="Times New Roman" w:cs="Times New Roman"/>
          <w:sz w:val="26"/>
          <w:szCs w:val="26"/>
        </w:rPr>
        <w:t xml:space="preserve"> за исполнением настоящего постановления </w:t>
      </w:r>
      <w:r w:rsidR="00866FA1">
        <w:rPr>
          <w:rFonts w:ascii="Times New Roman" w:hAnsi="Times New Roman" w:cs="Times New Roman"/>
          <w:sz w:val="26"/>
          <w:szCs w:val="26"/>
        </w:rPr>
        <w:t xml:space="preserve">возложить на заместителя главы Администрации городского округа </w:t>
      </w:r>
      <w:proofErr w:type="spellStart"/>
      <w:proofErr w:type="gramStart"/>
      <w:r w:rsidR="00866FA1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="00866FA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66FA1">
        <w:rPr>
          <w:rFonts w:ascii="Times New Roman" w:hAnsi="Times New Roman" w:cs="Times New Roman"/>
          <w:sz w:val="26"/>
          <w:szCs w:val="26"/>
        </w:rPr>
        <w:t>Врадия</w:t>
      </w:r>
      <w:proofErr w:type="spellEnd"/>
      <w:r w:rsidR="00866FA1">
        <w:rPr>
          <w:rFonts w:ascii="Times New Roman" w:hAnsi="Times New Roman" w:cs="Times New Roman"/>
          <w:sz w:val="26"/>
          <w:szCs w:val="26"/>
        </w:rPr>
        <w:t xml:space="preserve"> А.В.</w:t>
      </w:r>
    </w:p>
    <w:p w:rsidR="00537BE4" w:rsidRDefault="00692464" w:rsidP="00692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B4645A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со дня опубликования и применяется с 1 января 2017 года.</w:t>
      </w:r>
    </w:p>
    <w:p w:rsidR="00692464" w:rsidRDefault="00692464" w:rsidP="00692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92464" w:rsidRPr="00692464" w:rsidRDefault="00FB6BE1" w:rsidP="0069246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3385820</wp:posOffset>
            </wp:positionH>
            <wp:positionV relativeFrom="paragraph">
              <wp:posOffset>97155</wp:posOffset>
            </wp:positionV>
            <wp:extent cx="1428750" cy="533400"/>
            <wp:effectExtent l="19050" t="0" r="0" b="0"/>
            <wp:wrapNone/>
            <wp:docPr id="2" name="Рисунок 1" descr="C:\_На размещение\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_На размещение\image00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424E9" w:rsidRDefault="00537BE4" w:rsidP="00B4645A">
      <w:pPr>
        <w:pStyle w:val="ConsPlusNormal"/>
        <w:spacing w:line="360" w:lineRule="auto"/>
        <w:ind w:firstLine="0"/>
        <w:jc w:val="both"/>
      </w:pPr>
      <w:r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="00B464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B4645A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="00B4645A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6661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3555">
        <w:rPr>
          <w:rFonts w:ascii="Times New Roman" w:hAnsi="Times New Roman" w:cs="Times New Roman"/>
          <w:sz w:val="26"/>
          <w:szCs w:val="26"/>
        </w:rPr>
        <w:t xml:space="preserve">   </w:t>
      </w:r>
      <w:r w:rsidR="00692464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Квон</w:t>
      </w:r>
      <w:proofErr w:type="spellEnd"/>
      <w:r>
        <w:t xml:space="preserve">    </w:t>
      </w: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p w:rsidR="00937704" w:rsidRDefault="00937704" w:rsidP="00B4645A">
      <w:pPr>
        <w:pStyle w:val="ConsPlusNormal"/>
        <w:spacing w:line="360" w:lineRule="auto"/>
        <w:ind w:firstLine="0"/>
        <w:jc w:val="both"/>
      </w:pPr>
    </w:p>
    <w:p w:rsidR="00937704" w:rsidRDefault="00937704" w:rsidP="00B4645A">
      <w:pPr>
        <w:pStyle w:val="ConsPlusNormal"/>
        <w:spacing w:line="360" w:lineRule="auto"/>
        <w:ind w:firstLine="0"/>
        <w:jc w:val="both"/>
      </w:pPr>
    </w:p>
    <w:p w:rsidR="002424E9" w:rsidRDefault="002424E9" w:rsidP="00B4645A">
      <w:pPr>
        <w:pStyle w:val="ConsPlusNormal"/>
        <w:spacing w:line="360" w:lineRule="auto"/>
        <w:ind w:firstLine="0"/>
        <w:jc w:val="both"/>
      </w:pPr>
    </w:p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709"/>
        <w:gridCol w:w="3544"/>
        <w:gridCol w:w="709"/>
      </w:tblGrid>
      <w:tr w:rsidR="002424E9" w:rsidRPr="00B5785B" w:rsidTr="00B5785B">
        <w:trPr>
          <w:gridAfter w:val="1"/>
          <w:wAfter w:w="709" w:type="dxa"/>
        </w:trPr>
        <w:tc>
          <w:tcPr>
            <w:tcW w:w="5211" w:type="dxa"/>
          </w:tcPr>
          <w:p w:rsidR="002424E9" w:rsidRPr="00B5785B" w:rsidRDefault="002424E9" w:rsidP="009377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</w:tcPr>
          <w:p w:rsidR="002424E9" w:rsidRPr="00B5785B" w:rsidRDefault="002424E9" w:rsidP="009377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785B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</w:p>
          <w:p w:rsidR="002424E9" w:rsidRPr="00B5785B" w:rsidRDefault="002424E9" w:rsidP="00B578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785B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постановлением </w:t>
            </w:r>
            <w:r w:rsidR="00B5785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B5785B">
              <w:rPr>
                <w:rFonts w:ascii="Times New Roman" w:hAnsi="Times New Roman" w:cs="Times New Roman"/>
                <w:sz w:val="26"/>
                <w:szCs w:val="26"/>
              </w:rPr>
              <w:t>дминистрации</w:t>
            </w:r>
          </w:p>
        </w:tc>
      </w:tr>
      <w:tr w:rsidR="002424E9" w:rsidRPr="00B5785B" w:rsidTr="00B5785B">
        <w:trPr>
          <w:gridAfter w:val="1"/>
          <w:wAfter w:w="709" w:type="dxa"/>
        </w:trPr>
        <w:tc>
          <w:tcPr>
            <w:tcW w:w="5211" w:type="dxa"/>
          </w:tcPr>
          <w:p w:rsidR="002424E9" w:rsidRPr="00B5785B" w:rsidRDefault="002424E9" w:rsidP="009377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</w:tcPr>
          <w:p w:rsidR="002424E9" w:rsidRPr="00B5785B" w:rsidRDefault="002424E9" w:rsidP="0093770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785B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  <w:r w:rsidR="00B5785B">
              <w:rPr>
                <w:rFonts w:ascii="Times New Roman" w:hAnsi="Times New Roman" w:cs="Times New Roman"/>
                <w:sz w:val="26"/>
                <w:szCs w:val="26"/>
              </w:rPr>
              <w:t xml:space="preserve"> Спасск-Дальний</w:t>
            </w:r>
          </w:p>
        </w:tc>
      </w:tr>
      <w:tr w:rsidR="002424E9" w:rsidRPr="00B5785B" w:rsidTr="00B5785B">
        <w:trPr>
          <w:gridAfter w:val="1"/>
          <w:wAfter w:w="709" w:type="dxa"/>
        </w:trPr>
        <w:tc>
          <w:tcPr>
            <w:tcW w:w="5211" w:type="dxa"/>
          </w:tcPr>
          <w:p w:rsidR="002424E9" w:rsidRPr="00B5785B" w:rsidRDefault="002424E9" w:rsidP="009377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</w:tcPr>
          <w:p w:rsidR="002424E9" w:rsidRPr="00B5785B" w:rsidRDefault="002424E9" w:rsidP="0065443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B5785B">
              <w:rPr>
                <w:rFonts w:ascii="Times New Roman" w:hAnsi="Times New Roman" w:cs="Times New Roman"/>
                <w:sz w:val="26"/>
                <w:szCs w:val="26"/>
              </w:rPr>
              <w:t xml:space="preserve">от  </w:t>
            </w:r>
            <w:r w:rsidR="00654437">
              <w:rPr>
                <w:rFonts w:ascii="Times New Roman" w:hAnsi="Times New Roman" w:cs="Times New Roman"/>
                <w:sz w:val="26"/>
                <w:szCs w:val="26"/>
              </w:rPr>
              <w:t>10.11.2016</w:t>
            </w:r>
            <w:r w:rsidRPr="00B5785B">
              <w:rPr>
                <w:rFonts w:ascii="Times New Roman" w:hAnsi="Times New Roman" w:cs="Times New Roman"/>
                <w:sz w:val="26"/>
                <w:szCs w:val="26"/>
              </w:rPr>
              <w:t xml:space="preserve">  № </w:t>
            </w:r>
            <w:r w:rsidR="00654437">
              <w:rPr>
                <w:rFonts w:ascii="Times New Roman" w:hAnsi="Times New Roman" w:cs="Times New Roman"/>
                <w:sz w:val="26"/>
                <w:szCs w:val="26"/>
              </w:rPr>
              <w:t xml:space="preserve"> 527-па</w:t>
            </w:r>
          </w:p>
        </w:tc>
      </w:tr>
      <w:tr w:rsidR="002424E9" w:rsidRPr="00B5785B" w:rsidTr="00B5785B">
        <w:tc>
          <w:tcPr>
            <w:tcW w:w="5920" w:type="dxa"/>
            <w:gridSpan w:val="2"/>
          </w:tcPr>
          <w:p w:rsidR="002424E9" w:rsidRPr="00B5785B" w:rsidRDefault="002424E9" w:rsidP="0093770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gridSpan w:val="2"/>
          </w:tcPr>
          <w:p w:rsidR="002424E9" w:rsidRPr="00B5785B" w:rsidRDefault="002424E9" w:rsidP="0093770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F6D42" w:rsidRDefault="003F6D42" w:rsidP="00B5785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424E9" w:rsidRPr="00B5785B" w:rsidRDefault="002424E9" w:rsidP="00B5785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85B">
        <w:rPr>
          <w:rFonts w:ascii="Times New Roman" w:hAnsi="Times New Roman" w:cs="Times New Roman"/>
          <w:b/>
          <w:sz w:val="26"/>
          <w:szCs w:val="26"/>
        </w:rPr>
        <w:t xml:space="preserve">ПОРЯДОК </w:t>
      </w:r>
    </w:p>
    <w:p w:rsidR="00937704" w:rsidRDefault="002424E9" w:rsidP="00B5785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85B">
        <w:rPr>
          <w:rFonts w:ascii="Times New Roman" w:hAnsi="Times New Roman" w:cs="Times New Roman"/>
          <w:b/>
          <w:sz w:val="26"/>
          <w:szCs w:val="26"/>
        </w:rPr>
        <w:t xml:space="preserve">формирования, утверждения и ведения планов-графиков </w:t>
      </w:r>
    </w:p>
    <w:p w:rsidR="00937704" w:rsidRDefault="002424E9" w:rsidP="00B5785B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85B">
        <w:rPr>
          <w:rFonts w:ascii="Times New Roman" w:hAnsi="Times New Roman" w:cs="Times New Roman"/>
          <w:b/>
          <w:sz w:val="26"/>
          <w:szCs w:val="26"/>
        </w:rPr>
        <w:t xml:space="preserve">закупок товаров, работ, услуг для обеспечения муниципальных </w:t>
      </w:r>
    </w:p>
    <w:p w:rsidR="00B5785B" w:rsidRPr="00B5785B" w:rsidRDefault="002424E9" w:rsidP="00937704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85B">
        <w:rPr>
          <w:rFonts w:ascii="Times New Roman" w:hAnsi="Times New Roman" w:cs="Times New Roman"/>
          <w:b/>
          <w:sz w:val="26"/>
          <w:szCs w:val="26"/>
        </w:rPr>
        <w:t>нужд городского округа</w:t>
      </w:r>
      <w:r w:rsidR="00937704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proofErr w:type="gramStart"/>
      <w:r w:rsidR="00B5785B">
        <w:rPr>
          <w:rFonts w:ascii="Times New Roman" w:hAnsi="Times New Roman" w:cs="Times New Roman"/>
          <w:b/>
          <w:sz w:val="26"/>
          <w:szCs w:val="26"/>
        </w:rPr>
        <w:t>Спасск-Дальний</w:t>
      </w:r>
      <w:proofErr w:type="spellEnd"/>
      <w:proofErr w:type="gramEnd"/>
    </w:p>
    <w:p w:rsidR="002424E9" w:rsidRPr="00B5785B" w:rsidRDefault="002424E9" w:rsidP="002424E9">
      <w:pPr>
        <w:ind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B5785B">
        <w:rPr>
          <w:rFonts w:ascii="Times New Roman" w:hAnsi="Times New Roman" w:cs="Times New Roman"/>
          <w:sz w:val="26"/>
          <w:szCs w:val="26"/>
        </w:rPr>
        <w:t>Настоящий документ устанавливает порядок формирования, утверждения и ведения планов-графиков  закупок товаров, работ, услуг для муниципальных нужд  городского округа</w:t>
      </w:r>
      <w:r w:rsidR="0093770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37704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Pr="00B5785B">
        <w:rPr>
          <w:rFonts w:ascii="Times New Roman" w:hAnsi="Times New Roman" w:cs="Times New Roman"/>
          <w:sz w:val="26"/>
          <w:szCs w:val="26"/>
        </w:rPr>
        <w:t xml:space="preserve">  (далее – план-график закупок)  в соответствии с Федеральным законом от 05</w:t>
      </w:r>
      <w:r w:rsidR="00937704">
        <w:rPr>
          <w:rFonts w:ascii="Times New Roman" w:hAnsi="Times New Roman" w:cs="Times New Roman"/>
          <w:sz w:val="26"/>
          <w:szCs w:val="26"/>
        </w:rPr>
        <w:t xml:space="preserve"> апреля </w:t>
      </w:r>
      <w:r w:rsidRPr="00B5785B">
        <w:rPr>
          <w:rFonts w:ascii="Times New Roman" w:hAnsi="Times New Roman" w:cs="Times New Roman"/>
          <w:sz w:val="26"/>
          <w:szCs w:val="26"/>
        </w:rPr>
        <w:t>2013</w:t>
      </w:r>
      <w:r w:rsidR="00937704">
        <w:rPr>
          <w:rFonts w:ascii="Times New Roman" w:hAnsi="Times New Roman" w:cs="Times New Roman"/>
          <w:sz w:val="26"/>
          <w:szCs w:val="26"/>
        </w:rPr>
        <w:t xml:space="preserve">г. </w:t>
      </w:r>
      <w:r w:rsidRPr="00B5785B">
        <w:rPr>
          <w:rFonts w:ascii="Times New Roman" w:hAnsi="Times New Roman" w:cs="Times New Roman"/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 (далее - Федеральный закон о контрактной системе).</w:t>
      </w:r>
      <w:proofErr w:type="gramEnd"/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Par7"/>
      <w:bookmarkEnd w:id="0"/>
      <w:r w:rsidRPr="00B5785B">
        <w:rPr>
          <w:rFonts w:ascii="Times New Roman" w:hAnsi="Times New Roman" w:cs="Times New Roman"/>
          <w:sz w:val="26"/>
          <w:szCs w:val="26"/>
        </w:rPr>
        <w:t>2. Планы-графики закупок утверждаются в течение 10</w:t>
      </w:r>
      <w:r w:rsidR="00E34121">
        <w:rPr>
          <w:rFonts w:ascii="Times New Roman" w:hAnsi="Times New Roman" w:cs="Times New Roman"/>
          <w:sz w:val="26"/>
          <w:szCs w:val="26"/>
        </w:rPr>
        <w:t xml:space="preserve"> </w:t>
      </w:r>
      <w:r w:rsidRPr="00B5785B">
        <w:rPr>
          <w:rFonts w:ascii="Times New Roman" w:hAnsi="Times New Roman" w:cs="Times New Roman"/>
          <w:sz w:val="26"/>
          <w:szCs w:val="26"/>
        </w:rPr>
        <w:t xml:space="preserve"> рабочих дней: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а) муниципальными заказчиками, действующими от имени муниципального образования (далее - муниципальные заказчики) - со дня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ar9"/>
      <w:bookmarkEnd w:id="1"/>
      <w:r w:rsidRPr="00B5785B">
        <w:rPr>
          <w:rFonts w:ascii="Times New Roman" w:hAnsi="Times New Roman" w:cs="Times New Roman"/>
          <w:sz w:val="26"/>
          <w:szCs w:val="26"/>
        </w:rPr>
        <w:t xml:space="preserve">б) бюджетными учреждениями, созданными муниципальным образованием, за исключением закупок, осуществляемых в соответствии с </w:t>
      </w:r>
      <w:hyperlink r:id="rId10" w:history="1">
        <w:r w:rsidRPr="00B5785B">
          <w:rPr>
            <w:rFonts w:ascii="Times New Roman" w:hAnsi="Times New Roman" w:cs="Times New Roman"/>
            <w:sz w:val="26"/>
            <w:szCs w:val="26"/>
          </w:rPr>
          <w:t>частями 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11" w:history="1">
        <w:r w:rsidRPr="00B5785B">
          <w:rPr>
            <w:rFonts w:ascii="Times New Roman" w:hAnsi="Times New Roman" w:cs="Times New Roman"/>
            <w:sz w:val="26"/>
            <w:szCs w:val="26"/>
          </w:rPr>
          <w:t>6 статьи 15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системе, - со дня утверждения планов финансово-хозяйственной деятельности;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10"/>
      <w:bookmarkEnd w:id="2"/>
      <w:proofErr w:type="gramStart"/>
      <w:r w:rsidRPr="00B5785B">
        <w:rPr>
          <w:rFonts w:ascii="Times New Roman" w:hAnsi="Times New Roman" w:cs="Times New Roman"/>
          <w:sz w:val="26"/>
          <w:szCs w:val="26"/>
        </w:rPr>
        <w:t xml:space="preserve">в) автономными учреждениями, созданными муниципальным образованием, муниципальными унитарными предприятиями в случае, предусмотренном </w:t>
      </w:r>
      <w:hyperlink r:id="rId12" w:history="1">
        <w:r w:rsidRPr="00B5785B">
          <w:rPr>
            <w:rFonts w:ascii="Times New Roman" w:hAnsi="Times New Roman" w:cs="Times New Roman"/>
            <w:sz w:val="26"/>
            <w:szCs w:val="26"/>
          </w:rPr>
          <w:t>частью 4 статьи 15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системе, - со дня заключения соглашения о предоставлении субсидии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(далее - субсидии).</w:t>
      </w:r>
      <w:proofErr w:type="gramEnd"/>
      <w:r w:rsidRPr="00B5785B">
        <w:rPr>
          <w:rFonts w:ascii="Times New Roman" w:hAnsi="Times New Roman" w:cs="Times New Roman"/>
          <w:sz w:val="26"/>
          <w:szCs w:val="26"/>
        </w:rPr>
        <w:t xml:space="preserve"> При этом в план-график закупок включаются только закупки, которые планируется осуществлять за счет субсидий;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bookmarkStart w:id="3" w:name="Par11"/>
      <w:bookmarkEnd w:id="3"/>
      <w:proofErr w:type="gramStart"/>
      <w:r w:rsidRPr="00B5785B">
        <w:rPr>
          <w:rFonts w:ascii="Times New Roman" w:hAnsi="Times New Roman" w:cs="Times New Roman"/>
          <w:sz w:val="26"/>
          <w:szCs w:val="26"/>
        </w:rPr>
        <w:lastRenderedPageBreak/>
        <w:t xml:space="preserve">г) бюджетными, автономными учреждениями, созданными муниципальным образованием, муниципальными унитарными предприятиями, 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осуществляющими закупки в рамках переданных им органами местного самоуправления полномочий муниципального заказчика по заключению и исполнению от имени муниципального образования муниципальных контрактов от лица указанных органов, в случаях, предусмотренных </w:t>
      </w:r>
      <w:hyperlink r:id="rId13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частью 6 статьи 15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</w:t>
      </w:r>
      <w:r w:rsidRPr="00B5785B">
        <w:rPr>
          <w:rFonts w:ascii="Times New Roman" w:hAnsi="Times New Roman" w:cs="Times New Roman"/>
          <w:sz w:val="26"/>
          <w:szCs w:val="26"/>
        </w:rPr>
        <w:t xml:space="preserve"> о контрактной системе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, - со дня доведения на соответствующий лицевой счет по переданным полномочиям объема прав</w:t>
      </w:r>
      <w:proofErr w:type="gramEnd"/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денежном выражении на принятие и (или) исполнение обязательств в соответствии с бюджетным законодательством Российской Федерации.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3. Планы-графики закупок формируются заказчиками, указанными в </w:t>
      </w:r>
      <w:hyperlink w:anchor="Par7" w:history="1">
        <w:r w:rsidRPr="00B5785B">
          <w:rPr>
            <w:rFonts w:ascii="Times New Roman" w:hAnsi="Times New Roman" w:cs="Times New Roman"/>
            <w:sz w:val="26"/>
            <w:szCs w:val="26"/>
          </w:rPr>
          <w:t>пункте 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настоящего Порядка, ежегодно на очередной финансовый год в соответствии с планом закупок</w:t>
      </w:r>
      <w:r w:rsidR="00612E1A">
        <w:rPr>
          <w:rFonts w:ascii="Times New Roman" w:hAnsi="Times New Roman" w:cs="Times New Roman"/>
          <w:sz w:val="26"/>
          <w:szCs w:val="26"/>
        </w:rPr>
        <w:t xml:space="preserve"> </w:t>
      </w:r>
      <w:r w:rsidRPr="00B5785B">
        <w:rPr>
          <w:rFonts w:ascii="Times New Roman" w:hAnsi="Times New Roman" w:cs="Times New Roman"/>
          <w:sz w:val="26"/>
          <w:szCs w:val="26"/>
        </w:rPr>
        <w:t xml:space="preserve"> 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в</w:t>
      </w:r>
      <w:r w:rsidR="00612E1A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следующем порядке</w:t>
      </w:r>
      <w:r w:rsidRPr="00B5785B">
        <w:rPr>
          <w:rFonts w:ascii="Times New Roman" w:hAnsi="Times New Roman" w:cs="Times New Roman"/>
          <w:sz w:val="26"/>
          <w:szCs w:val="26"/>
        </w:rPr>
        <w:t>: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а) муниципальные заказчики в сроки, установленные главными распорядителями средств местного бюджета, в ведении которых находятся соответствующие муниципальные заказчики: 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формируют планы-графики закупок после внесения проекта решения о бюджете на очередной финансовый год и плановый период на рассмотрение Думы городского округа</w:t>
      </w:r>
      <w:r w:rsidR="00CC0332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B5785B">
        <w:rPr>
          <w:rFonts w:ascii="Times New Roman" w:hAnsi="Times New Roman" w:cs="Times New Roman"/>
          <w:sz w:val="26"/>
          <w:szCs w:val="26"/>
        </w:rPr>
        <w:t>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утверждают в срок, установленный пунктом 2 настоящего Порядка, сформированные планы-графики закупок после их уточнения (при необходимости) и доведения до соответствующего муниципального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б) заказчики, указанные в </w:t>
      </w:r>
      <w:hyperlink w:anchor="Par9" w:history="1">
        <w:r w:rsidRPr="00B5785B">
          <w:rPr>
            <w:rFonts w:ascii="Times New Roman" w:hAnsi="Times New Roman" w:cs="Times New Roman"/>
            <w:sz w:val="26"/>
            <w:szCs w:val="26"/>
          </w:rPr>
          <w:t xml:space="preserve">подпункте </w:t>
        </w:r>
        <w:r w:rsidR="00937704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Pr="00B5785B">
          <w:rPr>
            <w:rFonts w:ascii="Times New Roman" w:hAnsi="Times New Roman" w:cs="Times New Roman"/>
            <w:sz w:val="26"/>
            <w:szCs w:val="26"/>
          </w:rPr>
          <w:t>б</w:t>
        </w:r>
        <w:r w:rsidR="00937704">
          <w:rPr>
            <w:rFonts w:ascii="Times New Roman" w:hAnsi="Times New Roman" w:cs="Times New Roman"/>
            <w:sz w:val="26"/>
            <w:szCs w:val="26"/>
          </w:rPr>
          <w:t>)</w:t>
        </w:r>
        <w:r w:rsidRPr="00B5785B">
          <w:rPr>
            <w:rFonts w:ascii="Times New Roman" w:hAnsi="Times New Roman" w:cs="Times New Roman"/>
            <w:sz w:val="26"/>
            <w:szCs w:val="26"/>
          </w:rPr>
          <w:t xml:space="preserve"> пункта 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настоящего Порядка, в сроки, установленные органами, осуществляющими функции и полномочия их учредителя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:</w:t>
      </w:r>
      <w:r w:rsidRPr="00B5785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формируют планы-графики закупок после внесения проекта решения о бюджете на очередной финансовый год и плановый период на рассмотрение Думы городского округа</w:t>
      </w:r>
      <w:r w:rsidR="006373F8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B5785B">
        <w:rPr>
          <w:rFonts w:ascii="Times New Roman" w:hAnsi="Times New Roman" w:cs="Times New Roman"/>
          <w:sz w:val="26"/>
          <w:szCs w:val="26"/>
        </w:rPr>
        <w:t>;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утверждают в срок, установленный пунктом 2 настоящего Порядка, планы-графики закупок после их уточнения (при необходимости) и утверждения планов финансово-хозяйственной деятельности;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в) заказчики, указанные в </w:t>
      </w:r>
      <w:hyperlink w:anchor="Par10" w:history="1">
        <w:r w:rsidRPr="00B5785B">
          <w:rPr>
            <w:rFonts w:ascii="Times New Roman" w:hAnsi="Times New Roman" w:cs="Times New Roman"/>
            <w:sz w:val="26"/>
            <w:szCs w:val="26"/>
          </w:rPr>
          <w:t>подпункте в</w:t>
        </w:r>
        <w:r w:rsidR="00937704">
          <w:rPr>
            <w:rFonts w:ascii="Times New Roman" w:hAnsi="Times New Roman" w:cs="Times New Roman"/>
            <w:sz w:val="26"/>
            <w:szCs w:val="26"/>
          </w:rPr>
          <w:t>)</w:t>
        </w:r>
        <w:r w:rsidRPr="00B5785B">
          <w:rPr>
            <w:rFonts w:ascii="Times New Roman" w:hAnsi="Times New Roman" w:cs="Times New Roman"/>
            <w:sz w:val="26"/>
            <w:szCs w:val="26"/>
          </w:rPr>
          <w:t xml:space="preserve"> пункта 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lastRenderedPageBreak/>
        <w:t>формируют планы-графики закупок после внесения проекта решения о бюджете на очередной финансовый год и плановый период на рассмотрение Думы городского округа</w:t>
      </w:r>
      <w:r w:rsidR="006373F8">
        <w:rPr>
          <w:rFonts w:ascii="Times New Roman" w:hAnsi="Times New Roman" w:cs="Times New Roman"/>
          <w:sz w:val="26"/>
          <w:szCs w:val="26"/>
        </w:rPr>
        <w:t xml:space="preserve"> Спасск-Дальний</w:t>
      </w:r>
      <w:r w:rsidRPr="00B5785B">
        <w:rPr>
          <w:rFonts w:ascii="Times New Roman" w:hAnsi="Times New Roman" w:cs="Times New Roman"/>
          <w:sz w:val="26"/>
          <w:szCs w:val="26"/>
        </w:rPr>
        <w:t>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утверждают в срок, установленный пунктом 2 настоящего Порядка, планы-графики закупок после их уточнения (при необходимости) и заключения соглашений о предоставлении субсидий;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г) заказчики, указанные в </w:t>
      </w:r>
      <w:hyperlink w:anchor="Par11" w:history="1">
        <w:r w:rsidRPr="00B5785B">
          <w:rPr>
            <w:rFonts w:ascii="Times New Roman" w:hAnsi="Times New Roman" w:cs="Times New Roman"/>
            <w:sz w:val="26"/>
            <w:szCs w:val="26"/>
          </w:rPr>
          <w:t>подпункте г</w:t>
        </w:r>
        <w:r w:rsidR="00DA669D">
          <w:rPr>
            <w:rFonts w:ascii="Times New Roman" w:hAnsi="Times New Roman" w:cs="Times New Roman"/>
            <w:sz w:val="26"/>
            <w:szCs w:val="26"/>
          </w:rPr>
          <w:t>)</w:t>
        </w:r>
        <w:r w:rsidRPr="00B5785B">
          <w:rPr>
            <w:rFonts w:ascii="Times New Roman" w:hAnsi="Times New Roman" w:cs="Times New Roman"/>
            <w:sz w:val="26"/>
            <w:szCs w:val="26"/>
          </w:rPr>
          <w:t xml:space="preserve"> пункта 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:rsidR="006373F8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формируют планы-графики закупок после внесения проекта решения о бюджете на очередной финансовый год и плановый период на рассмотрение Думы </w:t>
      </w:r>
      <w:r w:rsidR="006373F8" w:rsidRPr="00B5785B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6373F8">
        <w:rPr>
          <w:rFonts w:ascii="Times New Roman" w:hAnsi="Times New Roman" w:cs="Times New Roman"/>
          <w:sz w:val="26"/>
          <w:szCs w:val="26"/>
        </w:rPr>
        <w:t xml:space="preserve"> Спасск-Дальний;</w:t>
      </w:r>
    </w:p>
    <w:p w:rsidR="002424E9" w:rsidRPr="00B5785B" w:rsidRDefault="006373F8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="002424E9"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утверждают в срок, установленный пунктом 2 настоящего Порядка, планы-графики закупок после их уточнения (при необходимости) и заключения соглашений о передаче указанным юридическим лицам муниципальными органами, являющимися муниципальными заказчиками, полномочий муниципального заказчика на заключение и исполнение муниципальных контрактов от лица указанных органов.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4. Формирование, утверждение и ведение планов-графиков закупок заказчиками, указанными в </w:t>
      </w:r>
      <w:hyperlink r:id="rId14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подпункте г</w:t>
        </w:r>
        <w:r w:rsidR="00DA669D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)</w:t>
        </w:r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 пункта 2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Порядка, осуществляется от лица органов местного самоуправления, передавших этим заказчикам свои полномочия.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5. </w:t>
      </w:r>
      <w:proofErr w:type="gramStart"/>
      <w:r w:rsidRPr="00B5785B">
        <w:rPr>
          <w:rFonts w:ascii="Times New Roman" w:hAnsi="Times New Roman" w:cs="Times New Roman"/>
          <w:sz w:val="26"/>
          <w:szCs w:val="26"/>
        </w:rPr>
        <w:t>В план-график закупок включается перечень товаров, работ, услуг, закупка которых осуществляется путем проведения конкурса (открытого конкурса, конкурса с ограниченным участием, двухэтапного конкурса, аукциона (аукциона в электронной форме), запроса котировок, запроса предложений, закупки у единственного поставщика (исполнителя, подрядчика).</w:t>
      </w:r>
      <w:proofErr w:type="gramEnd"/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6. </w:t>
      </w:r>
      <w:proofErr w:type="gramStart"/>
      <w:r w:rsidRPr="00B5785B">
        <w:rPr>
          <w:rFonts w:ascii="Times New Roman" w:hAnsi="Times New Roman" w:cs="Times New Roman"/>
          <w:sz w:val="26"/>
          <w:szCs w:val="26"/>
        </w:rPr>
        <w:t>В план-график закупок включается информация о закупках, об осуществлении которых размещаются извещения в течение года, на который утвержден план-график закупок,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а также о закупках у единственного поставщика (подрядчика, исполнителя), контракты с которым планируются к заключению в течение года, на который утвержден план-график закупок.</w:t>
      </w:r>
      <w:proofErr w:type="gramEnd"/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hAnsi="Times New Roman" w:cs="Times New Roman"/>
          <w:sz w:val="26"/>
          <w:szCs w:val="26"/>
        </w:rPr>
        <w:t>7. В случае</w:t>
      </w:r>
      <w:proofErr w:type="gramStart"/>
      <w:r w:rsidR="00DA669D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B5785B">
        <w:rPr>
          <w:rFonts w:ascii="Times New Roman" w:hAnsi="Times New Roman" w:cs="Times New Roman"/>
          <w:sz w:val="26"/>
          <w:szCs w:val="26"/>
        </w:rPr>
        <w:t xml:space="preserve"> если период осуществления закупки, включаемой в план-график закупок заказчиков, указанных в пункте 2 настоящего Порядка, в соответствии с бюджетным законодательством Российской Федерации превышает срок, на который </w:t>
      </w:r>
      <w:r w:rsidRPr="00B5785B">
        <w:rPr>
          <w:rFonts w:ascii="Times New Roman" w:hAnsi="Times New Roman" w:cs="Times New Roman"/>
          <w:sz w:val="26"/>
          <w:szCs w:val="26"/>
        </w:rPr>
        <w:lastRenderedPageBreak/>
        <w:t>утверждается план-график закупок, в план-график закупок также включаются общее количество поставляемого товара, объем выполняемой работы, оказываемой услуги для обеспечения муниципальных нужд и сумма, необходимая для их оплаты, на весь срок исполнения контракта по годам, следующим за финансовым годом, на который утвержден план-график.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8. Заказчики, указанные в </w:t>
      </w:r>
      <w:hyperlink w:anchor="Par7" w:history="1">
        <w:r w:rsidRPr="00B5785B">
          <w:rPr>
            <w:rFonts w:ascii="Times New Roman" w:hAnsi="Times New Roman" w:cs="Times New Roman"/>
            <w:sz w:val="26"/>
            <w:szCs w:val="26"/>
          </w:rPr>
          <w:t>пункте 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настоящего Порядка, ведут планы-графики закупок в соответствии с положениями Федерального </w:t>
      </w:r>
      <w:hyperlink r:id="rId15" w:history="1">
        <w:r w:rsidRPr="00B5785B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о контрактной системе и настоящего Порядка. Внесение изменений в планы-графики закупок осуществляется в случае внесения изменений в план закупок, а также в следующих случаях: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а) 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785B">
        <w:rPr>
          <w:rFonts w:ascii="Times New Roman" w:hAnsi="Times New Roman" w:cs="Times New Roman"/>
          <w:sz w:val="26"/>
          <w:szCs w:val="26"/>
        </w:rPr>
        <w:t>б) 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  <w:proofErr w:type="gramEnd"/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в) отмена заказчиком закупки, предусмотренной планом-графиком закупок;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г) образовавшаяся экономия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5785B"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Pr="00B5785B">
        <w:rPr>
          <w:rFonts w:ascii="Times New Roman" w:hAnsi="Times New Roman" w:cs="Times New Roman"/>
          <w:sz w:val="26"/>
          <w:szCs w:val="26"/>
        </w:rPr>
        <w:t xml:space="preserve">) выдача предписания органами контроля, определенными статьей 99 Федерального </w:t>
      </w:r>
      <w:hyperlink r:id="rId16" w:history="1">
        <w:r w:rsidRPr="00B5785B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о контрактной системе, в том числе об аннулировании процедуры определения поставщиков (подрядчиков, исполнителей);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е) реализация решения, принятого заказчиком по итогам обязательного общественного обсуждения закупки;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ж) возникновение обстоятельств, предвидеть которые на дату утверждения плана-графика закупок было невозможно.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9. Внесение изменений в план-график закупок по каждому объекту закупки осуществляется не </w:t>
      </w:r>
      <w:proofErr w:type="gramStart"/>
      <w:r w:rsidRPr="00B5785B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B5785B">
        <w:rPr>
          <w:rFonts w:ascii="Times New Roman" w:hAnsi="Times New Roman" w:cs="Times New Roman"/>
          <w:sz w:val="26"/>
          <w:szCs w:val="26"/>
        </w:rPr>
        <w:t xml:space="preserve"> чем за 10 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дней до дня размещения в единой информационной системе в сфере закупок  извещения об осуществлении закупки, за 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lastRenderedPageBreak/>
        <w:t xml:space="preserve">исключением случая, указанного в </w:t>
      </w:r>
      <w:hyperlink r:id="rId17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пункте 10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настоящего Порядка, а в случае, если в соответствии с Федеральным </w:t>
      </w:r>
      <w:hyperlink r:id="rId18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законом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 контрактной системе не предусмотрено размещение извещения об осуществлении закупки, - до даты заключения контракта.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39"/>
      <w:bookmarkEnd w:id="4"/>
      <w:r w:rsidRPr="00B5785B">
        <w:rPr>
          <w:rFonts w:ascii="Times New Roman" w:hAnsi="Times New Roman" w:cs="Times New Roman"/>
          <w:sz w:val="26"/>
          <w:szCs w:val="26"/>
        </w:rPr>
        <w:t xml:space="preserve">10. </w:t>
      </w:r>
      <w:proofErr w:type="gramStart"/>
      <w:r w:rsidRPr="00B5785B">
        <w:rPr>
          <w:rFonts w:ascii="Times New Roman" w:hAnsi="Times New Roman" w:cs="Times New Roman"/>
          <w:sz w:val="26"/>
          <w:szCs w:val="26"/>
        </w:rPr>
        <w:t xml:space="preserve">В случае осуществления закупок путем проведения запроса котировок в целях оказания гуманитарной помощи либо ликвидации последствий чрезвычайных ситуаций природного или техногенного характера в соответствии со </w:t>
      </w:r>
      <w:hyperlink r:id="rId19" w:history="1">
        <w:r w:rsidRPr="00B5785B">
          <w:rPr>
            <w:rFonts w:ascii="Times New Roman" w:hAnsi="Times New Roman" w:cs="Times New Roman"/>
            <w:sz w:val="26"/>
            <w:szCs w:val="26"/>
          </w:rPr>
          <w:t>статьей 82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 внесение изменений в план-график закупок осуществляется в день направления запроса о предоставлении котировок участникам закупок, а в случае осуществления закупки у единственного поставщика (подрядчика, исполнителя) в соответствии с</w:t>
      </w:r>
      <w:proofErr w:type="gramEnd"/>
      <w:r w:rsidRPr="00B5785B">
        <w:rPr>
          <w:rFonts w:ascii="Times New Roman" w:hAnsi="Times New Roman" w:cs="Times New Roman"/>
          <w:sz w:val="26"/>
          <w:szCs w:val="26"/>
        </w:rPr>
        <w:t xml:space="preserve"> </w:t>
      </w:r>
      <w:hyperlink r:id="rId20" w:history="1">
        <w:r w:rsidRPr="00B5785B">
          <w:rPr>
            <w:rFonts w:ascii="Times New Roman" w:hAnsi="Times New Roman" w:cs="Times New Roman"/>
            <w:sz w:val="26"/>
            <w:szCs w:val="26"/>
          </w:rPr>
          <w:t>пунктами 9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1" w:history="1">
        <w:r w:rsidRPr="00B5785B">
          <w:rPr>
            <w:rFonts w:ascii="Times New Roman" w:hAnsi="Times New Roman" w:cs="Times New Roman"/>
            <w:sz w:val="26"/>
            <w:szCs w:val="26"/>
          </w:rPr>
          <w:t>28 части 1 статьи 93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 - не </w:t>
      </w:r>
      <w:proofErr w:type="gramStart"/>
      <w:r w:rsidRPr="00B5785B">
        <w:rPr>
          <w:rFonts w:ascii="Times New Roman" w:hAnsi="Times New Roman" w:cs="Times New Roman"/>
          <w:sz w:val="26"/>
          <w:szCs w:val="26"/>
        </w:rPr>
        <w:t>позднее</w:t>
      </w:r>
      <w:proofErr w:type="gramEnd"/>
      <w:r w:rsidRPr="00B5785B">
        <w:rPr>
          <w:rFonts w:ascii="Times New Roman" w:hAnsi="Times New Roman" w:cs="Times New Roman"/>
          <w:sz w:val="26"/>
          <w:szCs w:val="26"/>
        </w:rPr>
        <w:t xml:space="preserve"> чем за один день до даты заключения контракта.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11. </w:t>
      </w:r>
      <w:proofErr w:type="gramStart"/>
      <w:r w:rsidRPr="00B5785B">
        <w:rPr>
          <w:rFonts w:ascii="Times New Roman" w:hAnsi="Times New Roman" w:cs="Times New Roman"/>
          <w:sz w:val="26"/>
          <w:szCs w:val="26"/>
        </w:rPr>
        <w:t xml:space="preserve">План-график закупок товаров, работ, услуг для обеспечения муниципальных нужд </w:t>
      </w:r>
      <w:r w:rsidR="006373F8" w:rsidRPr="00B5785B">
        <w:rPr>
          <w:rFonts w:ascii="Times New Roman" w:hAnsi="Times New Roman" w:cs="Times New Roman"/>
          <w:sz w:val="26"/>
          <w:szCs w:val="26"/>
        </w:rPr>
        <w:t>городского округа</w:t>
      </w:r>
      <w:r w:rsidR="006373F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373F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r w:rsidR="006373F8" w:rsidRPr="00B5785B">
        <w:rPr>
          <w:rFonts w:ascii="Times New Roman" w:hAnsi="Times New Roman" w:cs="Times New Roman"/>
          <w:sz w:val="26"/>
          <w:szCs w:val="26"/>
        </w:rPr>
        <w:t xml:space="preserve"> </w:t>
      </w:r>
      <w:r w:rsidRPr="00B5785B">
        <w:rPr>
          <w:rFonts w:ascii="Times New Roman" w:hAnsi="Times New Roman" w:cs="Times New Roman"/>
          <w:sz w:val="26"/>
          <w:szCs w:val="26"/>
        </w:rPr>
        <w:t>представляет собой документ, сформированный в соответствии с требованиями к форме плана-графика закупок товаров, работ, услуг, утвержденными постановлением Правительства Российской Федерации от 05</w:t>
      </w:r>
      <w:r w:rsidR="00DA669D">
        <w:rPr>
          <w:rFonts w:ascii="Times New Roman" w:hAnsi="Times New Roman" w:cs="Times New Roman"/>
          <w:sz w:val="26"/>
          <w:szCs w:val="26"/>
        </w:rPr>
        <w:t xml:space="preserve"> июня </w:t>
      </w:r>
      <w:r w:rsidRPr="00B5785B">
        <w:rPr>
          <w:rFonts w:ascii="Times New Roman" w:hAnsi="Times New Roman" w:cs="Times New Roman"/>
          <w:sz w:val="26"/>
          <w:szCs w:val="26"/>
        </w:rPr>
        <w:t>2015</w:t>
      </w:r>
      <w:r w:rsidR="00DA669D">
        <w:rPr>
          <w:rFonts w:ascii="Times New Roman" w:hAnsi="Times New Roman" w:cs="Times New Roman"/>
          <w:sz w:val="26"/>
          <w:szCs w:val="26"/>
        </w:rPr>
        <w:t>г.</w:t>
      </w:r>
      <w:r w:rsidRPr="00B5785B">
        <w:rPr>
          <w:rFonts w:ascii="Times New Roman" w:hAnsi="Times New Roman" w:cs="Times New Roman"/>
          <w:sz w:val="26"/>
          <w:szCs w:val="26"/>
        </w:rPr>
        <w:t xml:space="preserve"> № 554 «О требованиях к формированию, утверждению и ведению плана-графика закупок товаров, работ, услуг для обеспечения нужд субъекта Российской Федерации и муниципальных нужд, а также</w:t>
      </w:r>
      <w:proofErr w:type="gramEnd"/>
      <w:r w:rsidRPr="00B5785B">
        <w:rPr>
          <w:rFonts w:ascii="Times New Roman" w:hAnsi="Times New Roman" w:cs="Times New Roman"/>
          <w:sz w:val="26"/>
          <w:szCs w:val="26"/>
        </w:rPr>
        <w:t xml:space="preserve"> о требованиях к форме плана-графика закупок товаров, работ, услуг».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Форма плана-графика закупок приведена в приложении к настоящему Порядку.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В плане-графике закупок отдельными строками указываются: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а) информация о закупках, которые планируется осуществлять в соответствии с </w:t>
      </w:r>
      <w:hyperlink r:id="rId22" w:history="1">
        <w:r w:rsidRPr="00B5785B">
          <w:rPr>
            <w:rFonts w:ascii="Times New Roman" w:hAnsi="Times New Roman" w:cs="Times New Roman"/>
            <w:sz w:val="26"/>
            <w:szCs w:val="26"/>
          </w:rPr>
          <w:t>пунктом 7 части 2 статьи 83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23" w:history="1">
        <w:r w:rsidRPr="00B5785B">
          <w:rPr>
            <w:rFonts w:ascii="Times New Roman" w:hAnsi="Times New Roman" w:cs="Times New Roman"/>
            <w:sz w:val="26"/>
            <w:szCs w:val="26"/>
          </w:rPr>
          <w:t>пунктами 4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, </w:t>
      </w:r>
      <w:hyperlink r:id="rId24" w:history="1">
        <w:r w:rsidRPr="00B5785B">
          <w:rPr>
            <w:rFonts w:ascii="Times New Roman" w:hAnsi="Times New Roman" w:cs="Times New Roman"/>
            <w:sz w:val="26"/>
            <w:szCs w:val="26"/>
          </w:rPr>
          <w:t>5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, </w:t>
      </w:r>
      <w:hyperlink r:id="rId25" w:history="1">
        <w:r w:rsidRPr="00B5785B">
          <w:rPr>
            <w:rFonts w:ascii="Times New Roman" w:hAnsi="Times New Roman" w:cs="Times New Roman"/>
            <w:sz w:val="26"/>
            <w:szCs w:val="26"/>
          </w:rPr>
          <w:t>26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, </w:t>
      </w:r>
      <w:hyperlink r:id="rId26" w:history="1">
        <w:r w:rsidRPr="00B5785B">
          <w:rPr>
            <w:rFonts w:ascii="Times New Roman" w:hAnsi="Times New Roman" w:cs="Times New Roman"/>
            <w:sz w:val="26"/>
            <w:szCs w:val="26"/>
          </w:rPr>
          <w:t>33 части 1 статьи 93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системе, по каждому коду бюджетной классификации в размере годового объема финансового обеспечения по каждому из следующих объектов закупки: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лекарственные препараты, закупаемые в соответствии с </w:t>
      </w:r>
      <w:hyperlink r:id="rId27" w:history="1">
        <w:r w:rsidRPr="00B5785B">
          <w:rPr>
            <w:rFonts w:ascii="Times New Roman" w:hAnsi="Times New Roman" w:cs="Times New Roman"/>
            <w:sz w:val="26"/>
            <w:szCs w:val="26"/>
          </w:rPr>
          <w:t>пунктом 7 части 2 статьи 83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системе;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товары, работы или услуги на сумму, не превышающую 100 тыс. рублей (в случае заключения контракта в соответствии с </w:t>
      </w:r>
      <w:hyperlink r:id="rId28" w:history="1">
        <w:r w:rsidRPr="00B5785B">
          <w:rPr>
            <w:rFonts w:ascii="Times New Roman" w:hAnsi="Times New Roman" w:cs="Times New Roman"/>
            <w:sz w:val="26"/>
            <w:szCs w:val="26"/>
          </w:rPr>
          <w:t>пунктом 4 части 1 статьи 93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системе);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lastRenderedPageBreak/>
        <w:t xml:space="preserve">товары, работы или услуги на сумму, не превышающую 400 тыс. рублей (в случае заключения контракта в соответствии с </w:t>
      </w:r>
      <w:hyperlink r:id="rId29" w:history="1">
        <w:r w:rsidRPr="00B5785B">
          <w:rPr>
            <w:rFonts w:ascii="Times New Roman" w:hAnsi="Times New Roman" w:cs="Times New Roman"/>
            <w:sz w:val="26"/>
            <w:szCs w:val="26"/>
          </w:rPr>
          <w:t>пунктом 5 части 1 статьи 93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системе);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 xml:space="preserve">услуги, связанные с направлением работника в служебную командировку (в случае заключения контракта в соответствии с </w:t>
      </w:r>
      <w:hyperlink r:id="rId30" w:history="1">
        <w:r w:rsidRPr="00B5785B">
          <w:rPr>
            <w:rFonts w:ascii="Times New Roman" w:hAnsi="Times New Roman" w:cs="Times New Roman"/>
            <w:sz w:val="26"/>
            <w:szCs w:val="26"/>
          </w:rPr>
          <w:t>пунктом 26 части 1 статьи 93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системе), а также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мероприятий;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преподавательские услуги, оказываемые физическими лицами;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5785B">
        <w:rPr>
          <w:rFonts w:ascii="Times New Roman" w:hAnsi="Times New Roman" w:cs="Times New Roman"/>
          <w:sz w:val="26"/>
          <w:szCs w:val="26"/>
        </w:rPr>
        <w:t>услуги экскурсовода (гида), оказываемые физическими лицами;</w:t>
      </w:r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785B">
        <w:rPr>
          <w:rFonts w:ascii="Times New Roman" w:hAnsi="Times New Roman" w:cs="Times New Roman"/>
          <w:sz w:val="26"/>
          <w:szCs w:val="26"/>
        </w:rPr>
        <w:t xml:space="preserve">б) общая сумма начальных (максимальных) цен контрактов - в случае определения поставщика (подрядчика, исполнителя) путем проведения запроса котировок в соответствии со </w:t>
      </w:r>
      <w:hyperlink r:id="rId31" w:history="1">
        <w:r w:rsidRPr="00B5785B">
          <w:rPr>
            <w:rFonts w:ascii="Times New Roman" w:hAnsi="Times New Roman" w:cs="Times New Roman"/>
            <w:sz w:val="26"/>
            <w:szCs w:val="26"/>
          </w:rPr>
          <w:t>статьей 72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 с указанием суммы планируемых платежей в текущем финансовом году и последующие годы (в отношении контрактов, обеспечение оплаты которых планируется за пределами текущего финансового года);</w:t>
      </w:r>
      <w:proofErr w:type="gramEnd"/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785B">
        <w:rPr>
          <w:rFonts w:ascii="Times New Roman" w:hAnsi="Times New Roman" w:cs="Times New Roman"/>
          <w:sz w:val="26"/>
          <w:szCs w:val="26"/>
        </w:rPr>
        <w:t xml:space="preserve">в) общая сумма начальных (максимальных) цен контрактов, которые планируется заключить с субъектами малого предпринимательства или социально ориентированными некоммерческими организациями в соответствии со </w:t>
      </w:r>
      <w:hyperlink r:id="rId32" w:history="1">
        <w:r w:rsidRPr="00B5785B">
          <w:rPr>
            <w:rFonts w:ascii="Times New Roman" w:hAnsi="Times New Roman" w:cs="Times New Roman"/>
            <w:sz w:val="26"/>
            <w:szCs w:val="26"/>
          </w:rPr>
          <w:t>статьей 30</w:t>
        </w:r>
      </w:hyperlink>
      <w:r w:rsidRPr="00B5785B">
        <w:rPr>
          <w:rFonts w:ascii="Times New Roman" w:hAnsi="Times New Roman" w:cs="Times New Roman"/>
          <w:sz w:val="26"/>
          <w:szCs w:val="26"/>
        </w:rPr>
        <w:t xml:space="preserve"> Федерального закона о контрактной системе, с указанием суммы планируемых платежей в текущем финансовом году и последующие годы (в отношении контрактов, обеспечение оплаты которых планируется за пределами текущего финансового года);</w:t>
      </w:r>
      <w:proofErr w:type="gramEnd"/>
    </w:p>
    <w:p w:rsidR="002424E9" w:rsidRPr="00B5785B" w:rsidRDefault="002424E9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B5785B">
        <w:rPr>
          <w:rFonts w:ascii="Times New Roman" w:hAnsi="Times New Roman" w:cs="Times New Roman"/>
          <w:sz w:val="26"/>
          <w:szCs w:val="26"/>
        </w:rPr>
        <w:t>г) общий объем финансового обеспечения по каждому коду бюджетной классификации и итоговый объем финансового обеспечения для осуществления закупок в соответствии с планом-графиком закупок, определяемые как общая сумма начальных (максимальных) цен контрактов, цен контрактов, заключаемых с единственными поставщиками (подрядчиками, исполнителями), с указанием суммы планируемых платежей в текущем финансовом году и последующие годы (в отношении контрактов, обеспечение оплаты которых планируется за пределами</w:t>
      </w:r>
      <w:proofErr w:type="gramEnd"/>
      <w:r w:rsidRPr="00B5785B">
        <w:rPr>
          <w:rFonts w:ascii="Times New Roman" w:hAnsi="Times New Roman" w:cs="Times New Roman"/>
          <w:sz w:val="26"/>
          <w:szCs w:val="26"/>
        </w:rPr>
        <w:t xml:space="preserve"> текущего финансового года).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hAnsi="Times New Roman" w:cs="Times New Roman"/>
          <w:sz w:val="26"/>
          <w:szCs w:val="26"/>
        </w:rPr>
        <w:lastRenderedPageBreak/>
        <w:t xml:space="preserve">12. План-график закупок содержит приложения, содержащие обоснования в отношении каждого объекта закупки, подготовленные в порядке, установленном Правительством Российской Федерации в соответствии с </w:t>
      </w:r>
      <w:hyperlink r:id="rId33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частью 7 статьи 18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о контрактной системе, в том числе: 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обоснование начальной (максимальной) цены контракта или цены контракта, заключаемого с единственным поставщиком (подрядчиком, исполнителем), </w:t>
      </w:r>
      <w:proofErr w:type="gramStart"/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определяемых</w:t>
      </w:r>
      <w:proofErr w:type="gramEnd"/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в соответствии со </w:t>
      </w:r>
      <w:hyperlink r:id="rId34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статьей 22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о контрактной системе;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обоснование способа определения поставщика (подрядчика, исполнителя) в соответствии с </w:t>
      </w:r>
      <w:hyperlink r:id="rId35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главой 3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о контрактной системе, в том числе дополнительные требования к участникам закупки (при наличии таких требований), установленные в соответствии с </w:t>
      </w:r>
      <w:hyperlink r:id="rId36" w:history="1">
        <w:r w:rsidRPr="00B5785B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частью 2 статьи 31</w:t>
        </w:r>
      </w:hyperlink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Федерального закона о контрактной системе.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13.</w:t>
      </w:r>
      <w:r w:rsidR="00EE0254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</w:t>
      </w: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Информация, включаемая в план-график закупок, должна соответствовать  показателям плана закупок, в том числе: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а) включаемые в план-график закупок идентификационные коды закупок должны соответствовать идентификационным кодам закупок, включенным в план закупок;</w:t>
      </w:r>
    </w:p>
    <w:p w:rsidR="002424E9" w:rsidRPr="00B5785B" w:rsidRDefault="002424E9" w:rsidP="00EE025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B5785B">
        <w:rPr>
          <w:rFonts w:ascii="Times New Roman" w:eastAsiaTheme="minorHAnsi" w:hAnsi="Times New Roman" w:cs="Times New Roman"/>
          <w:sz w:val="26"/>
          <w:szCs w:val="26"/>
          <w:lang w:eastAsia="en-US"/>
        </w:rPr>
        <w:t>б) включаемая в план-график закупок информация о начальных (максимальных) ценах контрактов, ценах контрактов, заключаемых с единственным поставщиком (подрядчиком, исполнителем), и о планируемых платежах на соответствующий финансовый год должна соответствовать включенной в план закупок информации об объеме финансового обеспечения (планируемых платежах) для осуществления закупок на соответствующий финансовый год.</w:t>
      </w:r>
    </w:p>
    <w:p w:rsidR="002424E9" w:rsidRPr="00B5785B" w:rsidRDefault="002424E9" w:rsidP="00EE02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</w:p>
    <w:p w:rsidR="002424E9" w:rsidRPr="00B5785B" w:rsidRDefault="002424E9" w:rsidP="00EE025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424E9" w:rsidRDefault="002424E9" w:rsidP="00EE0254">
      <w:pPr>
        <w:autoSpaceDE w:val="0"/>
        <w:autoSpaceDN w:val="0"/>
        <w:adjustRightInd w:val="0"/>
        <w:spacing w:line="360" w:lineRule="auto"/>
        <w:ind w:firstLine="709"/>
        <w:jc w:val="both"/>
        <w:rPr>
          <w:szCs w:val="24"/>
        </w:rPr>
      </w:pPr>
    </w:p>
    <w:p w:rsidR="002424E9" w:rsidRDefault="002424E9" w:rsidP="00EE0254">
      <w:pPr>
        <w:ind w:firstLine="709"/>
      </w:pPr>
    </w:p>
    <w:p w:rsidR="00654437" w:rsidRDefault="00654437">
      <w:pPr>
        <w:rPr>
          <w:rFonts w:ascii="Arial" w:eastAsia="Times New Roman" w:hAnsi="Arial" w:cs="Arial"/>
          <w:sz w:val="20"/>
          <w:szCs w:val="20"/>
        </w:rPr>
      </w:pPr>
      <w:r>
        <w:br w:type="page"/>
      </w:r>
    </w:p>
    <w:p w:rsidR="00654437" w:rsidRDefault="00654437" w:rsidP="00EE0254">
      <w:pPr>
        <w:pStyle w:val="ConsPlusNormal"/>
        <w:spacing w:line="360" w:lineRule="auto"/>
        <w:ind w:firstLine="709"/>
        <w:jc w:val="both"/>
        <w:sectPr w:rsidR="00654437" w:rsidSect="00570A4F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654437" w:rsidRDefault="00537BE4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lastRenderedPageBreak/>
        <w:t xml:space="preserve">         </w:t>
      </w:r>
    </w:p>
    <w:tbl>
      <w:tblPr>
        <w:tblW w:w="16423" w:type="dxa"/>
        <w:tblInd w:w="-920" w:type="dxa"/>
        <w:tblLook w:val="04A0"/>
      </w:tblPr>
      <w:tblGrid>
        <w:gridCol w:w="380"/>
        <w:gridCol w:w="700"/>
        <w:gridCol w:w="520"/>
        <w:gridCol w:w="460"/>
        <w:gridCol w:w="700"/>
        <w:gridCol w:w="400"/>
        <w:gridCol w:w="400"/>
        <w:gridCol w:w="400"/>
        <w:gridCol w:w="400"/>
        <w:gridCol w:w="400"/>
        <w:gridCol w:w="440"/>
        <w:gridCol w:w="480"/>
        <w:gridCol w:w="400"/>
        <w:gridCol w:w="400"/>
        <w:gridCol w:w="400"/>
        <w:gridCol w:w="400"/>
        <w:gridCol w:w="400"/>
        <w:gridCol w:w="440"/>
        <w:gridCol w:w="380"/>
        <w:gridCol w:w="380"/>
        <w:gridCol w:w="460"/>
        <w:gridCol w:w="460"/>
        <w:gridCol w:w="460"/>
        <w:gridCol w:w="880"/>
        <w:gridCol w:w="222"/>
        <w:gridCol w:w="340"/>
        <w:gridCol w:w="222"/>
        <w:gridCol w:w="460"/>
        <w:gridCol w:w="1210"/>
        <w:gridCol w:w="460"/>
        <w:gridCol w:w="400"/>
        <w:gridCol w:w="380"/>
        <w:gridCol w:w="400"/>
        <w:gridCol w:w="1189"/>
      </w:tblGrid>
      <w:tr w:rsidR="00654437" w:rsidRPr="00654437" w:rsidTr="00654437">
        <w:trPr>
          <w:trHeight w:val="22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sz w:val="18"/>
                <w:szCs w:val="18"/>
              </w:rPr>
              <w:t>Приложение</w:t>
            </w:r>
          </w:p>
        </w:tc>
      </w:tr>
      <w:tr w:rsidR="00654437" w:rsidRPr="00654437" w:rsidTr="00654437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(форма)</w:t>
            </w:r>
          </w:p>
        </w:tc>
      </w:tr>
      <w:tr w:rsidR="00654437" w:rsidRPr="00654437" w:rsidTr="00654437">
        <w:trPr>
          <w:trHeight w:val="31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4437" w:rsidRPr="00654437" w:rsidTr="00654437">
        <w:trPr>
          <w:trHeight w:val="315"/>
        </w:trPr>
        <w:tc>
          <w:tcPr>
            <w:tcW w:w="1642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4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ПЛАН-ГРАФИК</w:t>
            </w:r>
          </w:p>
        </w:tc>
      </w:tr>
      <w:tr w:rsidR="00654437" w:rsidRPr="00654437" w:rsidTr="00654437">
        <w:trPr>
          <w:trHeight w:val="345"/>
        </w:trPr>
        <w:tc>
          <w:tcPr>
            <w:tcW w:w="1642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4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закупок товаров, работ, услуг для обеспечения</w:t>
            </w:r>
          </w:p>
        </w:tc>
      </w:tr>
      <w:tr w:rsidR="00654437" w:rsidRPr="00654437" w:rsidTr="00654437">
        <w:trPr>
          <w:trHeight w:val="315"/>
        </w:trPr>
        <w:tc>
          <w:tcPr>
            <w:tcW w:w="16423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4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муниципальных нужд</w:t>
            </w:r>
          </w:p>
        </w:tc>
      </w:tr>
      <w:tr w:rsidR="00654437" w:rsidRPr="00654437" w:rsidTr="0065443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4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4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54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54437" w:rsidRPr="00654437" w:rsidTr="0065443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4437" w:rsidRPr="00654437" w:rsidTr="00654437">
        <w:trPr>
          <w:trHeight w:val="3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Коды</w:t>
            </w:r>
          </w:p>
        </w:tc>
      </w:tr>
      <w:tr w:rsidR="00654437" w:rsidRPr="00654437" w:rsidTr="00654437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Наименование муниципального заказчика, бюджетного, автономного учреждения или муниципального унитарного предприятия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по ОКПО 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ИНН 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КПП 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Организационно-правовая форма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по ОКОПФ 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Наименование публично-правового образования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2" w:type="dxa"/>
            <w:gridSpan w:val="4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по ОКТМО </w:t>
            </w:r>
          </w:p>
        </w:tc>
        <w:tc>
          <w:tcPr>
            <w:tcW w:w="282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Место нахождения (адрес), телефон, адрес электронной почты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32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4437" w:rsidRPr="00654437" w:rsidTr="00654437">
        <w:trPr>
          <w:trHeight w:val="126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Наименование бюджетного, автономного учреждения или</w:t>
            </w:r>
            <w:r w:rsidRPr="00654437">
              <w:rPr>
                <w:rFonts w:ascii="Times New Roman" w:eastAsia="Times New Roman" w:hAnsi="Times New Roman" w:cs="Times New Roman"/>
              </w:rPr>
              <w:br/>
              <w:t>муниципального унитарного предприятия,</w:t>
            </w:r>
            <w:r w:rsidRPr="00654437">
              <w:rPr>
                <w:rFonts w:ascii="Times New Roman" w:eastAsia="Times New Roman" w:hAnsi="Times New Roman" w:cs="Times New Roman"/>
              </w:rPr>
              <w:br/>
              <w:t>осуществляющих закупки в рамках переданных полномочий</w:t>
            </w:r>
            <w:r w:rsidRPr="00654437">
              <w:rPr>
                <w:rFonts w:ascii="Times New Roman" w:eastAsia="Times New Roman" w:hAnsi="Times New Roman" w:cs="Times New Roman"/>
              </w:rPr>
              <w:br/>
              <w:t>муниципального заказчика *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Место нахождения (адрес), телефон, адрес электронной почты *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по ОКТМО 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gramStart"/>
            <w:r w:rsidRPr="00654437">
              <w:rPr>
                <w:rFonts w:ascii="Times New Roman" w:eastAsia="Times New Roman" w:hAnsi="Times New Roman" w:cs="Times New Roman"/>
              </w:rPr>
              <w:t>Вид документа (базовый (0), измененный (порядковый код изменения)</w:t>
            </w:r>
            <w:proofErr w:type="gramEnd"/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изменения 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75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740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Совокупный годовой объем закупок (</w:t>
            </w:r>
            <w:proofErr w:type="spellStart"/>
            <w:r w:rsidRPr="00654437">
              <w:rPr>
                <w:rFonts w:ascii="Times New Roman" w:eastAsia="Times New Roman" w:hAnsi="Times New Roman" w:cs="Times New Roman"/>
              </w:rPr>
              <w:t>справочно</w:t>
            </w:r>
            <w:proofErr w:type="spellEnd"/>
            <w:r w:rsidRPr="00654437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тыс. рублей 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54437" w:rsidRPr="00654437" w:rsidTr="00654437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4437" w:rsidRPr="00654437" w:rsidTr="00654437">
        <w:trPr>
          <w:trHeight w:val="30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37BE4" w:rsidRDefault="00537BE4" w:rsidP="00EE025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353" w:type="dxa"/>
        <w:tblInd w:w="93" w:type="dxa"/>
        <w:tblLook w:val="04A0"/>
      </w:tblPr>
      <w:tblGrid>
        <w:gridCol w:w="419"/>
        <w:gridCol w:w="744"/>
        <w:gridCol w:w="520"/>
        <w:gridCol w:w="460"/>
        <w:gridCol w:w="700"/>
        <w:gridCol w:w="400"/>
        <w:gridCol w:w="400"/>
        <w:gridCol w:w="423"/>
        <w:gridCol w:w="423"/>
        <w:gridCol w:w="400"/>
        <w:gridCol w:w="440"/>
        <w:gridCol w:w="480"/>
        <w:gridCol w:w="400"/>
        <w:gridCol w:w="400"/>
        <w:gridCol w:w="423"/>
        <w:gridCol w:w="423"/>
        <w:gridCol w:w="400"/>
        <w:gridCol w:w="440"/>
        <w:gridCol w:w="400"/>
        <w:gridCol w:w="400"/>
        <w:gridCol w:w="460"/>
        <w:gridCol w:w="460"/>
        <w:gridCol w:w="460"/>
        <w:gridCol w:w="880"/>
        <w:gridCol w:w="306"/>
        <w:gridCol w:w="289"/>
        <w:gridCol w:w="327"/>
        <w:gridCol w:w="460"/>
        <w:gridCol w:w="460"/>
        <w:gridCol w:w="460"/>
        <w:gridCol w:w="436"/>
        <w:gridCol w:w="400"/>
        <w:gridCol w:w="400"/>
        <w:gridCol w:w="460"/>
      </w:tblGrid>
      <w:tr w:rsidR="00654437" w:rsidRPr="00654437" w:rsidTr="00654437">
        <w:trPr>
          <w:trHeight w:val="795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№ </w:t>
            </w:r>
            <w:proofErr w:type="spellStart"/>
            <w:proofErr w:type="gramStart"/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п</w:t>
            </w:r>
            <w:proofErr w:type="spellEnd"/>
            <w:proofErr w:type="gramEnd"/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/</w:t>
            </w:r>
            <w:proofErr w:type="spellStart"/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п</w:t>
            </w:r>
            <w:proofErr w:type="spellEnd"/>
          </w:p>
        </w:tc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spellStart"/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Иденти-фикаци-онный</w:t>
            </w:r>
            <w:proofErr w:type="spellEnd"/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 xml:space="preserve">код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lastRenderedPageBreak/>
              <w:t>закупки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lastRenderedPageBreak/>
              <w:t>Объект закупки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proofErr w:type="gramStart"/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Начальная (максимальная) цена контракта, цена контракта,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 xml:space="preserve">заключаемого с единственным поставщиком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(подрядчиком, исполнителем) (тыс. рублей)</w:t>
            </w:r>
            <w:proofErr w:type="gramEnd"/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Размер аванса * (процентов)</w:t>
            </w:r>
          </w:p>
        </w:tc>
        <w:tc>
          <w:tcPr>
            <w:tcW w:w="16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Планируемые платежи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(тыс. рублей)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Единица измерения</w:t>
            </w:r>
          </w:p>
        </w:tc>
        <w:tc>
          <w:tcPr>
            <w:tcW w:w="20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Количество (объем) закупаемых товаров,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работ, услуг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Планируемый срок (периодичность) поставки товаров,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выполнения работ, оказания услуг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Размер </w:t>
            </w:r>
            <w:proofErr w:type="spellStart"/>
            <w:proofErr w:type="gramStart"/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обеспе-чения</w:t>
            </w:r>
            <w:proofErr w:type="spellEnd"/>
            <w:proofErr w:type="gramEnd"/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Планируемый срок начала осуществления закупки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(месяц, год)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Планируемый срок окончания исполнения контракта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(месяц, год)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Способ определения поставщика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(подрядчика, исполнителя)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Преимущества, предоставляемые участникам закупки в соответствии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 xml:space="preserve">со статьями 28 и 29 Федерального закона "О контрактной системе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 xml:space="preserve">в сфере закупок товаров, работ, услуг для обеспечения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государственных и муниципальных нужд" (да или нет)</w:t>
            </w:r>
          </w:p>
        </w:tc>
        <w:tc>
          <w:tcPr>
            <w:tcW w:w="9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Проведение закупки у субъектов малого предпринимательства и социально ориентированных некоммерческих организаций (да или нет)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Применение национального режима при осуществлении закупок *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Дополнительные требования к участникам закупки отдельных видов товаров, работ, услуг *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 xml:space="preserve">Сведения о проведении обязательного общественного </w:t>
            </w: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br w:type="page"/>
              <w:t>обсуждения закупки *</w:t>
            </w:r>
          </w:p>
        </w:tc>
        <w:tc>
          <w:tcPr>
            <w:tcW w:w="4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Информация о банковском сопровождении контрактов *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Обоснование внесения изменений *</w:t>
            </w: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Наименование уполномоченного органа (учреждения)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Наименование организатора совместного конкурса или аукциона</w:t>
            </w:r>
          </w:p>
        </w:tc>
      </w:tr>
      <w:tr w:rsidR="00654437" w:rsidRPr="00654437" w:rsidTr="00654437">
        <w:trPr>
          <w:trHeight w:val="264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наименование</w:t>
            </w:r>
          </w:p>
        </w:tc>
        <w:tc>
          <w:tcPr>
            <w:tcW w:w="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описание</w:t>
            </w: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текущий финансовый год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плановый период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последующие годы</w:t>
            </w:r>
          </w:p>
        </w:tc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код по ОКЕИ</w:t>
            </w:r>
          </w:p>
        </w:tc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наименование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всего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текущий финансовый год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плановый период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последующие годы</w:t>
            </w: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заявки</w:t>
            </w: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исполнения контракта</w:t>
            </w: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54437" w:rsidRPr="00654437" w:rsidTr="00654437">
        <w:trPr>
          <w:trHeight w:val="150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первый год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второй год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первый год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на второй год</w:t>
            </w: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9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  <w:tc>
          <w:tcPr>
            <w:tcW w:w="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</w:p>
        </w:tc>
      </w:tr>
      <w:tr w:rsidR="00654437" w:rsidRPr="00654437" w:rsidTr="00654437">
        <w:trPr>
          <w:trHeight w:val="19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7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8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14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15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19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24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28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32</w:t>
            </w:r>
          </w:p>
        </w:tc>
      </w:tr>
      <w:tr w:rsidR="00654437" w:rsidRPr="00654437" w:rsidTr="00654437">
        <w:trPr>
          <w:trHeight w:val="22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</w:tr>
      <w:tr w:rsidR="00654437" w:rsidRPr="00654437" w:rsidTr="00654437">
        <w:trPr>
          <w:trHeight w:val="22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</w:tr>
      <w:tr w:rsidR="00654437" w:rsidRPr="00654437" w:rsidTr="00654437">
        <w:trPr>
          <w:trHeight w:val="22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5"/>
                <w:szCs w:val="15"/>
              </w:rPr>
            </w:pPr>
            <w:r w:rsidRPr="00654437">
              <w:rPr>
                <w:rFonts w:ascii="Times New Roman" w:eastAsia="Times New Roman" w:hAnsi="Times New Roman" w:cs="Times New Roman"/>
                <w:sz w:val="15"/>
                <w:szCs w:val="15"/>
              </w:rPr>
              <w:t> </w:t>
            </w:r>
          </w:p>
        </w:tc>
      </w:tr>
      <w:tr w:rsidR="00654437" w:rsidRPr="00654437" w:rsidTr="00654437">
        <w:trPr>
          <w:trHeight w:val="24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Итого по КБК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654437" w:rsidRPr="00654437" w:rsidTr="00654437">
        <w:trPr>
          <w:trHeight w:val="690"/>
        </w:trPr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Итого предусмотрено </w:t>
            </w: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 xml:space="preserve">на осуществление </w:t>
            </w: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закупок -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654437" w:rsidRPr="00654437" w:rsidTr="00654437">
        <w:trPr>
          <w:trHeight w:val="690"/>
        </w:trPr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в том числе:</w:t>
            </w: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br/>
              <w:t>закупок путем проведения запроса котировок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54437" w:rsidRPr="00654437" w:rsidTr="00654437">
        <w:trPr>
          <w:trHeight w:val="1365"/>
        </w:trPr>
        <w:tc>
          <w:tcPr>
            <w:tcW w:w="2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закупок, которые планируется осуществить у субъектов малого предпринимательства и социально ориентированных некоммерческих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54437">
              <w:rPr>
                <w:rFonts w:ascii="Times New Roman" w:eastAsia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654437" w:rsidRPr="00654437" w:rsidTr="00654437">
        <w:trPr>
          <w:trHeight w:val="7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4437" w:rsidRPr="00654437" w:rsidTr="00654437">
        <w:trPr>
          <w:trHeight w:val="300"/>
        </w:trPr>
        <w:tc>
          <w:tcPr>
            <w:tcW w:w="785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3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54437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  <w:r w:rsidRPr="00654437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4437" w:rsidRPr="00654437" w:rsidTr="00654437">
        <w:trPr>
          <w:trHeight w:val="255"/>
        </w:trPr>
        <w:tc>
          <w:tcPr>
            <w:tcW w:w="785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sz w:val="18"/>
                <w:szCs w:val="18"/>
              </w:rPr>
              <w:t>(дата утверждения)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54437" w:rsidRPr="00654437" w:rsidTr="00654437">
        <w:trPr>
          <w:trHeight w:val="300"/>
        </w:trPr>
        <w:tc>
          <w:tcPr>
            <w:tcW w:w="7855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5443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54437" w:rsidRPr="00654437" w:rsidTr="00654437">
        <w:trPr>
          <w:trHeight w:val="255"/>
        </w:trPr>
        <w:tc>
          <w:tcPr>
            <w:tcW w:w="7855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sz w:val="18"/>
                <w:szCs w:val="18"/>
              </w:rPr>
              <w:t>(ф.и.о. ответственного исполнителя)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54437" w:rsidRPr="00654437" w:rsidTr="00654437">
        <w:trPr>
          <w:trHeight w:val="255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М.П.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54437" w:rsidRPr="00654437" w:rsidTr="00654437">
        <w:trPr>
          <w:trHeight w:val="240"/>
        </w:trPr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4437">
              <w:rPr>
                <w:rFonts w:ascii="Times New Roman" w:eastAsia="Times New Roman" w:hAnsi="Times New Roman" w:cs="Times New Roman"/>
                <w:sz w:val="18"/>
                <w:szCs w:val="18"/>
              </w:rPr>
              <w:t>* При наличии.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4437" w:rsidRPr="00654437" w:rsidRDefault="00654437" w:rsidP="0065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37BE4" w:rsidRDefault="00537BE4" w:rsidP="001168B8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537BE4" w:rsidSect="00654437">
      <w:pgSz w:w="16838" w:h="11906" w:orient="landscape"/>
      <w:pgMar w:top="709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7F94"/>
    <w:rsid w:val="000C4611"/>
    <w:rsid w:val="0011277D"/>
    <w:rsid w:val="001168B8"/>
    <w:rsid w:val="00131EAE"/>
    <w:rsid w:val="001E6147"/>
    <w:rsid w:val="00215B04"/>
    <w:rsid w:val="002424E9"/>
    <w:rsid w:val="002A6034"/>
    <w:rsid w:val="003F6D42"/>
    <w:rsid w:val="00433555"/>
    <w:rsid w:val="00537BE4"/>
    <w:rsid w:val="00540C93"/>
    <w:rsid w:val="00570A4F"/>
    <w:rsid w:val="00612E1A"/>
    <w:rsid w:val="00623F10"/>
    <w:rsid w:val="006373F8"/>
    <w:rsid w:val="00654437"/>
    <w:rsid w:val="00666185"/>
    <w:rsid w:val="006833DC"/>
    <w:rsid w:val="00687B7F"/>
    <w:rsid w:val="00692464"/>
    <w:rsid w:val="006B7B94"/>
    <w:rsid w:val="006D17AB"/>
    <w:rsid w:val="006F24AA"/>
    <w:rsid w:val="00866FA1"/>
    <w:rsid w:val="00892399"/>
    <w:rsid w:val="008C29C0"/>
    <w:rsid w:val="008F3E9C"/>
    <w:rsid w:val="00937704"/>
    <w:rsid w:val="009A4661"/>
    <w:rsid w:val="009F65D9"/>
    <w:rsid w:val="00AD1B55"/>
    <w:rsid w:val="00B06AE8"/>
    <w:rsid w:val="00B4645A"/>
    <w:rsid w:val="00B5785B"/>
    <w:rsid w:val="00C05B6C"/>
    <w:rsid w:val="00C30125"/>
    <w:rsid w:val="00C46766"/>
    <w:rsid w:val="00CC0332"/>
    <w:rsid w:val="00CF3040"/>
    <w:rsid w:val="00D17F94"/>
    <w:rsid w:val="00DA669D"/>
    <w:rsid w:val="00DB2DC6"/>
    <w:rsid w:val="00E30A03"/>
    <w:rsid w:val="00E34121"/>
    <w:rsid w:val="00E46651"/>
    <w:rsid w:val="00EE0254"/>
    <w:rsid w:val="00F00276"/>
    <w:rsid w:val="00F67825"/>
    <w:rsid w:val="00FB6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034"/>
  </w:style>
  <w:style w:type="paragraph" w:styleId="1">
    <w:name w:val="heading 1"/>
    <w:basedOn w:val="a"/>
    <w:next w:val="a"/>
    <w:link w:val="10"/>
    <w:qFormat/>
    <w:rsid w:val="00D17F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pacing w:val="20"/>
      <w:sz w:val="28"/>
      <w:szCs w:val="20"/>
    </w:rPr>
  </w:style>
  <w:style w:type="paragraph" w:styleId="2">
    <w:name w:val="heading 2"/>
    <w:basedOn w:val="a"/>
    <w:next w:val="a"/>
    <w:link w:val="20"/>
    <w:qFormat/>
    <w:rsid w:val="00D17F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D17F9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7F94"/>
    <w:rPr>
      <w:rFonts w:ascii="Times New Roman" w:eastAsia="Times New Roman" w:hAnsi="Times New Roman" w:cs="Times New Roman"/>
      <w:b/>
      <w:spacing w:val="20"/>
      <w:sz w:val="28"/>
      <w:szCs w:val="20"/>
    </w:rPr>
  </w:style>
  <w:style w:type="character" w:customStyle="1" w:styleId="20">
    <w:name w:val="Заголовок 2 Знак"/>
    <w:basedOn w:val="a0"/>
    <w:link w:val="2"/>
    <w:rsid w:val="00D17F9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D17F94"/>
    <w:rPr>
      <w:rFonts w:ascii="Times New Roman" w:eastAsia="Times New Roman" w:hAnsi="Times New Roman" w:cs="Times New Roman"/>
      <w:b/>
      <w:spacing w:val="20"/>
      <w:sz w:val="32"/>
      <w:szCs w:val="20"/>
    </w:rPr>
  </w:style>
  <w:style w:type="paragraph" w:styleId="HTML">
    <w:name w:val="HTML Preformatted"/>
    <w:aliases w:val="Знак2"/>
    <w:basedOn w:val="a"/>
    <w:link w:val="HTML0"/>
    <w:rsid w:val="00D1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aliases w:val="Знак2 Знак"/>
    <w:basedOn w:val="a0"/>
    <w:link w:val="HTML"/>
    <w:rsid w:val="00D17F94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rsid w:val="00D17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qFormat/>
    <w:rsid w:val="00D17F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D17F94"/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168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4">
    <w:name w:val="Table Grid"/>
    <w:basedOn w:val="a1"/>
    <w:uiPriority w:val="59"/>
    <w:rsid w:val="002424E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2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1DB14D7BD07A9D0C6BD9A2ED4C6C2B443F9BF987632A4DCBB61D443D2D174C0N7pEX" TargetMode="External"/><Relationship Id="rId13" Type="http://schemas.openxmlformats.org/officeDocument/2006/relationships/hyperlink" Target="consultantplus://offline/ref=749C3901698CAE182A20EC67E120076AFC783D4BA6AF19A7F24A555C3EFFFF111AC7C373I5o8F" TargetMode="External"/><Relationship Id="rId18" Type="http://schemas.openxmlformats.org/officeDocument/2006/relationships/hyperlink" Target="consultantplus://offline/ref=8751E0429639FEEB05127F033E5EF5F9B48175DFA122D13DA77FBB85BBHB22G" TargetMode="External"/><Relationship Id="rId26" Type="http://schemas.openxmlformats.org/officeDocument/2006/relationships/hyperlink" Target="consultantplus://offline/ref=D874CEBC699A29607E460DFD949874790BA210BEA5437DE207138042DB6E5F99CF25BC7D9C8B8B1FY0u4X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8584616B7DF80AE5E53C1C47B59AD6F4AAB2A4852322CB4FD1374DC81B9C009E6EEBFBCFE7CEB5CPBJ9C" TargetMode="External"/><Relationship Id="rId34" Type="http://schemas.openxmlformats.org/officeDocument/2006/relationships/hyperlink" Target="consultantplus://offline/ref=A040EB39CD11F250D04774D023161F91ACCBC25CF3EDBFE6557057AB0C7F19015D14DE1A43E1D605jBq7H" TargetMode="External"/><Relationship Id="rId7" Type="http://schemas.openxmlformats.org/officeDocument/2006/relationships/hyperlink" Target="consultantplus://offline/ref=C1DB14D7BD07A9D0C6BD8423C2AA9CBB42F7E5927C39A988E53E8F1E85NDp8X" TargetMode="External"/><Relationship Id="rId12" Type="http://schemas.openxmlformats.org/officeDocument/2006/relationships/hyperlink" Target="consultantplus://offline/ref=78584616B7DF80AE5E53C1C47B59AD6F4AAB2A4852322CB4FD1374DC81B9C009E6EEBFBCFE7DE856PBJ5C" TargetMode="External"/><Relationship Id="rId17" Type="http://schemas.openxmlformats.org/officeDocument/2006/relationships/hyperlink" Target="consultantplus://offline/ref=8751E0429639FEEB05127F033E5EF5F9B48E72DEAD20D13DA77FBB85BBB289DFEF50376F74A9B072H923G" TargetMode="External"/><Relationship Id="rId25" Type="http://schemas.openxmlformats.org/officeDocument/2006/relationships/hyperlink" Target="consultantplus://offline/ref=D874CEBC699A29607E460DFD949874790BA210BEA5437DE207138042DB6E5F99CF25BC7D9C8B8E1FY0uFX" TargetMode="External"/><Relationship Id="rId33" Type="http://schemas.openxmlformats.org/officeDocument/2006/relationships/hyperlink" Target="consultantplus://offline/ref=A040EB39CD11F250D04774D023161F91ACCBC25CF3EDBFE6557057AB0C7F19015D14DE1A43E1D503jBqDH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8584616B7DF80AE5E53C1C47B59AD6F4AAB2A4852322CB4FD1374DC81PBJ9C" TargetMode="External"/><Relationship Id="rId20" Type="http://schemas.openxmlformats.org/officeDocument/2006/relationships/hyperlink" Target="consultantplus://offline/ref=78584616B7DF80AE5E53C1C47B59AD6F4AAB2A4852322CB4FD1374DC81B9C009E6EEBFBCFE7CEB52PBJAC" TargetMode="External"/><Relationship Id="rId29" Type="http://schemas.openxmlformats.org/officeDocument/2006/relationships/hyperlink" Target="consultantplus://offline/ref=D874CEBC699A29607E460DFD949874790BA210BEA5437DE207138042DB6E5F99CF25BC7D9C8B8512Y0u4X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1DB14D7BD07A9D0C6BD8423C2AA9CBB42FBE7967B35A988E53E8F1E85D87E9739405C00BED00889N8p9X" TargetMode="External"/><Relationship Id="rId11" Type="http://schemas.openxmlformats.org/officeDocument/2006/relationships/hyperlink" Target="consultantplus://offline/ref=78584616B7DF80AE5E53C1C47B59AD6F4AAB2A4852322CB4FD1374DC81B9C009E6EEBFBCFE7DE857PBJDC" TargetMode="External"/><Relationship Id="rId24" Type="http://schemas.openxmlformats.org/officeDocument/2006/relationships/hyperlink" Target="consultantplus://offline/ref=D874CEBC699A29607E460DFD949874790BA210BEA5437DE207138042DB6E5F99CF25BC7D9C8B8512Y0u4X" TargetMode="External"/><Relationship Id="rId32" Type="http://schemas.openxmlformats.org/officeDocument/2006/relationships/hyperlink" Target="consultantplus://offline/ref=D874CEBC699A29607E460DFD949874790BA210BEA5437DE207138042DB6E5F99CF25BC7D9C8A8F15Y0uAX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C1DB14D7BD07A9D0C6BD8423C2AA9CBB42FBE5957C39A988E53E8F1E85NDp8X" TargetMode="External"/><Relationship Id="rId15" Type="http://schemas.openxmlformats.org/officeDocument/2006/relationships/hyperlink" Target="consultantplus://offline/ref=78584616B7DF80AE5E53C1C47B59AD6F4AAB2A4852322CB4FD1374DC81PBJ9C" TargetMode="External"/><Relationship Id="rId23" Type="http://schemas.openxmlformats.org/officeDocument/2006/relationships/hyperlink" Target="consultantplus://offline/ref=D874CEBC699A29607E460DFD949874790BA210BEA5437DE207138042DB6E5F99CF25BC7D9C8B8512Y0uBX" TargetMode="External"/><Relationship Id="rId28" Type="http://schemas.openxmlformats.org/officeDocument/2006/relationships/hyperlink" Target="consultantplus://offline/ref=D874CEBC699A29607E460DFD949874790BA210BEA5437DE207138042DB6E5F99CF25BC7D9C8B8512Y0uBX" TargetMode="External"/><Relationship Id="rId36" Type="http://schemas.openxmlformats.org/officeDocument/2006/relationships/hyperlink" Target="consultantplus://offline/ref=A040EB39CD11F250D04774D023161F91ACCBC25CF3EDBFE6557057AB0C7F19015D14DE1A43E1D700jBqBH" TargetMode="External"/><Relationship Id="rId10" Type="http://schemas.openxmlformats.org/officeDocument/2006/relationships/hyperlink" Target="consultantplus://offline/ref=78584616B7DF80AE5E53C1C47B59AD6F4AAB2A4852322CB4FD1374DC81B9C009E6EEBFBCFE7DE856PBJ8C" TargetMode="External"/><Relationship Id="rId19" Type="http://schemas.openxmlformats.org/officeDocument/2006/relationships/hyperlink" Target="consultantplus://offline/ref=78584616B7DF80AE5E53C1C47B59AD6F4AAB2A4852322CB4FD1374DC81B9C009E6EEBFBCFE7CE953PBJ8C" TargetMode="External"/><Relationship Id="rId31" Type="http://schemas.openxmlformats.org/officeDocument/2006/relationships/hyperlink" Target="consultantplus://offline/ref=D874CEBC699A29607E460DFD949874790BA210BEA5437DE207138042DB6E5F99CF25BC7D9C8A851FY0uFX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EB2669E9F958329D255A59BAEF358F040278555FDC4B2603C0CB6B9BC02B3695DF32AFD55E80FCA05FeDG" TargetMode="External"/><Relationship Id="rId22" Type="http://schemas.openxmlformats.org/officeDocument/2006/relationships/hyperlink" Target="consultantplus://offline/ref=D874CEBC699A29607E460DFD949874790BA210BEA5437DE207138042DB6E5F99CF25BC7EY9uBX" TargetMode="External"/><Relationship Id="rId27" Type="http://schemas.openxmlformats.org/officeDocument/2006/relationships/hyperlink" Target="consultantplus://offline/ref=D874CEBC699A29607E460DFD949874790BA210BEA5437DE207138042DB6E5F99CF25BC7EY9uBX" TargetMode="External"/><Relationship Id="rId30" Type="http://schemas.openxmlformats.org/officeDocument/2006/relationships/hyperlink" Target="consultantplus://offline/ref=D874CEBC699A29607E460DFD949874790BA210BEA5437DE207138042DB6E5F99CF25BC7D9C8B8E1FY0uFX" TargetMode="External"/><Relationship Id="rId35" Type="http://schemas.openxmlformats.org/officeDocument/2006/relationships/hyperlink" Target="consultantplus://offline/ref=A040EB39CD11F250D04774D023161F91ACCBC25CF3EDBFE6557057AB0C7F19015D14DE1A43E1D602jBq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11</Pages>
  <Words>3636</Words>
  <Characters>20729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24317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tarasenko_ap</dc:creator>
  <cp:keywords/>
  <dc:description/>
  <cp:lastModifiedBy>marchenko_ua</cp:lastModifiedBy>
  <cp:revision>40</cp:revision>
  <cp:lastPrinted>2016-11-19T08:41:00Z</cp:lastPrinted>
  <dcterms:created xsi:type="dcterms:W3CDTF">2016-10-19T06:25:00Z</dcterms:created>
  <dcterms:modified xsi:type="dcterms:W3CDTF">2016-11-19T09:07:00Z</dcterms:modified>
</cp:coreProperties>
</file>