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AF" w:rsidRDefault="00004A56" w:rsidP="00B771F8">
      <w:pPr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469900" cy="633730"/>
            <wp:effectExtent l="19050" t="0" r="6350" b="0"/>
            <wp:wrapTight wrapText="bothSides">
              <wp:wrapPolygon edited="0">
                <wp:start x="-876" y="0"/>
                <wp:lineTo x="-876" y="20778"/>
                <wp:lineTo x="21892" y="20778"/>
                <wp:lineTo x="21892" y="0"/>
                <wp:lineTo x="-876" y="0"/>
              </wp:wrapPolygon>
            </wp:wrapTight>
            <wp:docPr id="2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1F8" w:rsidRPr="00A31BA7" w:rsidRDefault="00B771F8" w:rsidP="00B771F8">
      <w:pPr>
        <w:jc w:val="center"/>
        <w:rPr>
          <w:rFonts w:ascii="Times New Roman" w:hAnsi="Times New Roman"/>
        </w:rPr>
      </w:pPr>
    </w:p>
    <w:p w:rsidR="009951AF" w:rsidRPr="00A31BA7" w:rsidRDefault="009951AF" w:rsidP="00B771F8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31BA7">
        <w:rPr>
          <w:color w:val="000000"/>
          <w:sz w:val="26"/>
          <w:szCs w:val="26"/>
        </w:rPr>
        <w:t>АДМИНИСТРАЦИЯ</w:t>
      </w:r>
    </w:p>
    <w:p w:rsidR="009951AF" w:rsidRPr="00A31BA7" w:rsidRDefault="009951AF" w:rsidP="00B771F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31BA7">
        <w:rPr>
          <w:color w:val="000000"/>
          <w:sz w:val="26"/>
          <w:szCs w:val="26"/>
        </w:rPr>
        <w:t>ГОРОДСКОГО ОКРУГА СПАССК-ДАЛЬНИЙ</w:t>
      </w:r>
    </w:p>
    <w:p w:rsidR="009951AF" w:rsidRPr="00A31BA7" w:rsidRDefault="009951AF" w:rsidP="009B2756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951AF" w:rsidRPr="00A31BA7" w:rsidRDefault="009951AF" w:rsidP="00B771F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31BA7">
        <w:rPr>
          <w:color w:val="000000"/>
          <w:sz w:val="24"/>
          <w:szCs w:val="24"/>
        </w:rPr>
        <w:t>ПОСТАНОВЛЕНИЕ</w:t>
      </w:r>
    </w:p>
    <w:p w:rsidR="009951AF" w:rsidRPr="00A31BA7" w:rsidRDefault="009951AF" w:rsidP="00B771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31BA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04A56">
        <w:rPr>
          <w:rFonts w:ascii="Times New Roman" w:hAnsi="Times New Roman"/>
          <w:color w:val="000000"/>
          <w:sz w:val="26"/>
          <w:szCs w:val="26"/>
        </w:rPr>
        <w:t>10 сентября 2018г.</w:t>
      </w:r>
      <w:r w:rsidR="00B771F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A31BA7">
        <w:rPr>
          <w:rFonts w:ascii="Times New Roman" w:hAnsi="Times New Roman"/>
          <w:color w:val="000000"/>
        </w:rPr>
        <w:t xml:space="preserve">   г. Спасск-Дальний,  Приморский край                    </w:t>
      </w:r>
      <w:r w:rsidRPr="00A31BA7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004A56">
        <w:rPr>
          <w:rFonts w:ascii="Times New Roman" w:hAnsi="Times New Roman"/>
          <w:color w:val="000000"/>
          <w:sz w:val="26"/>
          <w:szCs w:val="26"/>
        </w:rPr>
        <w:t>323-па</w:t>
      </w:r>
    </w:p>
    <w:p w:rsidR="009951AF" w:rsidRPr="00A31BA7" w:rsidRDefault="009951AF" w:rsidP="00B771F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951AF" w:rsidRPr="00A31BA7" w:rsidRDefault="009951AF" w:rsidP="009B2756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B771F8" w:rsidRDefault="009951AF" w:rsidP="009B27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31BA7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="00B771F8"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A31BA7">
        <w:rPr>
          <w:rFonts w:ascii="Times New Roman" w:hAnsi="Times New Roman"/>
          <w:b/>
          <w:color w:val="000000"/>
          <w:sz w:val="26"/>
          <w:szCs w:val="26"/>
        </w:rPr>
        <w:t>оложения</w:t>
      </w:r>
      <w:r w:rsidR="00B771F8">
        <w:rPr>
          <w:rFonts w:ascii="Times New Roman" w:hAnsi="Times New Roman"/>
          <w:b/>
          <w:color w:val="000000"/>
          <w:sz w:val="26"/>
          <w:szCs w:val="26"/>
        </w:rPr>
        <w:t xml:space="preserve">  о</w:t>
      </w:r>
      <w:r w:rsidRPr="00A31BA7">
        <w:rPr>
          <w:rFonts w:ascii="Times New Roman" w:hAnsi="Times New Roman"/>
          <w:b/>
          <w:color w:val="000000"/>
          <w:sz w:val="26"/>
          <w:szCs w:val="26"/>
        </w:rPr>
        <w:t xml:space="preserve"> порядке предварительного</w:t>
      </w:r>
    </w:p>
    <w:p w:rsidR="009951AF" w:rsidRPr="00A31BA7" w:rsidRDefault="009951AF" w:rsidP="009B27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31BA7">
        <w:rPr>
          <w:rFonts w:ascii="Times New Roman" w:hAnsi="Times New Roman"/>
          <w:b/>
          <w:color w:val="000000"/>
          <w:sz w:val="26"/>
          <w:szCs w:val="26"/>
        </w:rPr>
        <w:t xml:space="preserve"> согласования предоставления земельного участка</w:t>
      </w:r>
    </w:p>
    <w:p w:rsidR="009951AF" w:rsidRPr="00C474BF" w:rsidRDefault="009951AF" w:rsidP="00C474B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31BA7">
        <w:rPr>
          <w:rFonts w:ascii="Times New Roman" w:hAnsi="Times New Roman"/>
          <w:sz w:val="24"/>
          <w:szCs w:val="24"/>
        </w:rPr>
        <w:br/>
      </w:r>
      <w:r w:rsidRPr="00A31BA7">
        <w:rPr>
          <w:rFonts w:ascii="Times New Roman" w:hAnsi="Times New Roman"/>
          <w:sz w:val="26"/>
          <w:szCs w:val="26"/>
        </w:rPr>
        <w:t xml:space="preserve">         В соответствии </w:t>
      </w:r>
      <w:r w:rsidRPr="00C474BF">
        <w:rPr>
          <w:rFonts w:ascii="Times New Roman" w:hAnsi="Times New Roman"/>
          <w:sz w:val="26"/>
          <w:szCs w:val="26"/>
        </w:rPr>
        <w:t>со статьей</w:t>
      </w:r>
      <w:r w:rsidR="00C474BF">
        <w:t xml:space="preserve"> </w:t>
      </w:r>
      <w:r w:rsidR="00C474BF" w:rsidRPr="00C474BF">
        <w:rPr>
          <w:rFonts w:ascii="Times New Roman" w:hAnsi="Times New Roman"/>
          <w:sz w:val="26"/>
          <w:szCs w:val="26"/>
        </w:rPr>
        <w:t>39.15</w:t>
      </w:r>
      <w:r w:rsidRPr="00C474BF">
        <w:t xml:space="preserve"> </w:t>
      </w:r>
      <w:hyperlink r:id="rId6" w:history="1">
        <w:r w:rsidRPr="00A31BA7">
          <w:rPr>
            <w:rFonts w:ascii="Times New Roman" w:hAnsi="Times New Roman"/>
            <w:color w:val="000000"/>
            <w:sz w:val="26"/>
            <w:szCs w:val="26"/>
          </w:rPr>
          <w:t>Зем</w:t>
        </w:r>
        <w:r>
          <w:rPr>
            <w:rFonts w:ascii="Times New Roman" w:hAnsi="Times New Roman"/>
            <w:color w:val="000000"/>
            <w:sz w:val="26"/>
            <w:szCs w:val="26"/>
          </w:rPr>
          <w:t>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 w:rsidRPr="00A31BA7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7" w:history="1">
        <w:r w:rsidRPr="00A31BA7">
          <w:rPr>
            <w:rFonts w:ascii="Times New Roman" w:hAnsi="Times New Roman"/>
            <w:color w:val="000000"/>
            <w:sz w:val="26"/>
            <w:szCs w:val="26"/>
          </w:rPr>
          <w:t>Федеральным законом   от  06</w:t>
        </w:r>
        <w:r w:rsidR="00B771F8">
          <w:rPr>
            <w:rFonts w:ascii="Times New Roman" w:hAnsi="Times New Roman"/>
            <w:color w:val="000000"/>
            <w:sz w:val="26"/>
            <w:szCs w:val="26"/>
          </w:rPr>
          <w:t xml:space="preserve"> октября 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>2003</w:t>
        </w:r>
        <w:r w:rsidR="00B771F8">
          <w:rPr>
            <w:rFonts w:ascii="Times New Roman" w:hAnsi="Times New Roman"/>
            <w:color w:val="000000"/>
            <w:sz w:val="26"/>
            <w:szCs w:val="26"/>
          </w:rPr>
          <w:t xml:space="preserve"> г.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="00B771F8">
          <w:rPr>
            <w:rFonts w:ascii="Times New Roman" w:hAnsi="Times New Roman"/>
            <w:color w:val="000000"/>
            <w:sz w:val="26"/>
            <w:szCs w:val="26"/>
          </w:rPr>
          <w:t>№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131-ФЗ</w:t>
        </w:r>
      </w:hyperlink>
      <w:r w:rsidRPr="00A31BA7">
        <w:rPr>
          <w:rFonts w:ascii="Times New Roman" w:hAnsi="Times New Roman"/>
          <w:sz w:val="26"/>
          <w:szCs w:val="26"/>
        </w:rPr>
        <w:t xml:space="preserve">  «Об  общих  принципах  организации  местного самоуправления  в  Российской Федерации</w:t>
      </w:r>
      <w:r w:rsidRPr="0068579A">
        <w:rPr>
          <w:rFonts w:ascii="Times New Roman" w:hAnsi="Times New Roman"/>
          <w:sz w:val="26"/>
          <w:szCs w:val="26"/>
        </w:rPr>
        <w:t xml:space="preserve">»,  </w:t>
      </w:r>
      <w:hyperlink r:id="rId8" w:history="1">
        <w:r w:rsidR="0068579A" w:rsidRPr="0068579A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="0068579A" w:rsidRPr="0068579A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="0068579A" w:rsidRPr="0068579A">
        <w:rPr>
          <w:rFonts w:ascii="Times New Roman" w:hAnsi="Times New Roman"/>
          <w:sz w:val="26"/>
          <w:szCs w:val="26"/>
        </w:rPr>
        <w:t xml:space="preserve">Приморского края от </w:t>
      </w:r>
      <w:r w:rsidR="0068579A">
        <w:rPr>
          <w:rFonts w:ascii="Times New Roman" w:hAnsi="Times New Roman"/>
          <w:sz w:val="26"/>
          <w:szCs w:val="26"/>
        </w:rPr>
        <w:t>03</w:t>
      </w:r>
      <w:r w:rsidR="00B771F8">
        <w:rPr>
          <w:rFonts w:ascii="Times New Roman" w:hAnsi="Times New Roman"/>
          <w:sz w:val="26"/>
          <w:szCs w:val="26"/>
        </w:rPr>
        <w:t xml:space="preserve"> июня </w:t>
      </w:r>
      <w:r w:rsidR="0068579A" w:rsidRPr="0068579A">
        <w:rPr>
          <w:rFonts w:ascii="Times New Roman" w:hAnsi="Times New Roman"/>
          <w:sz w:val="26"/>
          <w:szCs w:val="26"/>
        </w:rPr>
        <w:t>2015 г</w:t>
      </w:r>
      <w:r w:rsidR="00B771F8">
        <w:rPr>
          <w:rFonts w:ascii="Times New Roman" w:hAnsi="Times New Roman"/>
          <w:sz w:val="26"/>
          <w:szCs w:val="26"/>
        </w:rPr>
        <w:t>.</w:t>
      </w:r>
      <w:r w:rsidR="0068579A" w:rsidRPr="0068579A">
        <w:rPr>
          <w:rFonts w:ascii="Times New Roman" w:hAnsi="Times New Roman"/>
          <w:sz w:val="26"/>
          <w:szCs w:val="26"/>
        </w:rPr>
        <w:t xml:space="preserve"> </w:t>
      </w:r>
      <w:r w:rsidR="00B771F8">
        <w:rPr>
          <w:rFonts w:ascii="Times New Roman" w:hAnsi="Times New Roman"/>
          <w:sz w:val="26"/>
          <w:szCs w:val="26"/>
        </w:rPr>
        <w:t>№</w:t>
      </w:r>
      <w:r w:rsidR="0068579A" w:rsidRPr="0068579A">
        <w:rPr>
          <w:rFonts w:ascii="Times New Roman" w:hAnsi="Times New Roman"/>
          <w:sz w:val="26"/>
          <w:szCs w:val="26"/>
        </w:rPr>
        <w:t xml:space="preserve"> 638-КЗ </w:t>
      </w:r>
      <w:r w:rsidR="00B771F8">
        <w:rPr>
          <w:rFonts w:ascii="Times New Roman" w:hAnsi="Times New Roman"/>
          <w:sz w:val="26"/>
          <w:szCs w:val="26"/>
        </w:rPr>
        <w:t>«</w:t>
      </w:r>
      <w:r w:rsidR="0068579A" w:rsidRPr="0068579A">
        <w:rPr>
          <w:rFonts w:ascii="Times New Roman" w:hAnsi="Times New Roman"/>
          <w:sz w:val="26"/>
          <w:szCs w:val="26"/>
        </w:rPr>
        <w:t>О реализации отдельных полномочий органами исполнительной власти Приморского края, органами местного самоуправления, уполномоченными на распоряжение земельными участками, находящимися в государственной или муниципальной собственности</w:t>
      </w:r>
      <w:r w:rsidR="00B771F8">
        <w:rPr>
          <w:rFonts w:ascii="Times New Roman" w:hAnsi="Times New Roman"/>
          <w:sz w:val="26"/>
          <w:szCs w:val="26"/>
        </w:rPr>
        <w:t>»</w:t>
      </w:r>
      <w:r w:rsidR="0068579A">
        <w:t xml:space="preserve">, </w:t>
      </w:r>
      <w:r w:rsidRPr="00A31BA7">
        <w:rPr>
          <w:rFonts w:ascii="Times New Roman" w:hAnsi="Times New Roman"/>
          <w:color w:val="000000"/>
          <w:sz w:val="26"/>
          <w:szCs w:val="26"/>
        </w:rPr>
        <w:t xml:space="preserve">Уставом городского округа Спасск-Дальний, в целях </w:t>
      </w:r>
      <w:r>
        <w:rPr>
          <w:rFonts w:ascii="Times New Roman" w:hAnsi="Times New Roman"/>
          <w:color w:val="000000"/>
          <w:sz w:val="26"/>
          <w:szCs w:val="26"/>
        </w:rPr>
        <w:t>определения порядка предварительного согласования предоставления земель</w:t>
      </w:r>
      <w:r w:rsidR="00C474BF">
        <w:rPr>
          <w:rFonts w:ascii="Times New Roman" w:hAnsi="Times New Roman"/>
          <w:color w:val="000000"/>
          <w:sz w:val="26"/>
          <w:szCs w:val="26"/>
        </w:rPr>
        <w:t xml:space="preserve">ных участков в городском </w:t>
      </w:r>
      <w:r w:rsidRPr="00A31BA7">
        <w:rPr>
          <w:rFonts w:ascii="Times New Roman" w:hAnsi="Times New Roman"/>
          <w:sz w:val="24"/>
          <w:szCs w:val="24"/>
        </w:rPr>
        <w:br/>
      </w:r>
      <w:r w:rsidR="00DB4DAA">
        <w:rPr>
          <w:rFonts w:ascii="Times New Roman" w:hAnsi="Times New Roman"/>
          <w:color w:val="000000"/>
          <w:sz w:val="26"/>
          <w:szCs w:val="26"/>
        </w:rPr>
        <w:t xml:space="preserve">округе Спасск-Дальний                                                                                                     </w:t>
      </w:r>
    </w:p>
    <w:p w:rsidR="009951AF" w:rsidRPr="00A31BA7" w:rsidRDefault="009951AF" w:rsidP="009B275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A31BA7">
        <w:rPr>
          <w:rFonts w:ascii="Times New Roman" w:hAnsi="Times New Roman"/>
          <w:sz w:val="24"/>
          <w:szCs w:val="24"/>
        </w:rPr>
        <w:t>ПОСТАНОВЛЯЮ:</w:t>
      </w:r>
    </w:p>
    <w:p w:rsidR="009951AF" w:rsidRPr="00A31BA7" w:rsidRDefault="009951AF" w:rsidP="00C32ED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31BA7">
        <w:rPr>
          <w:rFonts w:ascii="Times New Roman" w:hAnsi="Times New Roman"/>
          <w:sz w:val="24"/>
          <w:szCs w:val="24"/>
        </w:rPr>
        <w:t xml:space="preserve">  1. </w:t>
      </w:r>
      <w:r w:rsidRPr="00A31BA7">
        <w:rPr>
          <w:rFonts w:ascii="Times New Roman" w:hAnsi="Times New Roman"/>
          <w:sz w:val="26"/>
          <w:szCs w:val="26"/>
        </w:rPr>
        <w:t xml:space="preserve">Утвердить </w:t>
      </w:r>
      <w:r w:rsidR="00B771F8">
        <w:rPr>
          <w:rFonts w:ascii="Times New Roman" w:hAnsi="Times New Roman"/>
          <w:sz w:val="26"/>
          <w:szCs w:val="26"/>
        </w:rPr>
        <w:t>П</w:t>
      </w:r>
      <w:r w:rsidRPr="00A31BA7">
        <w:rPr>
          <w:rFonts w:ascii="Times New Roman" w:hAnsi="Times New Roman"/>
          <w:color w:val="000000"/>
          <w:sz w:val="26"/>
          <w:szCs w:val="26"/>
        </w:rPr>
        <w:t xml:space="preserve">оложение </w:t>
      </w:r>
      <w:r w:rsidR="00B771F8">
        <w:rPr>
          <w:rFonts w:ascii="Times New Roman" w:hAnsi="Times New Roman"/>
          <w:color w:val="000000"/>
          <w:sz w:val="26"/>
          <w:szCs w:val="26"/>
        </w:rPr>
        <w:t>о</w:t>
      </w:r>
      <w:r w:rsidRPr="00A31BA7">
        <w:rPr>
          <w:rFonts w:ascii="Times New Roman" w:hAnsi="Times New Roman"/>
          <w:color w:val="000000"/>
          <w:sz w:val="26"/>
          <w:szCs w:val="26"/>
        </w:rPr>
        <w:t xml:space="preserve"> порядке предварительного согласования предоставления земельного участка</w:t>
      </w:r>
      <w:r w:rsidR="00B771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1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</w:t>
      </w:r>
      <w:r w:rsidRPr="00A31BA7">
        <w:rPr>
          <w:rFonts w:ascii="Times New Roman" w:hAnsi="Times New Roman"/>
          <w:color w:val="000000"/>
          <w:sz w:val="26"/>
          <w:szCs w:val="26"/>
        </w:rPr>
        <w:t>.</w:t>
      </w:r>
    </w:p>
    <w:p w:rsidR="009951AF" w:rsidRPr="00A31BA7" w:rsidRDefault="009951AF" w:rsidP="00C32ED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</w:rPr>
      </w:pPr>
      <w:r w:rsidRPr="00A31BA7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31BA7">
        <w:rPr>
          <w:rFonts w:ascii="Times New Roman" w:hAnsi="Times New Roman" w:cs="Times New Roman"/>
          <w:sz w:val="24"/>
          <w:szCs w:val="24"/>
        </w:rPr>
        <w:t xml:space="preserve"> </w:t>
      </w:r>
      <w:r w:rsidRPr="00A31BA7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</w:t>
      </w:r>
      <w:r w:rsidR="00B771F8">
        <w:rPr>
          <w:rFonts w:ascii="Times New Roman" w:hAnsi="Times New Roman" w:cs="Times New Roman"/>
          <w:b w:val="0"/>
          <w:color w:val="000000"/>
          <w:sz w:val="26"/>
        </w:rPr>
        <w:t xml:space="preserve">опубликовать </w:t>
      </w:r>
      <w:r w:rsidRPr="00A31BA7">
        <w:rPr>
          <w:rFonts w:ascii="Times New Roman" w:hAnsi="Times New Roman" w:cs="Times New Roman"/>
          <w:b w:val="0"/>
          <w:color w:val="000000"/>
          <w:sz w:val="26"/>
        </w:rPr>
        <w:t xml:space="preserve">настоящее постановление </w:t>
      </w:r>
      <w:r w:rsidR="00B771F8" w:rsidRPr="00A31BA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средствах массовой информации </w:t>
      </w:r>
      <w:r w:rsidR="00B771F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разместить </w:t>
      </w:r>
      <w:r w:rsidRPr="00A31BA7">
        <w:rPr>
          <w:rFonts w:ascii="Times New Roman" w:hAnsi="Times New Roman" w:cs="Times New Roman"/>
          <w:b w:val="0"/>
          <w:color w:val="000000"/>
          <w:sz w:val="26"/>
        </w:rPr>
        <w:t>на официальном сайте городского округа Спасск-Дальний</w:t>
      </w:r>
      <w:r w:rsidRPr="00A31BA7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951AF" w:rsidRPr="00A31BA7" w:rsidRDefault="009951AF" w:rsidP="00C32E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1BA7">
        <w:rPr>
          <w:rFonts w:ascii="Times New Roman" w:hAnsi="Times New Roman"/>
          <w:sz w:val="24"/>
          <w:szCs w:val="24"/>
        </w:rPr>
        <w:t xml:space="preserve">3. </w:t>
      </w:r>
      <w:r w:rsidRPr="00A31BA7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Спасск-Дальний                  О.</w:t>
      </w:r>
      <w:r w:rsidR="00FB6D24">
        <w:rPr>
          <w:rFonts w:ascii="Times New Roman" w:hAnsi="Times New Roman"/>
          <w:color w:val="000000"/>
          <w:sz w:val="26"/>
          <w:szCs w:val="26"/>
        </w:rPr>
        <w:t>А</w:t>
      </w:r>
      <w:r w:rsidRPr="00A31BA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FB6D24">
        <w:rPr>
          <w:rFonts w:ascii="Times New Roman" w:hAnsi="Times New Roman"/>
          <w:color w:val="000000"/>
          <w:sz w:val="26"/>
          <w:szCs w:val="26"/>
        </w:rPr>
        <w:t>Митрофанова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951AF" w:rsidRDefault="009951AF" w:rsidP="00C32E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51AF" w:rsidRDefault="009951AF" w:rsidP="00C32E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Pr="00C67744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C67744">
        <w:rPr>
          <w:rFonts w:ascii="Times New Roman" w:hAnsi="Times New Roman"/>
          <w:color w:val="000000"/>
          <w:sz w:val="26"/>
          <w:szCs w:val="26"/>
        </w:rPr>
        <w:t xml:space="preserve">городского округа </w:t>
      </w:r>
    </w:p>
    <w:p w:rsidR="009951AF" w:rsidRDefault="009951AF" w:rsidP="00C32E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67744">
        <w:rPr>
          <w:rFonts w:ascii="Times New Roman" w:hAnsi="Times New Roman"/>
          <w:color w:val="000000"/>
          <w:sz w:val="26"/>
          <w:szCs w:val="26"/>
        </w:rPr>
        <w:t xml:space="preserve">Спасск-Дальний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В.В. Квон</w:t>
      </w:r>
    </w:p>
    <w:p w:rsidR="0068579A" w:rsidRDefault="0068579A" w:rsidP="00C32E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8579A" w:rsidRDefault="0068579A" w:rsidP="00C32E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51AF" w:rsidRDefault="009951AF" w:rsidP="00A3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951AF" w:rsidRPr="00A31BA7" w:rsidRDefault="009951AF" w:rsidP="00FE1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31BA7">
        <w:rPr>
          <w:rFonts w:ascii="Times New Roman" w:hAnsi="Times New Roman"/>
          <w:color w:val="000000"/>
          <w:sz w:val="26"/>
          <w:szCs w:val="26"/>
        </w:rPr>
        <w:t>УТВЕРЖДЕН</w:t>
      </w:r>
      <w:r>
        <w:rPr>
          <w:rFonts w:ascii="Times New Roman" w:hAnsi="Times New Roman"/>
          <w:color w:val="000000"/>
          <w:sz w:val="26"/>
          <w:szCs w:val="26"/>
        </w:rPr>
        <w:t>О</w:t>
      </w:r>
    </w:p>
    <w:p w:rsidR="009951AF" w:rsidRPr="00A31BA7" w:rsidRDefault="009951AF" w:rsidP="00EC0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31BA7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:rsidR="009951AF" w:rsidRPr="00A31BA7" w:rsidRDefault="009951AF" w:rsidP="00EC0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31BA7">
        <w:rPr>
          <w:rFonts w:ascii="Times New Roman" w:hAnsi="Times New Roman"/>
          <w:color w:val="000000"/>
          <w:sz w:val="26"/>
          <w:szCs w:val="26"/>
        </w:rPr>
        <w:t xml:space="preserve"> городского округа Спасск-Дальний</w:t>
      </w:r>
    </w:p>
    <w:p w:rsidR="009951AF" w:rsidRPr="00A31BA7" w:rsidRDefault="009951AF" w:rsidP="00A31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  ___________</w:t>
      </w:r>
      <w:r w:rsidRPr="00A31BA7">
        <w:rPr>
          <w:rFonts w:ascii="Times New Roman" w:hAnsi="Times New Roman"/>
          <w:color w:val="000000"/>
          <w:sz w:val="26"/>
          <w:szCs w:val="26"/>
        </w:rPr>
        <w:t>__ №  _____</w:t>
      </w:r>
    </w:p>
    <w:p w:rsidR="009951AF" w:rsidRPr="00A31BA7" w:rsidRDefault="009951AF" w:rsidP="00A31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951AF" w:rsidRPr="00A31BA7" w:rsidRDefault="009951AF" w:rsidP="00A31B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951AF" w:rsidRDefault="009951AF" w:rsidP="00A31B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BA7">
        <w:rPr>
          <w:rFonts w:ascii="Times New Roman" w:hAnsi="Times New Roman"/>
          <w:b/>
          <w:sz w:val="26"/>
          <w:szCs w:val="26"/>
        </w:rPr>
        <w:t>ПОЛОЖЕНИЕ</w:t>
      </w:r>
    </w:p>
    <w:p w:rsidR="009951AF" w:rsidRDefault="009951AF" w:rsidP="00A31B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31BA7">
        <w:rPr>
          <w:rFonts w:ascii="Times New Roman" w:hAnsi="Times New Roman"/>
          <w:b/>
          <w:color w:val="000000"/>
          <w:sz w:val="26"/>
          <w:szCs w:val="26"/>
        </w:rPr>
        <w:t xml:space="preserve">О порядке предварительного согласования предоставления </w:t>
      </w:r>
    </w:p>
    <w:p w:rsidR="009951AF" w:rsidRPr="00A31BA7" w:rsidRDefault="009951AF" w:rsidP="00A31B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земельного участка</w:t>
      </w:r>
    </w:p>
    <w:p w:rsidR="009951AF" w:rsidRDefault="009951AF" w:rsidP="00A428E2">
      <w:pPr>
        <w:spacing w:before="100" w:before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771F8" w:rsidRDefault="009951AF" w:rsidP="00DB4D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31BA7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Положение</w:t>
      </w:r>
      <w:r w:rsidR="00B771F8">
        <w:rPr>
          <w:rFonts w:ascii="Times New Roman" w:hAnsi="Times New Roman"/>
          <w:sz w:val="26"/>
          <w:szCs w:val="26"/>
        </w:rPr>
        <w:t xml:space="preserve"> о</w:t>
      </w:r>
      <w:r w:rsidRPr="000F6646">
        <w:rPr>
          <w:rFonts w:ascii="Times New Roman" w:hAnsi="Times New Roman"/>
          <w:color w:val="000000"/>
          <w:sz w:val="26"/>
          <w:szCs w:val="26"/>
        </w:rPr>
        <w:t xml:space="preserve"> порядке предварительного согласования 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6646">
        <w:rPr>
          <w:rFonts w:ascii="Times New Roman" w:hAnsi="Times New Roman"/>
          <w:color w:val="000000"/>
          <w:sz w:val="26"/>
          <w:szCs w:val="26"/>
        </w:rPr>
        <w:t>земельного участка</w:t>
      </w:r>
      <w:r w:rsidRPr="00A31BA7">
        <w:rPr>
          <w:rFonts w:ascii="Times New Roman" w:hAnsi="Times New Roman"/>
          <w:sz w:val="26"/>
          <w:szCs w:val="26"/>
        </w:rPr>
        <w:t xml:space="preserve"> (далее - </w:t>
      </w:r>
      <w:r w:rsidR="0066487B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оложение</w:t>
      </w:r>
      <w:r w:rsidRPr="00A31BA7">
        <w:rPr>
          <w:rFonts w:ascii="Times New Roman" w:hAnsi="Times New Roman"/>
          <w:sz w:val="26"/>
          <w:szCs w:val="26"/>
        </w:rPr>
        <w:t>) разработан</w:t>
      </w:r>
      <w:r>
        <w:rPr>
          <w:rFonts w:ascii="Times New Roman" w:hAnsi="Times New Roman"/>
          <w:sz w:val="26"/>
          <w:szCs w:val="26"/>
        </w:rPr>
        <w:t>о</w:t>
      </w:r>
      <w:r w:rsidRPr="00A31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A31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определения порядка </w:t>
      </w:r>
      <w:r>
        <w:rPr>
          <w:rFonts w:ascii="Times New Roman" w:hAnsi="Times New Roman"/>
          <w:sz w:val="26"/>
          <w:szCs w:val="26"/>
        </w:rPr>
        <w:t>предварительного согласования</w:t>
      </w:r>
      <w:r w:rsidRPr="00A31BA7">
        <w:rPr>
          <w:rFonts w:ascii="Times New Roman" w:hAnsi="Times New Roman"/>
          <w:sz w:val="26"/>
          <w:szCs w:val="26"/>
        </w:rPr>
        <w:t xml:space="preserve"> предоставления земельного участка</w:t>
      </w:r>
      <w:r>
        <w:rPr>
          <w:rFonts w:ascii="Times New Roman" w:hAnsi="Times New Roman"/>
          <w:sz w:val="26"/>
          <w:szCs w:val="26"/>
        </w:rPr>
        <w:t xml:space="preserve"> (далее – предварительное согласование) </w:t>
      </w:r>
      <w:r w:rsidRPr="00A31BA7">
        <w:rPr>
          <w:rFonts w:ascii="Times New Roman" w:hAnsi="Times New Roman"/>
          <w:sz w:val="26"/>
          <w:szCs w:val="26"/>
        </w:rPr>
        <w:t xml:space="preserve">из земельных участков, находящихся в собственности городского округа </w:t>
      </w:r>
      <w:r>
        <w:rPr>
          <w:rFonts w:ascii="Times New Roman" w:hAnsi="Times New Roman"/>
          <w:sz w:val="26"/>
          <w:szCs w:val="26"/>
        </w:rPr>
        <w:t>Спасск-Дальний</w:t>
      </w:r>
      <w:r w:rsidRPr="00A31BA7">
        <w:rPr>
          <w:rFonts w:ascii="Times New Roman" w:hAnsi="Times New Roman"/>
          <w:sz w:val="26"/>
          <w:szCs w:val="26"/>
        </w:rPr>
        <w:t xml:space="preserve"> или из состава земель, государственная собственность на которые не разграничен</w:t>
      </w:r>
      <w:r>
        <w:rPr>
          <w:rFonts w:ascii="Times New Roman" w:hAnsi="Times New Roman"/>
          <w:sz w:val="26"/>
          <w:szCs w:val="26"/>
        </w:rPr>
        <w:t xml:space="preserve">а и расположенных на территории </w:t>
      </w:r>
      <w:r w:rsidRPr="00A31BA7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>Спасск-Дальний.</w:t>
      </w:r>
    </w:p>
    <w:p w:rsidR="009951AF" w:rsidRPr="00DB4DAA" w:rsidRDefault="009951AF" w:rsidP="00DB4DAA">
      <w:p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1.2. </w:t>
      </w:r>
      <w:r w:rsidRPr="00DB4DAA">
        <w:rPr>
          <w:rFonts w:ascii="Times New Roman" w:hAnsi="Times New Roman"/>
          <w:sz w:val="26"/>
          <w:szCs w:val="26"/>
        </w:rPr>
        <w:t>Предварительное согласование осуществляется Администрацией городского округа Спасск-Дальний (далее – Администрация)</w:t>
      </w:r>
      <w:r w:rsidR="00DB4DAA">
        <w:rPr>
          <w:rFonts w:ascii="Times New Roman" w:hAnsi="Times New Roman"/>
          <w:sz w:val="26"/>
          <w:szCs w:val="26"/>
        </w:rPr>
        <w:t>.</w:t>
      </w:r>
      <w:r w:rsidRPr="00DB4DAA">
        <w:rPr>
          <w:rFonts w:ascii="Times New Roman" w:hAnsi="Times New Roman"/>
          <w:sz w:val="26"/>
          <w:szCs w:val="26"/>
        </w:rPr>
        <w:t xml:space="preserve"> </w:t>
      </w:r>
    </w:p>
    <w:p w:rsidR="009951AF" w:rsidRDefault="00FB6D24" w:rsidP="00DB4DA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</w:t>
      </w:r>
      <w:r w:rsidR="009951AF" w:rsidRPr="0071163B">
        <w:rPr>
          <w:rFonts w:ascii="Times New Roman" w:hAnsi="Times New Roman"/>
          <w:sz w:val="26"/>
          <w:szCs w:val="26"/>
        </w:rPr>
        <w:t xml:space="preserve">Результатом </w:t>
      </w:r>
      <w:r w:rsidR="009951AF">
        <w:rPr>
          <w:rFonts w:ascii="Times New Roman" w:hAnsi="Times New Roman"/>
          <w:sz w:val="26"/>
          <w:szCs w:val="26"/>
        </w:rPr>
        <w:t xml:space="preserve">предварительного согласования является </w:t>
      </w:r>
      <w:r w:rsidR="009951AF" w:rsidRPr="0071163B">
        <w:rPr>
          <w:rFonts w:ascii="Times New Roman" w:hAnsi="Times New Roman"/>
          <w:sz w:val="26"/>
          <w:szCs w:val="26"/>
        </w:rPr>
        <w:t>выдача (направление) заявителю или его довере</w:t>
      </w:r>
      <w:r w:rsidR="009951AF">
        <w:rPr>
          <w:rFonts w:ascii="Times New Roman" w:hAnsi="Times New Roman"/>
          <w:sz w:val="26"/>
          <w:szCs w:val="26"/>
        </w:rPr>
        <w:t>нному лицу копии постановления А</w:t>
      </w:r>
      <w:r w:rsidR="009951AF" w:rsidRPr="0071163B">
        <w:rPr>
          <w:rFonts w:ascii="Times New Roman" w:hAnsi="Times New Roman"/>
          <w:sz w:val="26"/>
          <w:szCs w:val="26"/>
        </w:rPr>
        <w:t>дминистрации о предварительном согласовании</w:t>
      </w:r>
      <w:r w:rsidR="009951AF">
        <w:rPr>
          <w:rFonts w:ascii="Times New Roman" w:hAnsi="Times New Roman"/>
          <w:sz w:val="26"/>
          <w:szCs w:val="26"/>
        </w:rPr>
        <w:t xml:space="preserve">, </w:t>
      </w:r>
      <w:r w:rsidR="009951AF" w:rsidRPr="0071163B">
        <w:rPr>
          <w:rFonts w:ascii="Times New Roman" w:hAnsi="Times New Roman"/>
          <w:sz w:val="26"/>
          <w:szCs w:val="26"/>
        </w:rPr>
        <w:t>или направление (выдача) заявителю мотивированного отказа</w:t>
      </w:r>
      <w:r w:rsidR="009951AF">
        <w:rPr>
          <w:rFonts w:ascii="Times New Roman" w:hAnsi="Times New Roman"/>
          <w:sz w:val="26"/>
          <w:szCs w:val="26"/>
        </w:rPr>
        <w:t>.</w:t>
      </w:r>
      <w:r w:rsidR="009951AF" w:rsidRPr="0071163B">
        <w:rPr>
          <w:rFonts w:ascii="Times New Roman" w:hAnsi="Times New Roman"/>
          <w:sz w:val="26"/>
          <w:szCs w:val="26"/>
        </w:rPr>
        <w:t xml:space="preserve"> </w:t>
      </w:r>
      <w:r w:rsidR="009951AF">
        <w:rPr>
          <w:rFonts w:ascii="Times New Roman" w:hAnsi="Times New Roman"/>
          <w:sz w:val="26"/>
          <w:szCs w:val="26"/>
        </w:rPr>
        <w:t xml:space="preserve">   </w:t>
      </w:r>
    </w:p>
    <w:p w:rsidR="009951AF" w:rsidRPr="00A31BA7" w:rsidRDefault="009951AF" w:rsidP="00B7548C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Форма и содержание заявления</w:t>
      </w:r>
    </w:p>
    <w:p w:rsidR="009951AF" w:rsidRPr="0071163B" w:rsidRDefault="009951AF" w:rsidP="008B4750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dst750"/>
      <w:bookmarkEnd w:id="0"/>
      <w:r>
        <w:rPr>
          <w:rStyle w:val="blk"/>
          <w:rFonts w:ascii="Times New Roman" w:hAnsi="Times New Roman"/>
          <w:sz w:val="26"/>
          <w:szCs w:val="26"/>
        </w:rPr>
        <w:t>2.1</w:t>
      </w:r>
      <w:r w:rsidR="00B771F8">
        <w:rPr>
          <w:rStyle w:val="blk"/>
          <w:rFonts w:ascii="Times New Roman" w:hAnsi="Times New Roman"/>
          <w:sz w:val="26"/>
          <w:szCs w:val="26"/>
        </w:rPr>
        <w:t>.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В заявлении о предварительном согласовании предоставления земельного участка указываются:</w:t>
      </w:r>
    </w:p>
    <w:p w:rsidR="009951AF" w:rsidRPr="0071163B" w:rsidRDefault="009951AF" w:rsidP="008B4750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dst751"/>
      <w:bookmarkEnd w:id="1"/>
      <w:r>
        <w:rPr>
          <w:rStyle w:val="blk"/>
          <w:rFonts w:ascii="Times New Roman" w:hAnsi="Times New Roman"/>
          <w:sz w:val="26"/>
          <w:szCs w:val="26"/>
        </w:rPr>
        <w:t xml:space="preserve">1) </w:t>
      </w:r>
      <w:r w:rsidRPr="0071163B">
        <w:rPr>
          <w:rStyle w:val="blk"/>
          <w:rFonts w:ascii="Times New Roman" w:hAnsi="Times New Roman"/>
          <w:sz w:val="26"/>
          <w:szCs w:val="26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951AF" w:rsidRPr="0071163B" w:rsidRDefault="009951AF" w:rsidP="008B4750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dst752"/>
      <w:bookmarkEnd w:id="2"/>
      <w:r>
        <w:rPr>
          <w:rStyle w:val="blk"/>
          <w:rFonts w:ascii="Times New Roman" w:hAnsi="Times New Roman"/>
          <w:sz w:val="26"/>
          <w:szCs w:val="26"/>
        </w:rPr>
        <w:t>2)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71163B">
        <w:rPr>
          <w:rStyle w:val="blk"/>
          <w:rFonts w:ascii="Times New Roman" w:hAnsi="Times New Roman"/>
          <w:sz w:val="26"/>
          <w:szCs w:val="26"/>
        </w:rPr>
        <w:lastRenderedPageBreak/>
        <w:t>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dst1604"/>
      <w:bookmarkEnd w:id="3"/>
      <w:r>
        <w:rPr>
          <w:rStyle w:val="blk"/>
          <w:rFonts w:ascii="Times New Roman" w:hAnsi="Times New Roman"/>
          <w:sz w:val="26"/>
          <w:szCs w:val="26"/>
        </w:rPr>
        <w:t>3)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anchor="dst0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771F8">
        <w:rPr>
          <w:rStyle w:val="blk"/>
          <w:rFonts w:ascii="Times New Roman" w:hAnsi="Times New Roman"/>
          <w:sz w:val="26"/>
          <w:szCs w:val="26"/>
        </w:rPr>
        <w:t>«</w:t>
      </w:r>
      <w:r w:rsidRPr="0071163B">
        <w:rPr>
          <w:rStyle w:val="blk"/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B771F8">
        <w:rPr>
          <w:rStyle w:val="blk"/>
          <w:rFonts w:ascii="Times New Roman" w:hAnsi="Times New Roman"/>
          <w:sz w:val="26"/>
          <w:szCs w:val="26"/>
        </w:rPr>
        <w:t>»</w:t>
      </w:r>
      <w:r w:rsidRPr="0071163B">
        <w:rPr>
          <w:rStyle w:val="blk"/>
          <w:rFonts w:ascii="Times New Roman" w:hAnsi="Times New Roman"/>
          <w:sz w:val="26"/>
          <w:szCs w:val="26"/>
        </w:rPr>
        <w:t>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dst754"/>
      <w:bookmarkEnd w:id="4"/>
      <w:r>
        <w:rPr>
          <w:rStyle w:val="blk"/>
          <w:rFonts w:ascii="Times New Roman" w:hAnsi="Times New Roman"/>
          <w:sz w:val="26"/>
          <w:szCs w:val="26"/>
        </w:rPr>
        <w:t>4)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dst1605"/>
      <w:bookmarkEnd w:id="5"/>
      <w:r>
        <w:rPr>
          <w:rStyle w:val="blk"/>
          <w:rFonts w:ascii="Times New Roman" w:hAnsi="Times New Roman"/>
          <w:sz w:val="26"/>
          <w:szCs w:val="26"/>
        </w:rPr>
        <w:t>5)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dst756"/>
      <w:bookmarkEnd w:id="6"/>
      <w:r>
        <w:rPr>
          <w:rStyle w:val="blk"/>
          <w:rFonts w:ascii="Times New Roman" w:hAnsi="Times New Roman"/>
          <w:sz w:val="26"/>
          <w:szCs w:val="26"/>
        </w:rPr>
        <w:t>6)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основание предоставления земельного участка без проведения торгов из числа предусмотренных </w:t>
      </w:r>
      <w:hyperlink r:id="rId10" w:anchor="dst435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 2 статьи 39.3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1" w:anchor="dst455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статьей 39.5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2" w:anchor="dst467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 2 статьи 39.6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hyperlink r:id="rId13" w:anchor="dst575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 2 статьи 39.10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hyperlink r:id="rId14" w:history="1">
        <w:r>
          <w:rPr>
            <w:rFonts w:ascii="Times New Roman" w:hAnsi="Times New Roman"/>
            <w:color w:val="000000"/>
            <w:sz w:val="26"/>
            <w:szCs w:val="26"/>
          </w:rPr>
          <w:t>Земельного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>
        <w:t xml:space="preserve"> </w:t>
      </w:r>
      <w:r w:rsidRPr="0071163B">
        <w:rPr>
          <w:rStyle w:val="blk"/>
          <w:rFonts w:ascii="Times New Roman" w:hAnsi="Times New Roman"/>
          <w:sz w:val="26"/>
          <w:szCs w:val="26"/>
        </w:rPr>
        <w:t>оснований;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dst757"/>
      <w:bookmarkEnd w:id="7"/>
      <w:r>
        <w:rPr>
          <w:rStyle w:val="blk"/>
          <w:rFonts w:ascii="Times New Roman" w:hAnsi="Times New Roman"/>
          <w:sz w:val="26"/>
          <w:szCs w:val="26"/>
        </w:rPr>
        <w:t>7)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dst758"/>
      <w:bookmarkEnd w:id="8"/>
      <w:r>
        <w:rPr>
          <w:rStyle w:val="blk"/>
          <w:rFonts w:ascii="Times New Roman" w:hAnsi="Times New Roman"/>
          <w:sz w:val="26"/>
          <w:szCs w:val="26"/>
        </w:rPr>
        <w:t>8)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цель использования земельного участка;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dst759"/>
      <w:bookmarkEnd w:id="9"/>
      <w:r>
        <w:rPr>
          <w:rStyle w:val="blk"/>
          <w:rFonts w:ascii="Times New Roman" w:hAnsi="Times New Roman"/>
          <w:sz w:val="26"/>
          <w:szCs w:val="26"/>
        </w:rPr>
        <w:t>9)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dst760"/>
      <w:bookmarkEnd w:id="10"/>
      <w:r>
        <w:rPr>
          <w:rStyle w:val="blk"/>
          <w:rFonts w:ascii="Times New Roman" w:hAnsi="Times New Roman"/>
          <w:sz w:val="26"/>
          <w:szCs w:val="26"/>
        </w:rPr>
        <w:t>10)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dst761"/>
      <w:bookmarkEnd w:id="11"/>
      <w:r>
        <w:rPr>
          <w:rStyle w:val="blk"/>
          <w:rFonts w:ascii="Times New Roman" w:hAnsi="Times New Roman"/>
          <w:sz w:val="26"/>
          <w:szCs w:val="26"/>
        </w:rPr>
        <w:t xml:space="preserve">11) </w:t>
      </w:r>
      <w:r w:rsidRPr="0071163B">
        <w:rPr>
          <w:rStyle w:val="blk"/>
          <w:rFonts w:ascii="Times New Roman" w:hAnsi="Times New Roman"/>
          <w:sz w:val="26"/>
          <w:szCs w:val="26"/>
        </w:rPr>
        <w:t>почтовый адрес и (или) адрес электронной почты для связи с заявителем.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dst762"/>
      <w:bookmarkEnd w:id="12"/>
      <w:r w:rsidRPr="0071163B">
        <w:rPr>
          <w:rStyle w:val="blk"/>
          <w:rFonts w:ascii="Times New Roman" w:hAnsi="Times New Roman"/>
          <w:sz w:val="26"/>
          <w:szCs w:val="26"/>
        </w:rPr>
        <w:t>2.</w:t>
      </w:r>
      <w:r>
        <w:rPr>
          <w:rStyle w:val="blk"/>
          <w:rFonts w:ascii="Times New Roman" w:hAnsi="Times New Roman"/>
          <w:sz w:val="26"/>
          <w:szCs w:val="26"/>
        </w:rPr>
        <w:t>2.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К заявлению о предварительном согласовании предоставления земельного участка прилагаются: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dst763"/>
      <w:bookmarkEnd w:id="13"/>
      <w:r>
        <w:rPr>
          <w:rStyle w:val="blk"/>
          <w:rFonts w:ascii="Times New Roman" w:hAnsi="Times New Roman"/>
          <w:sz w:val="26"/>
          <w:szCs w:val="26"/>
        </w:rPr>
        <w:lastRenderedPageBreak/>
        <w:t>1)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документы, подтверждающие право заявителя на приобретение земельного участка без проведения торгов и предусмотренные </w:t>
      </w:r>
      <w:hyperlink r:id="rId15" w:anchor="dst100012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перечнем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>,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rStyle w:val="blk"/>
          <w:rFonts w:ascii="Times New Roman" w:hAnsi="Times New Roman"/>
          <w:sz w:val="26"/>
          <w:szCs w:val="26"/>
        </w:rPr>
        <w:t xml:space="preserve">Администрацию </w:t>
      </w:r>
      <w:r w:rsidRPr="0071163B">
        <w:rPr>
          <w:rStyle w:val="blk"/>
          <w:rFonts w:ascii="Times New Roman" w:hAnsi="Times New Roman"/>
          <w:sz w:val="26"/>
          <w:szCs w:val="26"/>
        </w:rPr>
        <w:t>в порядке межведомственного информационного взаимодействия;</w:t>
      </w:r>
    </w:p>
    <w:p w:rsidR="009951AF" w:rsidRPr="0071163B" w:rsidRDefault="009951AF" w:rsidP="0097157C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4" w:name="dst764"/>
      <w:bookmarkEnd w:id="14"/>
      <w:r>
        <w:rPr>
          <w:rStyle w:val="blk"/>
          <w:rFonts w:ascii="Times New Roman" w:hAnsi="Times New Roman"/>
          <w:sz w:val="26"/>
          <w:szCs w:val="26"/>
        </w:rPr>
        <w:t>2)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7157C" w:rsidRDefault="0097157C" w:rsidP="00971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15" w:name="dst1507"/>
      <w:bookmarkEnd w:id="15"/>
      <w:r>
        <w:rPr>
          <w:rStyle w:val="blk"/>
          <w:rFonts w:ascii="Times New Roman" w:hAnsi="Times New Roman"/>
          <w:sz w:val="26"/>
          <w:szCs w:val="26"/>
        </w:rPr>
        <w:t xml:space="preserve">         </w:t>
      </w:r>
      <w:r w:rsidR="009951AF">
        <w:rPr>
          <w:rStyle w:val="blk"/>
          <w:rFonts w:ascii="Times New Roman" w:hAnsi="Times New Roman"/>
          <w:sz w:val="26"/>
          <w:szCs w:val="26"/>
        </w:rPr>
        <w:t>3)</w:t>
      </w:r>
      <w:r w:rsidR="009951AF"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bookmarkStart w:id="16" w:name="dst766"/>
      <w:bookmarkEnd w:id="16"/>
      <w:r>
        <w:rPr>
          <w:rFonts w:ascii="Times New Roman" w:hAnsi="Times New Roman"/>
          <w:sz w:val="26"/>
          <w:szCs w:val="26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951AF" w:rsidRPr="0071163B" w:rsidRDefault="0097157C" w:rsidP="0097157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         </w:t>
      </w:r>
      <w:r w:rsidR="009951AF">
        <w:rPr>
          <w:rStyle w:val="blk"/>
          <w:rFonts w:ascii="Times New Roman" w:hAnsi="Times New Roman"/>
          <w:sz w:val="26"/>
          <w:szCs w:val="26"/>
        </w:rPr>
        <w:t>4)</w:t>
      </w:r>
      <w:r w:rsidR="009951AF" w:rsidRPr="0071163B">
        <w:rPr>
          <w:rStyle w:val="blk"/>
          <w:rFonts w:ascii="Times New Roman" w:hAnsi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7" w:name="dst767"/>
      <w:bookmarkEnd w:id="17"/>
      <w:r>
        <w:rPr>
          <w:rStyle w:val="blk"/>
          <w:rFonts w:ascii="Times New Roman" w:hAnsi="Times New Roman"/>
          <w:sz w:val="26"/>
          <w:szCs w:val="26"/>
        </w:rPr>
        <w:t>5)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51AF" w:rsidRDefault="009951AF" w:rsidP="00D67A18">
      <w:pPr>
        <w:spacing w:after="0" w:line="360" w:lineRule="auto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bookmarkStart w:id="18" w:name="dst768"/>
      <w:bookmarkEnd w:id="18"/>
      <w:r>
        <w:rPr>
          <w:rStyle w:val="blk"/>
          <w:rFonts w:ascii="Times New Roman" w:hAnsi="Times New Roman"/>
          <w:sz w:val="26"/>
          <w:szCs w:val="26"/>
        </w:rPr>
        <w:t xml:space="preserve">    </w:t>
      </w:r>
      <w:r w:rsidR="0097157C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   6)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951AF" w:rsidRPr="00A31BA7" w:rsidRDefault="009951AF" w:rsidP="00B07A9C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9" w:name="dst769"/>
      <w:bookmarkEnd w:id="19"/>
      <w:r>
        <w:rPr>
          <w:rFonts w:ascii="Times New Roman" w:hAnsi="Times New Roman"/>
          <w:b/>
          <w:sz w:val="26"/>
          <w:szCs w:val="26"/>
        </w:rPr>
        <w:t>3. Срок рассмотрения заявлений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3.1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течение десяти дней со дня поступления заявления о предварительном согласовании </w:t>
      </w:r>
      <w:r>
        <w:rPr>
          <w:rStyle w:val="blk"/>
          <w:rFonts w:ascii="Times New Roman" w:hAnsi="Times New Roman"/>
          <w:sz w:val="26"/>
          <w:szCs w:val="26"/>
        </w:rPr>
        <w:t xml:space="preserve">Администрация 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возвращает заявление заявителю, если оно не соответствует требованиям </w:t>
      </w:r>
      <w:hyperlink r:id="rId16" w:anchor="dst750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пункта 2.1.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настояще</w:t>
      </w:r>
      <w:r>
        <w:rPr>
          <w:rStyle w:val="blk"/>
          <w:rFonts w:ascii="Times New Roman" w:hAnsi="Times New Roman"/>
          <w:sz w:val="26"/>
          <w:szCs w:val="26"/>
        </w:rPr>
        <w:t>го положения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, подано в иной уполномоченный орган или к заявлению не приложены документы, предусмотренные </w:t>
      </w:r>
      <w:hyperlink r:id="rId17" w:anchor="dst762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 2.2.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настояще</w:t>
      </w:r>
      <w:r>
        <w:rPr>
          <w:rStyle w:val="blk"/>
          <w:rFonts w:ascii="Times New Roman" w:hAnsi="Times New Roman"/>
          <w:sz w:val="26"/>
          <w:szCs w:val="26"/>
        </w:rPr>
        <w:t>го положения</w:t>
      </w:r>
      <w:r w:rsidRPr="0071163B">
        <w:rPr>
          <w:rStyle w:val="blk"/>
          <w:rFonts w:ascii="Times New Roman" w:hAnsi="Times New Roman"/>
          <w:sz w:val="26"/>
          <w:szCs w:val="26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0" w:name="dst770"/>
      <w:bookmarkEnd w:id="20"/>
      <w:r>
        <w:rPr>
          <w:rStyle w:val="blk"/>
          <w:rFonts w:ascii="Times New Roman" w:hAnsi="Times New Roman"/>
          <w:sz w:val="26"/>
          <w:szCs w:val="26"/>
        </w:rPr>
        <w:t>3.2</w:t>
      </w:r>
      <w:r w:rsidRPr="0071163B">
        <w:rPr>
          <w:rStyle w:val="blk"/>
          <w:rFonts w:ascii="Times New Roman" w:hAnsi="Times New Roman"/>
          <w:sz w:val="26"/>
          <w:szCs w:val="26"/>
        </w:rPr>
        <w:t>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1" w:name="dst771"/>
      <w:bookmarkStart w:id="22" w:name="dst773"/>
      <w:bookmarkEnd w:id="21"/>
      <w:bookmarkEnd w:id="22"/>
      <w:r>
        <w:rPr>
          <w:rStyle w:val="blk"/>
          <w:rFonts w:ascii="Times New Roman" w:hAnsi="Times New Roman"/>
          <w:sz w:val="26"/>
          <w:szCs w:val="26"/>
        </w:rPr>
        <w:lastRenderedPageBreak/>
        <w:t>3.3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случае, если на дату поступления в </w:t>
      </w:r>
      <w:r>
        <w:rPr>
          <w:rStyle w:val="blk"/>
          <w:rFonts w:ascii="Times New Roman" w:hAnsi="Times New Roman"/>
          <w:sz w:val="26"/>
          <w:szCs w:val="26"/>
        </w:rPr>
        <w:t>Администрацию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Style w:val="blk"/>
          <w:rFonts w:ascii="Times New Roman" w:hAnsi="Times New Roman"/>
          <w:sz w:val="26"/>
          <w:szCs w:val="26"/>
        </w:rPr>
        <w:t>Администрация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3" w:name="dst774"/>
      <w:bookmarkEnd w:id="23"/>
      <w:r w:rsidRPr="0071163B">
        <w:rPr>
          <w:rStyle w:val="blk"/>
          <w:rFonts w:ascii="Times New Roman" w:hAnsi="Times New Roman"/>
          <w:sz w:val="26"/>
          <w:szCs w:val="26"/>
        </w:rPr>
        <w:t>Срок рассмотрения поданного позднее заявления</w:t>
      </w:r>
      <w:r>
        <w:rPr>
          <w:rStyle w:val="blk"/>
          <w:rFonts w:ascii="Times New Roman" w:hAnsi="Times New Roman"/>
          <w:sz w:val="26"/>
          <w:szCs w:val="26"/>
        </w:rPr>
        <w:t xml:space="preserve"> о предварительном согласовании </w:t>
      </w:r>
      <w:r w:rsidRPr="0071163B">
        <w:rPr>
          <w:rStyle w:val="blk"/>
          <w:rFonts w:ascii="Times New Roman" w:hAnsi="Times New Roman"/>
          <w:sz w:val="26"/>
          <w:szCs w:val="26"/>
        </w:rPr>
        <w:t>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4" w:name="dst775"/>
      <w:bookmarkEnd w:id="24"/>
      <w:r>
        <w:rPr>
          <w:rStyle w:val="blk"/>
          <w:rFonts w:ascii="Times New Roman" w:hAnsi="Times New Roman"/>
          <w:sz w:val="26"/>
          <w:szCs w:val="26"/>
        </w:rPr>
        <w:t>3.4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срок не более чем тридцать дней со дня поступления заявления о предварительном согласовании предоставления земельного участка </w:t>
      </w:r>
      <w:r>
        <w:rPr>
          <w:rStyle w:val="blk"/>
          <w:rFonts w:ascii="Times New Roman" w:hAnsi="Times New Roman"/>
          <w:sz w:val="26"/>
          <w:szCs w:val="26"/>
        </w:rPr>
        <w:t>Администрация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r:id="rId18" w:anchor="dst776" w:history="1">
        <w:r w:rsidR="0068579A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разделе</w:t>
        </w:r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4</w:t>
        </w:r>
      </w:hyperlink>
      <w:r w:rsidRPr="00DD0C7D">
        <w:rPr>
          <w:color w:val="000000" w:themeColor="text1"/>
        </w:rPr>
        <w:t>.</w:t>
      </w:r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настоящего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положения</w:t>
      </w:r>
      <w:r w:rsidRPr="0071163B">
        <w:rPr>
          <w:rStyle w:val="blk"/>
          <w:rFonts w:ascii="Times New Roman" w:hAnsi="Times New Roman"/>
          <w:sz w:val="26"/>
          <w:szCs w:val="26"/>
        </w:rPr>
        <w:t>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9951AF" w:rsidRPr="006324B5" w:rsidRDefault="009951AF" w:rsidP="006324B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5" w:name="dst1677"/>
      <w:bookmarkEnd w:id="25"/>
      <w:r>
        <w:rPr>
          <w:rStyle w:val="blk"/>
          <w:rFonts w:ascii="Times New Roman" w:hAnsi="Times New Roman"/>
          <w:sz w:val="26"/>
          <w:szCs w:val="26"/>
        </w:rPr>
        <w:t>3.5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9" w:anchor="dst187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статьей 3.5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Федерального закона от 25 октября 2001 года </w:t>
      </w:r>
      <w:r w:rsidR="00B771F8">
        <w:rPr>
          <w:rStyle w:val="blk"/>
          <w:rFonts w:ascii="Times New Roman" w:hAnsi="Times New Roman"/>
          <w:sz w:val="26"/>
          <w:szCs w:val="26"/>
        </w:rPr>
        <w:t xml:space="preserve">           №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137-ФЗ </w:t>
      </w:r>
      <w:r w:rsidR="00B771F8">
        <w:rPr>
          <w:rStyle w:val="blk"/>
          <w:rFonts w:ascii="Times New Roman" w:hAnsi="Times New Roman"/>
          <w:sz w:val="26"/>
          <w:szCs w:val="26"/>
        </w:rPr>
        <w:t>«</w:t>
      </w:r>
      <w:r w:rsidRPr="0071163B">
        <w:rPr>
          <w:rStyle w:val="blk"/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B771F8">
        <w:rPr>
          <w:rStyle w:val="blk"/>
          <w:rFonts w:ascii="Times New Roman" w:hAnsi="Times New Roman"/>
          <w:sz w:val="26"/>
          <w:szCs w:val="26"/>
        </w:rPr>
        <w:t>»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, срок, предусмотренный </w:t>
      </w:r>
      <w:hyperlink r:id="rId20" w:anchor="dst775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пунктом 3.4.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настоящего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положения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</w:t>
      </w:r>
      <w:r>
        <w:rPr>
          <w:rStyle w:val="blk"/>
          <w:rFonts w:ascii="Times New Roman" w:hAnsi="Times New Roman"/>
          <w:sz w:val="26"/>
          <w:szCs w:val="26"/>
        </w:rPr>
        <w:t>Администрация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уведомляет заявителя.</w:t>
      </w:r>
    </w:p>
    <w:p w:rsidR="009951AF" w:rsidRPr="00A31BA7" w:rsidRDefault="009951AF" w:rsidP="00F72E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Отказ в предварительном согласовании.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6" w:name="dst776"/>
      <w:bookmarkEnd w:id="26"/>
      <w:r>
        <w:rPr>
          <w:rStyle w:val="blk"/>
          <w:rFonts w:ascii="Times New Roman" w:hAnsi="Times New Roman"/>
          <w:sz w:val="26"/>
          <w:szCs w:val="26"/>
        </w:rPr>
        <w:t>4</w:t>
      </w:r>
      <w:r w:rsidRPr="0071163B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>1.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Администрация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dst777"/>
      <w:bookmarkEnd w:id="27"/>
      <w:r>
        <w:rPr>
          <w:rStyle w:val="blk"/>
          <w:rFonts w:ascii="Times New Roman" w:hAnsi="Times New Roman"/>
          <w:sz w:val="26"/>
          <w:szCs w:val="26"/>
        </w:rPr>
        <w:t>1)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1" w:anchor="dst369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пункте 16 статьи 11.10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hyperlink r:id="rId22" w:history="1">
        <w:r>
          <w:rPr>
            <w:rFonts w:ascii="Times New Roman" w:hAnsi="Times New Roman"/>
            <w:color w:val="000000"/>
            <w:sz w:val="26"/>
            <w:szCs w:val="26"/>
          </w:rPr>
          <w:t>Земельного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>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8" w:name="dst778"/>
      <w:bookmarkEnd w:id="28"/>
      <w:r>
        <w:rPr>
          <w:rStyle w:val="blk"/>
          <w:rFonts w:ascii="Times New Roman" w:hAnsi="Times New Roman"/>
          <w:sz w:val="26"/>
          <w:szCs w:val="26"/>
        </w:rPr>
        <w:t>2)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земельный участок, который предстоит образовать, не может быть предоставлен заявителю по основаниям, указанным в </w:t>
      </w:r>
      <w:hyperlink r:id="rId23" w:anchor="dst812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подпунктах 1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24" w:anchor="dst824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13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25" w:anchor="dst826" w:history="1">
        <w:r w:rsidR="00A74B19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14.1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26" w:anchor="dst830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19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27" w:anchor="dst833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22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28" w:anchor="dst834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23 статьи 39.16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29" w:history="1">
        <w:r>
          <w:rPr>
            <w:rFonts w:ascii="Times New Roman" w:hAnsi="Times New Roman"/>
            <w:color w:val="000000"/>
            <w:sz w:val="26"/>
            <w:szCs w:val="26"/>
          </w:rPr>
          <w:t>Земельного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>;</w:t>
      </w:r>
    </w:p>
    <w:p w:rsidR="009951AF" w:rsidRDefault="009951AF" w:rsidP="001A3679">
      <w:pPr>
        <w:spacing w:after="0" w:line="360" w:lineRule="auto"/>
        <w:ind w:firstLine="540"/>
        <w:jc w:val="both"/>
      </w:pPr>
      <w:bookmarkStart w:id="29" w:name="dst1607"/>
      <w:bookmarkEnd w:id="29"/>
      <w:r>
        <w:rPr>
          <w:rStyle w:val="blk"/>
          <w:rFonts w:ascii="Times New Roman" w:hAnsi="Times New Roman"/>
          <w:sz w:val="26"/>
          <w:szCs w:val="26"/>
        </w:rPr>
        <w:t>3)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земельный участок, границы которого подлежат уточнению в соответствии с Федеральным </w:t>
      </w:r>
      <w:hyperlink r:id="rId30" w:anchor="dst0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771F8">
        <w:rPr>
          <w:rStyle w:val="blk"/>
          <w:rFonts w:ascii="Times New Roman" w:hAnsi="Times New Roman"/>
          <w:sz w:val="26"/>
          <w:szCs w:val="26"/>
        </w:rPr>
        <w:t>«</w:t>
      </w:r>
      <w:r w:rsidRPr="0071163B">
        <w:rPr>
          <w:rStyle w:val="blk"/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B771F8">
        <w:rPr>
          <w:rStyle w:val="blk"/>
          <w:rFonts w:ascii="Times New Roman" w:hAnsi="Times New Roman"/>
          <w:sz w:val="26"/>
          <w:szCs w:val="26"/>
        </w:rPr>
        <w:t>»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, не может быть предоставлен заявителю по основаниям, указанным в </w:t>
      </w:r>
      <w:hyperlink r:id="rId31" w:anchor="dst812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подпунктах 1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- </w:t>
      </w:r>
      <w:hyperlink r:id="rId32" w:anchor="dst834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23 статьи 39.16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33" w:history="1">
        <w:r>
          <w:rPr>
            <w:rFonts w:ascii="Times New Roman" w:hAnsi="Times New Roman"/>
            <w:color w:val="000000"/>
            <w:sz w:val="26"/>
            <w:szCs w:val="26"/>
          </w:rPr>
          <w:t>Земельного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 w:rsidR="00446AE4">
        <w:t>;</w:t>
      </w:r>
    </w:p>
    <w:p w:rsidR="00446AE4" w:rsidRPr="00446AE4" w:rsidRDefault="00446AE4" w:rsidP="001A3679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6AE4">
        <w:rPr>
          <w:rFonts w:ascii="Times New Roman" w:hAnsi="Times New Roman"/>
          <w:sz w:val="26"/>
          <w:szCs w:val="26"/>
        </w:rPr>
        <w:t xml:space="preserve">4) </w:t>
      </w:r>
      <w:r>
        <w:rPr>
          <w:rFonts w:ascii="Times New Roman" w:hAnsi="Times New Roman"/>
          <w:sz w:val="26"/>
          <w:szCs w:val="26"/>
        </w:rPr>
        <w:t>наличие</w:t>
      </w:r>
      <w:r w:rsidRPr="00446AE4">
        <w:rPr>
          <w:rFonts w:ascii="Times New Roman" w:hAnsi="Times New Roman"/>
          <w:sz w:val="26"/>
          <w:szCs w:val="26"/>
        </w:rPr>
        <w:t xml:space="preserve"> хотя бы одного из оснований, указанных в пунктах 1, 2, 4, 6 - 10 статьи 2</w:t>
      </w:r>
      <w:r>
        <w:rPr>
          <w:rFonts w:ascii="Times New Roman" w:hAnsi="Times New Roman"/>
          <w:sz w:val="26"/>
          <w:szCs w:val="26"/>
        </w:rPr>
        <w:t>.</w:t>
      </w:r>
      <w:r w:rsidRPr="00446AE4">
        <w:rPr>
          <w:rFonts w:ascii="Times New Roman" w:hAnsi="Times New Roman"/>
          <w:sz w:val="26"/>
          <w:szCs w:val="26"/>
        </w:rPr>
        <w:t xml:space="preserve"> </w:t>
      </w:r>
      <w:hyperlink r:id="rId34" w:history="1">
        <w:r w:rsidRPr="0068579A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68579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8579A">
        <w:rPr>
          <w:rFonts w:ascii="Times New Roman" w:hAnsi="Times New Roman"/>
          <w:sz w:val="26"/>
          <w:szCs w:val="26"/>
        </w:rPr>
        <w:t xml:space="preserve">Приморского края от </w:t>
      </w:r>
      <w:r>
        <w:rPr>
          <w:rFonts w:ascii="Times New Roman" w:hAnsi="Times New Roman"/>
          <w:sz w:val="26"/>
          <w:szCs w:val="26"/>
        </w:rPr>
        <w:t>03</w:t>
      </w:r>
      <w:r w:rsidR="00B771F8">
        <w:rPr>
          <w:rFonts w:ascii="Times New Roman" w:hAnsi="Times New Roman"/>
          <w:sz w:val="26"/>
          <w:szCs w:val="26"/>
        </w:rPr>
        <w:t xml:space="preserve"> июня </w:t>
      </w:r>
      <w:r w:rsidRPr="0068579A">
        <w:rPr>
          <w:rFonts w:ascii="Times New Roman" w:hAnsi="Times New Roman"/>
          <w:sz w:val="26"/>
          <w:szCs w:val="26"/>
        </w:rPr>
        <w:t xml:space="preserve">2015 года </w:t>
      </w:r>
      <w:r w:rsidR="00B771F8">
        <w:rPr>
          <w:rFonts w:ascii="Times New Roman" w:hAnsi="Times New Roman"/>
          <w:sz w:val="26"/>
          <w:szCs w:val="26"/>
        </w:rPr>
        <w:t>№</w:t>
      </w:r>
      <w:r w:rsidRPr="0068579A">
        <w:rPr>
          <w:rFonts w:ascii="Times New Roman" w:hAnsi="Times New Roman"/>
          <w:sz w:val="26"/>
          <w:szCs w:val="26"/>
        </w:rPr>
        <w:t xml:space="preserve"> 638-КЗ</w:t>
      </w:r>
      <w:r w:rsidRPr="00446AE4">
        <w:rPr>
          <w:rFonts w:ascii="Times New Roman" w:hAnsi="Times New Roman"/>
          <w:sz w:val="26"/>
          <w:szCs w:val="26"/>
        </w:rPr>
        <w:t xml:space="preserve">. </w:t>
      </w:r>
    </w:p>
    <w:p w:rsidR="009951AF" w:rsidRDefault="009951AF" w:rsidP="001A3679">
      <w:pPr>
        <w:spacing w:after="0" w:line="360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4.2</w:t>
      </w:r>
      <w:r w:rsidRPr="0071163B">
        <w:rPr>
          <w:rStyle w:val="blk"/>
          <w:rFonts w:ascii="Times New Roman" w:hAnsi="Times New Roman"/>
          <w:sz w:val="26"/>
          <w:szCs w:val="26"/>
        </w:rPr>
        <w:t>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9951AF" w:rsidRPr="00A31BA7" w:rsidRDefault="009951AF" w:rsidP="00656E32">
      <w:pPr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Решение о предварительном согласовании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0" w:name="dst780"/>
      <w:bookmarkEnd w:id="30"/>
      <w:r>
        <w:rPr>
          <w:rStyle w:val="blk"/>
          <w:rFonts w:ascii="Times New Roman" w:hAnsi="Times New Roman"/>
          <w:sz w:val="26"/>
          <w:szCs w:val="26"/>
        </w:rPr>
        <w:t>5.1. В случае,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1" w:name="dst1508"/>
      <w:bookmarkEnd w:id="31"/>
      <w:r>
        <w:rPr>
          <w:rStyle w:val="blk"/>
          <w:rFonts w:ascii="Times New Roman" w:hAnsi="Times New Roman"/>
          <w:sz w:val="26"/>
          <w:szCs w:val="26"/>
        </w:rPr>
        <w:t>1)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2" w:name="dst1509"/>
      <w:bookmarkEnd w:id="32"/>
      <w:r>
        <w:rPr>
          <w:rStyle w:val="blk"/>
          <w:rFonts w:ascii="Times New Roman" w:hAnsi="Times New Roman"/>
          <w:sz w:val="26"/>
          <w:szCs w:val="26"/>
        </w:rPr>
        <w:lastRenderedPageBreak/>
        <w:t>2)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3" w:name="dst783"/>
      <w:bookmarkEnd w:id="33"/>
      <w:r>
        <w:rPr>
          <w:rStyle w:val="blk"/>
          <w:rFonts w:ascii="Times New Roman" w:hAnsi="Times New Roman"/>
          <w:sz w:val="26"/>
          <w:szCs w:val="26"/>
        </w:rPr>
        <w:t>3)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адрес земельного участка или при отсутствии адреса иное описание местоположения такого земельного участка;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4" w:name="dst1608"/>
      <w:bookmarkEnd w:id="34"/>
      <w:r>
        <w:rPr>
          <w:rStyle w:val="blk"/>
          <w:rFonts w:ascii="Times New Roman" w:hAnsi="Times New Roman"/>
          <w:sz w:val="26"/>
          <w:szCs w:val="26"/>
        </w:rPr>
        <w:t>4)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9951AF" w:rsidRPr="0071163B" w:rsidRDefault="009951AF" w:rsidP="00D81E1E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5" w:name="dst785"/>
      <w:bookmarkEnd w:id="35"/>
      <w:r>
        <w:rPr>
          <w:rStyle w:val="blk"/>
          <w:rFonts w:ascii="Times New Roman" w:hAnsi="Times New Roman"/>
          <w:sz w:val="26"/>
          <w:szCs w:val="26"/>
        </w:rPr>
        <w:t>5)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6" w:name="dst786"/>
      <w:bookmarkEnd w:id="36"/>
      <w:r>
        <w:rPr>
          <w:rStyle w:val="blk"/>
          <w:rFonts w:ascii="Times New Roman" w:hAnsi="Times New Roman"/>
          <w:sz w:val="26"/>
          <w:szCs w:val="26"/>
        </w:rPr>
        <w:t>6)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7" w:name="dst787"/>
      <w:bookmarkEnd w:id="37"/>
      <w:r>
        <w:rPr>
          <w:rStyle w:val="blk"/>
          <w:rFonts w:ascii="Times New Roman" w:hAnsi="Times New Roman"/>
          <w:sz w:val="26"/>
          <w:szCs w:val="26"/>
        </w:rPr>
        <w:t>7)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наименование органа государственной власти, если заявителем является орган государственной власти;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8" w:name="dst788"/>
      <w:bookmarkEnd w:id="38"/>
      <w:r w:rsidRPr="0071163B">
        <w:rPr>
          <w:rStyle w:val="blk"/>
          <w:rFonts w:ascii="Times New Roman" w:hAnsi="Times New Roman"/>
          <w:sz w:val="26"/>
          <w:szCs w:val="26"/>
        </w:rPr>
        <w:t>8) наименование органа местного самоуправления, если заявителем является орган местного самоуправления;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9" w:name="dst1511"/>
      <w:bookmarkEnd w:id="39"/>
      <w:r w:rsidRPr="0071163B">
        <w:rPr>
          <w:rStyle w:val="blk"/>
          <w:rFonts w:ascii="Times New Roman" w:hAnsi="Times New Roman"/>
          <w:sz w:val="26"/>
          <w:szCs w:val="26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0" w:name="dst790"/>
      <w:bookmarkEnd w:id="40"/>
      <w:r w:rsidRPr="0071163B">
        <w:rPr>
          <w:rStyle w:val="blk"/>
          <w:rFonts w:ascii="Times New Roman" w:hAnsi="Times New Roman"/>
          <w:sz w:val="26"/>
          <w:szCs w:val="26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9951AF" w:rsidRPr="0071163B" w:rsidRDefault="009951AF" w:rsidP="009C2738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1" w:name="dst791"/>
      <w:bookmarkEnd w:id="41"/>
      <w:r w:rsidRPr="0071163B">
        <w:rPr>
          <w:rStyle w:val="blk"/>
          <w:rFonts w:ascii="Times New Roman" w:hAnsi="Times New Roman"/>
          <w:sz w:val="26"/>
          <w:szCs w:val="26"/>
        </w:rPr>
        <w:t>11) категория земель, к которой относится испрашиваемый земельный участок;</w:t>
      </w:r>
    </w:p>
    <w:p w:rsidR="009951AF" w:rsidRPr="0071163B" w:rsidRDefault="009951AF" w:rsidP="009C2738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2" w:name="dst1678"/>
      <w:bookmarkEnd w:id="42"/>
      <w:r w:rsidRPr="0071163B">
        <w:rPr>
          <w:rStyle w:val="blk"/>
          <w:rFonts w:ascii="Times New Roman" w:hAnsi="Times New Roman"/>
          <w:sz w:val="26"/>
          <w:szCs w:val="26"/>
        </w:rPr>
        <w:lastRenderedPageBreak/>
        <w:t>1</w:t>
      </w:r>
      <w:r>
        <w:rPr>
          <w:rStyle w:val="blk"/>
          <w:rFonts w:ascii="Times New Roman" w:hAnsi="Times New Roman"/>
          <w:sz w:val="26"/>
          <w:szCs w:val="26"/>
        </w:rPr>
        <w:t>2</w:t>
      </w:r>
      <w:r w:rsidRPr="0071163B">
        <w:rPr>
          <w:rStyle w:val="blk"/>
          <w:rFonts w:ascii="Times New Roman" w:hAnsi="Times New Roman"/>
          <w:sz w:val="26"/>
          <w:szCs w:val="26"/>
        </w:rPr>
        <w:t>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3" w:name="dst792"/>
      <w:bookmarkEnd w:id="43"/>
      <w:r w:rsidRPr="0071163B">
        <w:rPr>
          <w:rStyle w:val="blk"/>
          <w:rFonts w:ascii="Times New Roman" w:hAnsi="Times New Roman"/>
          <w:sz w:val="26"/>
          <w:szCs w:val="26"/>
        </w:rPr>
        <w:t>1</w:t>
      </w:r>
      <w:r>
        <w:rPr>
          <w:rStyle w:val="blk"/>
          <w:rFonts w:ascii="Times New Roman" w:hAnsi="Times New Roman"/>
          <w:sz w:val="26"/>
          <w:szCs w:val="26"/>
        </w:rPr>
        <w:t>3</w:t>
      </w:r>
      <w:r w:rsidRPr="0071163B">
        <w:rPr>
          <w:rStyle w:val="blk"/>
          <w:rFonts w:ascii="Times New Roman" w:hAnsi="Times New Roman"/>
          <w:sz w:val="26"/>
          <w:szCs w:val="26"/>
        </w:rPr>
        <w:t>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4" w:name="dst793"/>
      <w:bookmarkEnd w:id="44"/>
      <w:r w:rsidRPr="0071163B">
        <w:rPr>
          <w:rStyle w:val="blk"/>
          <w:rFonts w:ascii="Times New Roman" w:hAnsi="Times New Roman"/>
          <w:sz w:val="26"/>
          <w:szCs w:val="26"/>
        </w:rPr>
        <w:t>1</w:t>
      </w:r>
      <w:r>
        <w:rPr>
          <w:rStyle w:val="blk"/>
          <w:rFonts w:ascii="Times New Roman" w:hAnsi="Times New Roman"/>
          <w:sz w:val="26"/>
          <w:szCs w:val="26"/>
        </w:rPr>
        <w:t>4</w:t>
      </w:r>
      <w:r w:rsidRPr="0071163B">
        <w:rPr>
          <w:rStyle w:val="blk"/>
          <w:rFonts w:ascii="Times New Roman" w:hAnsi="Times New Roman"/>
          <w:sz w:val="26"/>
          <w:szCs w:val="26"/>
        </w:rPr>
        <w:t>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9951AF" w:rsidRPr="0071163B" w:rsidRDefault="009951AF" w:rsidP="00B72CF9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5" w:name="dst794"/>
      <w:bookmarkEnd w:id="45"/>
      <w:r>
        <w:rPr>
          <w:rStyle w:val="blk"/>
          <w:rFonts w:ascii="Times New Roman" w:hAnsi="Times New Roman"/>
          <w:sz w:val="26"/>
          <w:szCs w:val="26"/>
        </w:rPr>
        <w:t>5.2.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6" w:name="dst795"/>
      <w:bookmarkEnd w:id="46"/>
      <w:r w:rsidRPr="0071163B">
        <w:rPr>
          <w:rStyle w:val="blk"/>
          <w:rFonts w:ascii="Times New Roman" w:hAnsi="Times New Roman"/>
          <w:sz w:val="26"/>
          <w:szCs w:val="26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7" w:name="dst796"/>
      <w:bookmarkEnd w:id="47"/>
      <w:r w:rsidRPr="0071163B">
        <w:rPr>
          <w:rStyle w:val="blk"/>
          <w:rFonts w:ascii="Times New Roman" w:hAnsi="Times New Roman"/>
          <w:sz w:val="26"/>
          <w:szCs w:val="26"/>
        </w:rPr>
        <w:t>2) не соответствует категории земель, из которых такой земельный участок подлежит образованию;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8" w:name="dst797"/>
      <w:bookmarkEnd w:id="48"/>
      <w:r w:rsidRPr="0071163B">
        <w:rPr>
          <w:rStyle w:val="blk"/>
          <w:rFonts w:ascii="Times New Roman" w:hAnsi="Times New Roman"/>
          <w:sz w:val="26"/>
          <w:szCs w:val="26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9" w:name="dst1609"/>
      <w:bookmarkEnd w:id="49"/>
      <w:r>
        <w:rPr>
          <w:rStyle w:val="blk"/>
          <w:rFonts w:ascii="Times New Roman" w:hAnsi="Times New Roman"/>
          <w:sz w:val="26"/>
          <w:szCs w:val="26"/>
        </w:rPr>
        <w:t>5.2.1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случае, предусмотренном пунктом </w:t>
      </w:r>
      <w:r>
        <w:rPr>
          <w:rStyle w:val="blk"/>
          <w:rFonts w:ascii="Times New Roman" w:hAnsi="Times New Roman"/>
          <w:sz w:val="26"/>
          <w:szCs w:val="26"/>
        </w:rPr>
        <w:t>5.2.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настояще</w:t>
      </w:r>
      <w:r>
        <w:rPr>
          <w:rStyle w:val="blk"/>
          <w:rFonts w:ascii="Times New Roman" w:hAnsi="Times New Roman"/>
          <w:sz w:val="26"/>
          <w:szCs w:val="26"/>
        </w:rPr>
        <w:t>го положения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, решение о предварительном согласовании предоставления земельного участка является основанием для обращения заявителя без доверенности в </w:t>
      </w:r>
      <w:r>
        <w:rPr>
          <w:rStyle w:val="blk"/>
          <w:rFonts w:ascii="Times New Roman" w:hAnsi="Times New Roman"/>
          <w:sz w:val="26"/>
          <w:szCs w:val="26"/>
        </w:rPr>
        <w:t>Администрацию</w:t>
      </w:r>
      <w:r w:rsidRPr="0071163B">
        <w:rPr>
          <w:rStyle w:val="blk"/>
          <w:rFonts w:ascii="Times New Roman" w:hAnsi="Times New Roman"/>
          <w:sz w:val="26"/>
          <w:szCs w:val="26"/>
        </w:rPr>
        <w:t>: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0" w:name="dst1610"/>
      <w:bookmarkEnd w:id="50"/>
      <w:r w:rsidRPr="0071163B">
        <w:rPr>
          <w:rStyle w:val="blk"/>
          <w:rFonts w:ascii="Times New Roman" w:hAnsi="Times New Roman"/>
          <w:sz w:val="26"/>
          <w:szCs w:val="26"/>
        </w:rPr>
        <w:t xml:space="preserve">1) с ходатайством об обращении </w:t>
      </w:r>
      <w:r>
        <w:rPr>
          <w:rStyle w:val="blk"/>
          <w:rFonts w:ascii="Times New Roman" w:hAnsi="Times New Roman"/>
          <w:sz w:val="26"/>
          <w:szCs w:val="26"/>
        </w:rPr>
        <w:t>Администрации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участка, </w:t>
      </w:r>
      <w:r w:rsidRPr="0071163B">
        <w:rPr>
          <w:rStyle w:val="blk"/>
          <w:rFonts w:ascii="Times New Roman" w:hAnsi="Times New Roman"/>
          <w:sz w:val="26"/>
          <w:szCs w:val="26"/>
        </w:rPr>
        <w:lastRenderedPageBreak/>
        <w:t>выбранных в соответствии с утвержденными правилами землепользования и застройки;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1" w:name="dst1611"/>
      <w:bookmarkEnd w:id="51"/>
      <w:r w:rsidRPr="0071163B">
        <w:rPr>
          <w:rStyle w:val="blk"/>
          <w:rFonts w:ascii="Times New Roman" w:hAnsi="Times New Roman"/>
          <w:sz w:val="26"/>
          <w:szCs w:val="26"/>
        </w:rPr>
        <w:t>2) с заявлением об изменении вида разрешенного использования земельного участка;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2" w:name="dst1612"/>
      <w:bookmarkEnd w:id="52"/>
      <w:r w:rsidRPr="0071163B">
        <w:rPr>
          <w:rStyle w:val="blk"/>
          <w:rFonts w:ascii="Times New Roman" w:hAnsi="Times New Roman"/>
          <w:sz w:val="26"/>
          <w:szCs w:val="26"/>
        </w:rPr>
        <w:t>3) с заявлением о получении разрешения на условно разрешенный вид использования земельного участка;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3" w:name="dst1613"/>
      <w:bookmarkEnd w:id="53"/>
      <w:r w:rsidRPr="0071163B">
        <w:rPr>
          <w:rStyle w:val="blk"/>
          <w:rFonts w:ascii="Times New Roman" w:hAnsi="Times New Roman"/>
          <w:sz w:val="26"/>
          <w:szCs w:val="26"/>
        </w:rPr>
        <w:t>4) с ходатайством о переводе земельного участка из одной категории в другую.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4" w:name="dst798"/>
      <w:bookmarkEnd w:id="54"/>
      <w:r>
        <w:rPr>
          <w:rStyle w:val="blk"/>
          <w:rFonts w:ascii="Times New Roman" w:hAnsi="Times New Roman"/>
          <w:sz w:val="26"/>
          <w:szCs w:val="26"/>
        </w:rPr>
        <w:t>5.3</w:t>
      </w:r>
      <w:r w:rsidRPr="0071163B">
        <w:rPr>
          <w:rStyle w:val="blk"/>
          <w:rFonts w:ascii="Times New Roman" w:hAnsi="Times New Roman"/>
          <w:sz w:val="26"/>
          <w:szCs w:val="26"/>
        </w:rPr>
        <w:t>. 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9951AF" w:rsidRDefault="009951AF" w:rsidP="00AC02EB">
      <w:pPr>
        <w:spacing w:after="0" w:line="360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bookmarkStart w:id="55" w:name="dst799"/>
      <w:bookmarkEnd w:id="55"/>
      <w:r>
        <w:rPr>
          <w:rStyle w:val="blk"/>
          <w:rFonts w:ascii="Times New Roman" w:hAnsi="Times New Roman"/>
          <w:sz w:val="26"/>
          <w:szCs w:val="26"/>
        </w:rPr>
        <w:t>5.4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</w:t>
      </w:r>
      <w:r>
        <w:rPr>
          <w:rStyle w:val="blk"/>
          <w:rFonts w:ascii="Times New Roman" w:hAnsi="Times New Roman"/>
          <w:sz w:val="26"/>
          <w:szCs w:val="26"/>
        </w:rPr>
        <w:t>Администрация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 вправе утвердить иной вариант схемы расположения земельного участка.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6" w:name="dst1614"/>
      <w:bookmarkEnd w:id="56"/>
      <w:r>
        <w:rPr>
          <w:rStyle w:val="blk"/>
          <w:rFonts w:ascii="Times New Roman" w:hAnsi="Times New Roman"/>
          <w:sz w:val="26"/>
          <w:szCs w:val="26"/>
        </w:rPr>
        <w:t>5.5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В случае, если границы испрашиваемого земельного участка подлежат уточнению в соответствии с Федеральным </w:t>
      </w:r>
      <w:hyperlink r:id="rId35" w:anchor="dst0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71163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66487B">
        <w:rPr>
          <w:rStyle w:val="blk"/>
          <w:rFonts w:ascii="Times New Roman" w:hAnsi="Times New Roman"/>
          <w:sz w:val="26"/>
          <w:szCs w:val="26"/>
        </w:rPr>
        <w:t>«</w:t>
      </w:r>
      <w:r w:rsidRPr="0071163B">
        <w:rPr>
          <w:rStyle w:val="blk"/>
          <w:rFonts w:ascii="Times New Roman" w:hAnsi="Times New Roman"/>
          <w:sz w:val="26"/>
          <w:szCs w:val="26"/>
        </w:rPr>
        <w:t>О государственной регистрации недвижимости</w:t>
      </w:r>
      <w:r w:rsidR="0066487B">
        <w:rPr>
          <w:rStyle w:val="blk"/>
          <w:rFonts w:ascii="Times New Roman" w:hAnsi="Times New Roman"/>
          <w:sz w:val="26"/>
          <w:szCs w:val="26"/>
        </w:rPr>
        <w:t>»</w:t>
      </w:r>
      <w:r w:rsidRPr="0071163B">
        <w:rPr>
          <w:rStyle w:val="blk"/>
          <w:rFonts w:ascii="Times New Roman" w:hAnsi="Times New Roman"/>
          <w:sz w:val="26"/>
          <w:szCs w:val="26"/>
        </w:rPr>
        <w:t>, в решении о предварительном согласовании предоставления земельного участка указываются: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7" w:name="dst801"/>
      <w:bookmarkEnd w:id="57"/>
      <w:r w:rsidRPr="0071163B">
        <w:rPr>
          <w:rStyle w:val="blk"/>
          <w:rFonts w:ascii="Times New Roman" w:hAnsi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8" w:name="dst802"/>
      <w:bookmarkEnd w:id="58"/>
      <w:r w:rsidRPr="0071163B">
        <w:rPr>
          <w:rStyle w:val="blk"/>
          <w:rFonts w:ascii="Times New Roman" w:hAnsi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9" w:name="dst803"/>
      <w:bookmarkEnd w:id="59"/>
      <w:r w:rsidRPr="0071163B">
        <w:rPr>
          <w:rStyle w:val="blk"/>
          <w:rFonts w:ascii="Times New Roman" w:hAnsi="Times New Roman"/>
          <w:sz w:val="26"/>
          <w:szCs w:val="26"/>
        </w:rPr>
        <w:t>3) кадастровый номер и площадь испрашиваемого земельного участка;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0" w:name="dst804"/>
      <w:bookmarkEnd w:id="60"/>
      <w:r w:rsidRPr="0071163B">
        <w:rPr>
          <w:rStyle w:val="blk"/>
          <w:rFonts w:ascii="Times New Roman" w:hAnsi="Times New Roman"/>
          <w:sz w:val="26"/>
          <w:szCs w:val="26"/>
        </w:rPr>
        <w:lastRenderedPageBreak/>
        <w:t>4) в качестве условия предоставления заявителю испрашиваемого земельного участка уточнение его границ;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1" w:name="dst805"/>
      <w:bookmarkEnd w:id="61"/>
      <w:r w:rsidRPr="0071163B">
        <w:rPr>
          <w:rStyle w:val="blk"/>
          <w:rFonts w:ascii="Times New Roman" w:hAnsi="Times New Roman"/>
          <w:sz w:val="26"/>
          <w:szCs w:val="26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2" w:name="dst806"/>
      <w:bookmarkEnd w:id="62"/>
      <w:r>
        <w:rPr>
          <w:rStyle w:val="blk"/>
          <w:rFonts w:ascii="Times New Roman" w:hAnsi="Times New Roman"/>
          <w:sz w:val="26"/>
          <w:szCs w:val="26"/>
        </w:rPr>
        <w:t>5.6</w:t>
      </w:r>
      <w:r w:rsidRPr="0071163B">
        <w:rPr>
          <w:rStyle w:val="blk"/>
          <w:rFonts w:ascii="Times New Roman" w:hAnsi="Times New Roman"/>
          <w:sz w:val="26"/>
          <w:szCs w:val="26"/>
        </w:rPr>
        <w:t>. Срок действия решения о предварительном согласовании предоставления земельного участка составляет два года.</w:t>
      </w:r>
    </w:p>
    <w:p w:rsidR="009951AF" w:rsidRPr="0071163B" w:rsidRDefault="009951AF" w:rsidP="00AC02EB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3" w:name="dst807"/>
      <w:bookmarkEnd w:id="63"/>
      <w:r>
        <w:rPr>
          <w:rStyle w:val="blk"/>
          <w:rFonts w:ascii="Times New Roman" w:hAnsi="Times New Roman"/>
          <w:sz w:val="26"/>
          <w:szCs w:val="26"/>
        </w:rPr>
        <w:t>5.7</w:t>
      </w:r>
      <w:r w:rsidRPr="0071163B">
        <w:rPr>
          <w:rStyle w:val="blk"/>
          <w:rFonts w:ascii="Times New Roman" w:hAnsi="Times New Roman"/>
          <w:sz w:val="26"/>
          <w:szCs w:val="26"/>
        </w:rPr>
        <w:t>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9951AF" w:rsidRDefault="009951AF" w:rsidP="00AC02EB">
      <w:pPr>
        <w:spacing w:after="0" w:line="360" w:lineRule="auto"/>
        <w:ind w:firstLine="540"/>
        <w:jc w:val="both"/>
      </w:pPr>
      <w:bookmarkStart w:id="64" w:name="dst808"/>
      <w:bookmarkEnd w:id="64"/>
      <w:r>
        <w:rPr>
          <w:rStyle w:val="blk"/>
          <w:rFonts w:ascii="Times New Roman" w:hAnsi="Times New Roman"/>
          <w:sz w:val="26"/>
          <w:szCs w:val="26"/>
        </w:rPr>
        <w:t>5.8</w:t>
      </w:r>
      <w:r w:rsidRPr="0071163B">
        <w:rPr>
          <w:rStyle w:val="blk"/>
          <w:rFonts w:ascii="Times New Roman" w:hAnsi="Times New Roman"/>
          <w:sz w:val="26"/>
          <w:szCs w:val="26"/>
        </w:rPr>
        <w:t xml:space="preserve">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36" w:anchor="dst837" w:history="1">
        <w:r w:rsidRPr="00DD0C7D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статьей 39.17</w:t>
        </w:r>
      </w:hyperlink>
      <w:r w:rsidRPr="00DD0C7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37" w:history="1">
        <w:r>
          <w:rPr>
            <w:rFonts w:ascii="Times New Roman" w:hAnsi="Times New Roman"/>
            <w:color w:val="000000"/>
            <w:sz w:val="26"/>
            <w:szCs w:val="26"/>
          </w:rPr>
          <w:t>Земельного кодекса</w:t>
        </w:r>
        <w:r w:rsidRPr="00A31BA7">
          <w:rPr>
            <w:rFonts w:ascii="Times New Roman" w:hAnsi="Times New Roman"/>
            <w:color w:val="000000"/>
            <w:sz w:val="26"/>
            <w:szCs w:val="26"/>
          </w:rPr>
          <w:t xml:space="preserve"> Российской Федерации</w:t>
        </w:r>
      </w:hyperlink>
      <w:r w:rsidR="008530BE">
        <w:t>.</w:t>
      </w:r>
    </w:p>
    <w:p w:rsidR="009951AF" w:rsidRPr="0071163B" w:rsidRDefault="009951AF" w:rsidP="00D35ADC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bookmarkStart w:id="65" w:name="dst809"/>
      <w:bookmarkEnd w:id="65"/>
    </w:p>
    <w:sectPr w:rsidR="009951AF" w:rsidRPr="0071163B" w:rsidSect="00B771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365"/>
    <w:multiLevelType w:val="multilevel"/>
    <w:tmpl w:val="E23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76155"/>
    <w:multiLevelType w:val="multilevel"/>
    <w:tmpl w:val="6D4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B3320"/>
    <w:multiLevelType w:val="multilevel"/>
    <w:tmpl w:val="143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35FBD"/>
    <w:multiLevelType w:val="multilevel"/>
    <w:tmpl w:val="B88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D6642"/>
    <w:multiLevelType w:val="multilevel"/>
    <w:tmpl w:val="773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B7121"/>
    <w:multiLevelType w:val="multilevel"/>
    <w:tmpl w:val="986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ADC"/>
    <w:rsid w:val="00004A56"/>
    <w:rsid w:val="00011185"/>
    <w:rsid w:val="000639F2"/>
    <w:rsid w:val="000934FA"/>
    <w:rsid w:val="00096A1A"/>
    <w:rsid w:val="00096E68"/>
    <w:rsid w:val="000A67E7"/>
    <w:rsid w:val="000E7DCA"/>
    <w:rsid w:val="000F6646"/>
    <w:rsid w:val="0011246C"/>
    <w:rsid w:val="00115097"/>
    <w:rsid w:val="001334A0"/>
    <w:rsid w:val="00165396"/>
    <w:rsid w:val="001A3679"/>
    <w:rsid w:val="001C048F"/>
    <w:rsid w:val="001D675D"/>
    <w:rsid w:val="00232153"/>
    <w:rsid w:val="00295887"/>
    <w:rsid w:val="00346506"/>
    <w:rsid w:val="003727A9"/>
    <w:rsid w:val="003B4899"/>
    <w:rsid w:val="003D1A9A"/>
    <w:rsid w:val="00446AE4"/>
    <w:rsid w:val="0049168B"/>
    <w:rsid w:val="004A6837"/>
    <w:rsid w:val="005327FE"/>
    <w:rsid w:val="005D5C3A"/>
    <w:rsid w:val="005F5F48"/>
    <w:rsid w:val="00630997"/>
    <w:rsid w:val="006324B5"/>
    <w:rsid w:val="00644DA0"/>
    <w:rsid w:val="00656E32"/>
    <w:rsid w:val="006645D8"/>
    <w:rsid w:val="0066487B"/>
    <w:rsid w:val="0068579A"/>
    <w:rsid w:val="006A7525"/>
    <w:rsid w:val="006C2EEA"/>
    <w:rsid w:val="006F0056"/>
    <w:rsid w:val="0071163B"/>
    <w:rsid w:val="00761936"/>
    <w:rsid w:val="007F7737"/>
    <w:rsid w:val="00842916"/>
    <w:rsid w:val="008530BE"/>
    <w:rsid w:val="00864F54"/>
    <w:rsid w:val="008B20C9"/>
    <w:rsid w:val="008B4750"/>
    <w:rsid w:val="00915658"/>
    <w:rsid w:val="0097157C"/>
    <w:rsid w:val="009951AF"/>
    <w:rsid w:val="009A7678"/>
    <w:rsid w:val="009B2756"/>
    <w:rsid w:val="009B58A9"/>
    <w:rsid w:val="009C2738"/>
    <w:rsid w:val="009C3AA8"/>
    <w:rsid w:val="009E0F4B"/>
    <w:rsid w:val="009E4276"/>
    <w:rsid w:val="009E512B"/>
    <w:rsid w:val="00A134E1"/>
    <w:rsid w:val="00A31BA7"/>
    <w:rsid w:val="00A428E2"/>
    <w:rsid w:val="00A5236E"/>
    <w:rsid w:val="00A6092E"/>
    <w:rsid w:val="00A6215B"/>
    <w:rsid w:val="00A74B19"/>
    <w:rsid w:val="00AC02EB"/>
    <w:rsid w:val="00B03151"/>
    <w:rsid w:val="00B07A9C"/>
    <w:rsid w:val="00B141A2"/>
    <w:rsid w:val="00B72CF9"/>
    <w:rsid w:val="00B7548C"/>
    <w:rsid w:val="00B771F8"/>
    <w:rsid w:val="00B82897"/>
    <w:rsid w:val="00BE148D"/>
    <w:rsid w:val="00BF0C4A"/>
    <w:rsid w:val="00C040C6"/>
    <w:rsid w:val="00C07D79"/>
    <w:rsid w:val="00C30326"/>
    <w:rsid w:val="00C32ED0"/>
    <w:rsid w:val="00C474BF"/>
    <w:rsid w:val="00C67744"/>
    <w:rsid w:val="00CC2FD3"/>
    <w:rsid w:val="00D35ADC"/>
    <w:rsid w:val="00D67A18"/>
    <w:rsid w:val="00D81E1E"/>
    <w:rsid w:val="00D95150"/>
    <w:rsid w:val="00DB4DAA"/>
    <w:rsid w:val="00DC2827"/>
    <w:rsid w:val="00DC3943"/>
    <w:rsid w:val="00DD0C7D"/>
    <w:rsid w:val="00DF1A93"/>
    <w:rsid w:val="00E139AA"/>
    <w:rsid w:val="00E16DFF"/>
    <w:rsid w:val="00E53F27"/>
    <w:rsid w:val="00EB0C6E"/>
    <w:rsid w:val="00EC0FB2"/>
    <w:rsid w:val="00F042B7"/>
    <w:rsid w:val="00F72EE4"/>
    <w:rsid w:val="00F82C93"/>
    <w:rsid w:val="00FA79A0"/>
    <w:rsid w:val="00FB6D24"/>
    <w:rsid w:val="00FD62A8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5A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35A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35A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AD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35AD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35AD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D3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AD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D35AD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35ADC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topleveltext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title">
    <w:name w:val="copytitle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D35ADC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uiPriority w:val="99"/>
    <w:rsid w:val="00D3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bile-apptx">
    <w:name w:val="mobile-app_tx"/>
    <w:basedOn w:val="a0"/>
    <w:uiPriority w:val="99"/>
    <w:rsid w:val="00D35ADC"/>
    <w:rPr>
      <w:rFonts w:cs="Times New Roman"/>
    </w:rPr>
  </w:style>
  <w:style w:type="paragraph" w:customStyle="1" w:styleId="ConsPlusTitle">
    <w:name w:val="ConsPlusTitle"/>
    <w:uiPriority w:val="99"/>
    <w:rsid w:val="009A76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blk">
    <w:name w:val="blk"/>
    <w:basedOn w:val="a0"/>
    <w:uiPriority w:val="99"/>
    <w:rsid w:val="0071163B"/>
    <w:rPr>
      <w:rFonts w:cs="Times New Roman"/>
    </w:rPr>
  </w:style>
  <w:style w:type="character" w:customStyle="1" w:styleId="hl">
    <w:name w:val="hl"/>
    <w:basedOn w:val="a0"/>
    <w:uiPriority w:val="99"/>
    <w:rsid w:val="0071163B"/>
    <w:rPr>
      <w:rFonts w:cs="Times New Roman"/>
    </w:rPr>
  </w:style>
  <w:style w:type="character" w:customStyle="1" w:styleId="nobr">
    <w:name w:val="nobr"/>
    <w:basedOn w:val="a0"/>
    <w:uiPriority w:val="99"/>
    <w:rsid w:val="007116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0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7A76EA38BF205973B60290961B99A7AA61DA0D0B9332E26F22E5BA55C823034LBq3A" TargetMode="External"/><Relationship Id="rId13" Type="http://schemas.openxmlformats.org/officeDocument/2006/relationships/hyperlink" Target="http://www.consultant.ru/document/cons_doc_LAW_301204/f6fb5e26212db7c34ed9e1fc1e33a10f57b19470/" TargetMode="External"/><Relationship Id="rId18" Type="http://schemas.openxmlformats.org/officeDocument/2006/relationships/hyperlink" Target="http://www.consultant.ru/document/cons_doc_LAW_301204/a3ce4fe2b7f2b04c5bfb5f1ec582cdde1e5db15e/" TargetMode="External"/><Relationship Id="rId26" Type="http://schemas.openxmlformats.org/officeDocument/2006/relationships/hyperlink" Target="http://www.consultant.ru/document/cons_doc_LAW_301204/4d35767a8f63d3bc2ce02bfd883a6f3303a94972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1204/dd3bbe9940107335dc38176ca3bef30f0976015f/" TargetMode="External"/><Relationship Id="rId34" Type="http://schemas.openxmlformats.org/officeDocument/2006/relationships/hyperlink" Target="consultantplus://offline/ref=17A7A76EA38BF205973B60290961B99A7AA61DA0D0B9332E26F22E5BA55C823034LBq3A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01204/79da6e3bbbc8eb967db0714e8378269bfea9f83c/" TargetMode="External"/><Relationship Id="rId17" Type="http://schemas.openxmlformats.org/officeDocument/2006/relationships/hyperlink" Target="http://www.consultant.ru/document/cons_doc_LAW_301204/a3ce4fe2b7f2b04c5bfb5f1ec582cdde1e5db15e/" TargetMode="External"/><Relationship Id="rId25" Type="http://schemas.openxmlformats.org/officeDocument/2006/relationships/hyperlink" Target="http://www.consultant.ru/document/cons_doc_LAW_301204/4d35767a8f63d3bc2ce02bfd883a6f3303a94972/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204/a3ce4fe2b7f2b04c5bfb5f1ec582cdde1e5db15e/" TargetMode="External"/><Relationship Id="rId20" Type="http://schemas.openxmlformats.org/officeDocument/2006/relationships/hyperlink" Target="http://www.consultant.ru/document/cons_doc_LAW_301204/a3ce4fe2b7f2b04c5bfb5f1ec582cdde1e5db15e/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www.consultant.ru/document/cons_doc_LAW_301204/44cbcea485bb6d538b98347f46ecd240bb370e69/" TargetMode="External"/><Relationship Id="rId24" Type="http://schemas.openxmlformats.org/officeDocument/2006/relationships/hyperlink" Target="http://www.consultant.ru/document/cons_doc_LAW_301204/4d35767a8f63d3bc2ce02bfd883a6f3303a94972/" TargetMode="External"/><Relationship Id="rId32" Type="http://schemas.openxmlformats.org/officeDocument/2006/relationships/hyperlink" Target="http://www.consultant.ru/document/cons_doc_LAW_301204/4d35767a8f63d3bc2ce02bfd883a6f3303a94972/" TargetMode="External"/><Relationship Id="rId37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09118/" TargetMode="External"/><Relationship Id="rId23" Type="http://schemas.openxmlformats.org/officeDocument/2006/relationships/hyperlink" Target="http://www.consultant.ru/document/cons_doc_LAW_301204/4d35767a8f63d3bc2ce02bfd883a6f3303a94972/" TargetMode="External"/><Relationship Id="rId28" Type="http://schemas.openxmlformats.org/officeDocument/2006/relationships/hyperlink" Target="http://www.consultant.ru/document/cons_doc_LAW_301204/4d35767a8f63d3bc2ce02bfd883a6f3303a94972/" TargetMode="External"/><Relationship Id="rId36" Type="http://schemas.openxmlformats.org/officeDocument/2006/relationships/hyperlink" Target="http://www.consultant.ru/document/cons_doc_LAW_301204/64b343b0932d1692df85decb23577c8dcdc78656/" TargetMode="External"/><Relationship Id="rId10" Type="http://schemas.openxmlformats.org/officeDocument/2006/relationships/hyperlink" Target="http://www.consultant.ru/document/cons_doc_LAW_301204/90f9a162fec7f54cd09e7e68210417071668be68/" TargetMode="External"/><Relationship Id="rId19" Type="http://schemas.openxmlformats.org/officeDocument/2006/relationships/hyperlink" Target="http://www.consultant.ru/document/cons_doc_LAW_286980/c0faf6fdae894e8e85171d7d4bbd9f58cbc3b108/" TargetMode="External"/><Relationship Id="rId31" Type="http://schemas.openxmlformats.org/officeDocument/2006/relationships/hyperlink" Target="http://www.consultant.ru/document/cons_doc_LAW_301204/4d35767a8f63d3bc2ce02bfd883a6f3303a949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485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www.consultant.ru/document/cons_doc_LAW_301204/4d35767a8f63d3bc2ce02bfd883a6f3303a94972/" TargetMode="External"/><Relationship Id="rId30" Type="http://schemas.openxmlformats.org/officeDocument/2006/relationships/hyperlink" Target="http://www.consultant.ru/document/cons_doc_LAW_287485/" TargetMode="External"/><Relationship Id="rId35" Type="http://schemas.openxmlformats.org/officeDocument/2006/relationships/hyperlink" Target="http://www.consultant.ru/document/cons_doc_LAW_287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agarkova_ns</cp:lastModifiedBy>
  <cp:revision>2</cp:revision>
  <cp:lastPrinted>2018-09-07T02:44:00Z</cp:lastPrinted>
  <dcterms:created xsi:type="dcterms:W3CDTF">2018-09-12T02:54:00Z</dcterms:created>
  <dcterms:modified xsi:type="dcterms:W3CDTF">2018-09-12T02:54:00Z</dcterms:modified>
</cp:coreProperties>
</file>