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4C" w:rsidRDefault="00350A17" w:rsidP="00B07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C35C9" w:rsidRPr="00FA254C" w:rsidRDefault="00FC35C9" w:rsidP="00350A17">
      <w:pPr>
        <w:tabs>
          <w:tab w:val="left" w:pos="735"/>
          <w:tab w:val="left" w:pos="1620"/>
        </w:tabs>
        <w:rPr>
          <w:rFonts w:ascii="Times New Roman" w:hAnsi="Times New Roman" w:cs="Times New Roman"/>
        </w:rPr>
      </w:pPr>
    </w:p>
    <w:p w:rsidR="00FA254C" w:rsidRPr="00FA254C" w:rsidRDefault="00FA254C" w:rsidP="00FA254C">
      <w:pPr>
        <w:jc w:val="center"/>
        <w:rPr>
          <w:rFonts w:ascii="Times New Roman" w:hAnsi="Times New Roman" w:cs="Times New Roman"/>
        </w:rPr>
      </w:pPr>
    </w:p>
    <w:p w:rsidR="00FA254C" w:rsidRPr="00FA254C" w:rsidRDefault="005D0EDF" w:rsidP="00FA254C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13372627" r:id="rId7"/>
        </w:pict>
      </w:r>
    </w:p>
    <w:p w:rsidR="00FA254C" w:rsidRPr="00FA254C" w:rsidRDefault="00FA254C" w:rsidP="00FA254C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254C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FA254C" w:rsidRPr="00FA254C" w:rsidRDefault="00FA254C" w:rsidP="00FA254C">
      <w:pPr>
        <w:pStyle w:val="a6"/>
        <w:spacing w:line="0" w:lineRule="atLeast"/>
        <w:rPr>
          <w:sz w:val="26"/>
          <w:szCs w:val="26"/>
        </w:rPr>
      </w:pPr>
      <w:r w:rsidRPr="00FA254C">
        <w:rPr>
          <w:sz w:val="26"/>
          <w:szCs w:val="26"/>
        </w:rPr>
        <w:t>ГОРОДСКОГО ОКРУГА  СПАССК-ДАЛЬНИЙ</w:t>
      </w:r>
    </w:p>
    <w:p w:rsidR="00FA254C" w:rsidRPr="00FA254C" w:rsidRDefault="00FA254C" w:rsidP="00FA254C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54C" w:rsidRPr="000D2429" w:rsidRDefault="00FA254C" w:rsidP="00FA254C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D242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D2429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A254C" w:rsidRPr="00982AF6" w:rsidRDefault="00FA254C" w:rsidP="00FA254C">
      <w:pPr>
        <w:spacing w:after="0" w:line="0" w:lineRule="atLeast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B07ADD" w:rsidRDefault="00B07ADD" w:rsidP="00B07A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 в </w:t>
      </w:r>
      <w:r w:rsidRPr="002D0F1D">
        <w:rPr>
          <w:rFonts w:ascii="Times New Roman" w:hAnsi="Times New Roman" w:cs="Times New Roman"/>
          <w:sz w:val="26"/>
          <w:szCs w:val="26"/>
        </w:rPr>
        <w:t xml:space="preserve">решение Думы городского округа Спасск-Дальний от </w:t>
      </w:r>
      <w:r w:rsidR="00E90DE0">
        <w:rPr>
          <w:rFonts w:ascii="Times New Roman" w:hAnsi="Times New Roman" w:cs="Times New Roman"/>
          <w:sz w:val="26"/>
          <w:szCs w:val="26"/>
        </w:rPr>
        <w:t>5</w:t>
      </w:r>
      <w:r w:rsidRPr="002D0F1D">
        <w:rPr>
          <w:rFonts w:ascii="Times New Roman" w:hAnsi="Times New Roman" w:cs="Times New Roman"/>
          <w:sz w:val="26"/>
          <w:szCs w:val="26"/>
        </w:rPr>
        <w:t xml:space="preserve"> </w:t>
      </w:r>
      <w:r w:rsidR="00E90DE0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2D0F1D">
        <w:rPr>
          <w:rFonts w:ascii="Times New Roman" w:hAnsi="Times New Roman" w:cs="Times New Roman"/>
          <w:sz w:val="26"/>
          <w:szCs w:val="26"/>
        </w:rPr>
        <w:t>2016 года</w:t>
      </w:r>
      <w:r w:rsidR="00E90DE0">
        <w:rPr>
          <w:rFonts w:ascii="Times New Roman" w:hAnsi="Times New Roman" w:cs="Times New Roman"/>
          <w:sz w:val="26"/>
          <w:szCs w:val="26"/>
        </w:rPr>
        <w:t xml:space="preserve"> № 4</w:t>
      </w:r>
      <w:r w:rsidR="00E46D01">
        <w:rPr>
          <w:rFonts w:ascii="Times New Roman" w:hAnsi="Times New Roman" w:cs="Times New Roman"/>
          <w:sz w:val="26"/>
          <w:szCs w:val="26"/>
        </w:rPr>
        <w:t>8</w:t>
      </w:r>
      <w:r w:rsidR="00E90DE0">
        <w:rPr>
          <w:rFonts w:ascii="Times New Roman" w:hAnsi="Times New Roman" w:cs="Times New Roman"/>
          <w:sz w:val="26"/>
          <w:szCs w:val="26"/>
        </w:rPr>
        <w:t>-НПА</w:t>
      </w:r>
      <w:r w:rsidRPr="002D0F1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организации транспортного обслуживания </w:t>
      </w:r>
      <w:r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населения</w:t>
      </w:r>
      <w:r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и создании</w:t>
      </w:r>
      <w:r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условий для предоставления транспортных</w:t>
      </w:r>
      <w:r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услуг населению в границах</w:t>
      </w:r>
      <w:r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городского округа Спасск-Дальний</w:t>
      </w:r>
      <w:r w:rsidR="00FA254C" w:rsidRPr="002D0F1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2D0F1D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B07ADD" w:rsidRDefault="00B07ADD" w:rsidP="00B07A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54C" w:rsidRPr="00FA254C" w:rsidRDefault="00B07ADD" w:rsidP="005C3F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FA254C" w:rsidRPr="00FA254C">
        <w:rPr>
          <w:rFonts w:ascii="Times New Roman" w:hAnsi="Times New Roman" w:cs="Times New Roman"/>
          <w:sz w:val="26"/>
          <w:szCs w:val="26"/>
        </w:rPr>
        <w:t xml:space="preserve">Принято Думой </w:t>
      </w:r>
      <w:proofErr w:type="gramStart"/>
      <w:r w:rsidR="00FA254C" w:rsidRPr="00FA254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FA254C" w:rsidRPr="00FA254C" w:rsidRDefault="00FA254C" w:rsidP="005C3F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254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C3F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4B03C1">
        <w:rPr>
          <w:rFonts w:ascii="Times New Roman" w:hAnsi="Times New Roman" w:cs="Times New Roman"/>
          <w:sz w:val="26"/>
          <w:szCs w:val="26"/>
        </w:rPr>
        <w:t xml:space="preserve"> </w:t>
      </w:r>
      <w:r w:rsidRPr="00FA254C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="004B03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54C" w:rsidRPr="00FA254C" w:rsidRDefault="00FA254C" w:rsidP="005C3F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A25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4B03C1">
        <w:rPr>
          <w:rFonts w:ascii="Times New Roman" w:hAnsi="Times New Roman" w:cs="Times New Roman"/>
          <w:sz w:val="26"/>
          <w:szCs w:val="26"/>
        </w:rPr>
        <w:t xml:space="preserve">    </w:t>
      </w:r>
      <w:r w:rsidRPr="00FA254C">
        <w:rPr>
          <w:rFonts w:ascii="Times New Roman" w:hAnsi="Times New Roman" w:cs="Times New Roman"/>
          <w:sz w:val="26"/>
          <w:szCs w:val="26"/>
        </w:rPr>
        <w:t>«</w:t>
      </w:r>
      <w:r w:rsidR="004B03C1">
        <w:rPr>
          <w:rFonts w:ascii="Times New Roman" w:hAnsi="Times New Roman" w:cs="Times New Roman"/>
          <w:sz w:val="26"/>
          <w:szCs w:val="26"/>
        </w:rPr>
        <w:t xml:space="preserve"> </w:t>
      </w:r>
      <w:r w:rsidR="005C3F63">
        <w:rPr>
          <w:rFonts w:ascii="Times New Roman" w:hAnsi="Times New Roman" w:cs="Times New Roman"/>
          <w:sz w:val="26"/>
          <w:szCs w:val="26"/>
        </w:rPr>
        <w:t xml:space="preserve"> </w:t>
      </w:r>
      <w:r w:rsidR="00B07ADD">
        <w:rPr>
          <w:rFonts w:ascii="Times New Roman" w:hAnsi="Times New Roman" w:cs="Times New Roman"/>
          <w:sz w:val="26"/>
          <w:szCs w:val="26"/>
        </w:rPr>
        <w:t>28</w:t>
      </w:r>
      <w:r w:rsidR="005C3F63">
        <w:rPr>
          <w:rFonts w:ascii="Times New Roman" w:hAnsi="Times New Roman" w:cs="Times New Roman"/>
          <w:sz w:val="26"/>
          <w:szCs w:val="26"/>
        </w:rPr>
        <w:t xml:space="preserve"> </w:t>
      </w:r>
      <w:r w:rsidRPr="00FA254C">
        <w:rPr>
          <w:rFonts w:ascii="Times New Roman" w:hAnsi="Times New Roman" w:cs="Times New Roman"/>
          <w:sz w:val="26"/>
          <w:szCs w:val="26"/>
        </w:rPr>
        <w:t xml:space="preserve">» </w:t>
      </w:r>
      <w:r w:rsidR="00B07ADD">
        <w:rPr>
          <w:rFonts w:ascii="Times New Roman" w:hAnsi="Times New Roman" w:cs="Times New Roman"/>
          <w:sz w:val="26"/>
          <w:szCs w:val="26"/>
        </w:rPr>
        <w:t>ноября</w:t>
      </w:r>
      <w:r w:rsidRPr="00FA254C">
        <w:rPr>
          <w:rFonts w:ascii="Times New Roman" w:hAnsi="Times New Roman" w:cs="Times New Roman"/>
          <w:sz w:val="26"/>
          <w:szCs w:val="26"/>
        </w:rPr>
        <w:t xml:space="preserve"> 201</w:t>
      </w:r>
      <w:r w:rsidR="00B07ADD">
        <w:rPr>
          <w:rFonts w:ascii="Times New Roman" w:hAnsi="Times New Roman" w:cs="Times New Roman"/>
          <w:sz w:val="26"/>
          <w:szCs w:val="26"/>
        </w:rPr>
        <w:t>8</w:t>
      </w:r>
      <w:r w:rsidRPr="00FA25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03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609C" w:rsidRDefault="00FD609C" w:rsidP="000D2429">
      <w:pPr>
        <w:spacing w:after="0" w:line="0" w:lineRule="atLeas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0F1D" w:rsidRDefault="000D2429" w:rsidP="005C3F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D0F1D">
        <w:rPr>
          <w:rFonts w:ascii="Times New Roman" w:hAnsi="Times New Roman" w:cs="Times New Roman"/>
          <w:sz w:val="26"/>
          <w:szCs w:val="26"/>
        </w:rPr>
        <w:t xml:space="preserve">часть 2 статьи </w:t>
      </w:r>
      <w:r w:rsidR="00EA7019">
        <w:rPr>
          <w:rFonts w:ascii="Times New Roman" w:hAnsi="Times New Roman" w:cs="Times New Roman"/>
          <w:sz w:val="26"/>
          <w:szCs w:val="26"/>
        </w:rPr>
        <w:t>4</w:t>
      </w:r>
      <w:r w:rsidR="002D0F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</w:t>
      </w:r>
      <w:r w:rsidR="002D0F1D">
        <w:rPr>
          <w:rFonts w:ascii="Times New Roman" w:hAnsi="Times New Roman" w:cs="Times New Roman"/>
          <w:sz w:val="26"/>
          <w:szCs w:val="26"/>
        </w:rPr>
        <w:t>я</w:t>
      </w:r>
      <w:r w:rsidR="00FA254C" w:rsidRPr="00FA254C">
        <w:rPr>
          <w:rFonts w:ascii="Times New Roman" w:hAnsi="Times New Roman" w:cs="Times New Roman"/>
          <w:sz w:val="26"/>
          <w:szCs w:val="26"/>
        </w:rPr>
        <w:t xml:space="preserve"> об организации транспортного обслуживания    </w:t>
      </w:r>
      <w:r w:rsidR="00FA254C" w:rsidRPr="00FA254C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населения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FA254C" w:rsidRPr="00FA254C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и</w:t>
      </w:r>
      <w:r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FA254C" w:rsidRPr="00FA254C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создании</w:t>
      </w:r>
      <w:r w:rsidR="00FA254C" w:rsidRPr="00FA254C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FA254C" w:rsidRPr="00FA254C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условий для предоставления транспортных</w:t>
      </w:r>
      <w:r w:rsidR="00FA254C" w:rsidRPr="00FA254C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FA254C" w:rsidRPr="00FA254C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 xml:space="preserve">услуг населению в </w:t>
      </w:r>
      <w:r w:rsidR="00FA254C" w:rsidRPr="00FA254C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FA254C" w:rsidRPr="00FA254C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границах городского округа Спасск-Дальний</w:t>
      </w:r>
      <w:r w:rsidR="00FA254C" w:rsidRPr="00FA254C">
        <w:rPr>
          <w:rFonts w:ascii="Times New Roman" w:hAnsi="Times New Roman" w:cs="Times New Roman"/>
          <w:sz w:val="26"/>
          <w:szCs w:val="26"/>
        </w:rPr>
        <w:t xml:space="preserve">, </w:t>
      </w:r>
      <w:r w:rsidR="002D0F1D">
        <w:rPr>
          <w:rFonts w:ascii="Times New Roman" w:hAnsi="Times New Roman" w:cs="Times New Roman"/>
          <w:sz w:val="26"/>
          <w:szCs w:val="26"/>
        </w:rPr>
        <w:t xml:space="preserve">утверждённого </w:t>
      </w:r>
      <w:r w:rsidR="002D0F1D" w:rsidRPr="002D0F1D">
        <w:rPr>
          <w:rFonts w:ascii="Times New Roman" w:hAnsi="Times New Roman" w:cs="Times New Roman"/>
          <w:sz w:val="26"/>
          <w:szCs w:val="26"/>
        </w:rPr>
        <w:t>решение</w:t>
      </w:r>
      <w:r w:rsidR="002D0F1D">
        <w:rPr>
          <w:rFonts w:ascii="Times New Roman" w:hAnsi="Times New Roman" w:cs="Times New Roman"/>
          <w:sz w:val="26"/>
          <w:szCs w:val="26"/>
        </w:rPr>
        <w:t>м</w:t>
      </w:r>
      <w:r w:rsidR="002D0F1D" w:rsidRPr="002D0F1D">
        <w:rPr>
          <w:rFonts w:ascii="Times New Roman" w:hAnsi="Times New Roman" w:cs="Times New Roman"/>
          <w:sz w:val="26"/>
          <w:szCs w:val="26"/>
        </w:rPr>
        <w:t xml:space="preserve"> Думы городского округа Спасск-Дальний от </w:t>
      </w:r>
      <w:r w:rsidR="00BD5B34">
        <w:rPr>
          <w:rFonts w:ascii="Times New Roman" w:hAnsi="Times New Roman" w:cs="Times New Roman"/>
          <w:sz w:val="26"/>
          <w:szCs w:val="26"/>
        </w:rPr>
        <w:t>5 августа</w:t>
      </w:r>
      <w:r w:rsidR="002D0F1D" w:rsidRPr="002D0F1D">
        <w:rPr>
          <w:rFonts w:ascii="Times New Roman" w:hAnsi="Times New Roman" w:cs="Times New Roman"/>
          <w:sz w:val="26"/>
          <w:szCs w:val="26"/>
        </w:rPr>
        <w:t xml:space="preserve"> 2016 года</w:t>
      </w:r>
      <w:r w:rsidR="00BD5B34">
        <w:rPr>
          <w:rFonts w:ascii="Times New Roman" w:hAnsi="Times New Roman" w:cs="Times New Roman"/>
          <w:sz w:val="26"/>
          <w:szCs w:val="26"/>
        </w:rPr>
        <w:t xml:space="preserve"> № 4</w:t>
      </w:r>
      <w:r w:rsidR="00BA1F91">
        <w:rPr>
          <w:rFonts w:ascii="Times New Roman" w:hAnsi="Times New Roman" w:cs="Times New Roman"/>
          <w:sz w:val="26"/>
          <w:szCs w:val="26"/>
        </w:rPr>
        <w:t>8</w:t>
      </w:r>
      <w:r w:rsidR="00BD5B34">
        <w:rPr>
          <w:rFonts w:ascii="Times New Roman" w:hAnsi="Times New Roman" w:cs="Times New Roman"/>
          <w:sz w:val="26"/>
          <w:szCs w:val="26"/>
        </w:rPr>
        <w:t>-НПА</w:t>
      </w:r>
      <w:r w:rsidR="002D0F1D" w:rsidRPr="002D0F1D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организации транспортного обслуживания </w:t>
      </w:r>
      <w:r w:rsidR="002D0F1D"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населения</w:t>
      </w:r>
      <w:r w:rsidR="002D0F1D"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2D0F1D"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и создании</w:t>
      </w:r>
      <w:r w:rsidR="002D0F1D"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2D0F1D"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условий для предоставления транспортных</w:t>
      </w:r>
      <w:r w:rsidR="002D0F1D"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2D0F1D"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услуг населению в границах</w:t>
      </w:r>
      <w:proofErr w:type="gramEnd"/>
      <w:r w:rsidR="002D0F1D" w:rsidRPr="002D0F1D">
        <w:rPr>
          <w:rFonts w:ascii="Times New Roman" w:hAnsi="Times New Roman" w:cs="Times New Roman"/>
          <w:bCs/>
          <w:spacing w:val="2"/>
          <w:kern w:val="36"/>
          <w:sz w:val="26"/>
          <w:szCs w:val="26"/>
        </w:rPr>
        <w:t xml:space="preserve"> </w:t>
      </w:r>
      <w:r w:rsidR="002D0F1D" w:rsidRP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>городского округа Спасск-Дальний</w:t>
      </w:r>
      <w:r w:rsidR="002D0F1D">
        <w:rPr>
          <w:rFonts w:ascii="Times New Roman" w:eastAsia="Times New Roman" w:hAnsi="Times New Roman" w:cs="Times New Roman"/>
          <w:bCs/>
          <w:spacing w:val="2"/>
          <w:kern w:val="36"/>
          <w:sz w:val="26"/>
          <w:szCs w:val="26"/>
        </w:rPr>
        <w:t xml:space="preserve">» </w:t>
      </w:r>
      <w:r w:rsidR="002D0F1D">
        <w:rPr>
          <w:rFonts w:ascii="Times New Roman" w:hAnsi="Times New Roman" w:cs="Times New Roman"/>
          <w:sz w:val="26"/>
          <w:szCs w:val="26"/>
        </w:rPr>
        <w:t>дополнить пунктом 5</w:t>
      </w:r>
      <w:r w:rsidR="002D0F1D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2D0F1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D0F1D" w:rsidRPr="002D0F1D" w:rsidRDefault="002D0F1D" w:rsidP="005C3F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. установление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округа».</w:t>
      </w:r>
    </w:p>
    <w:p w:rsidR="00FA254C" w:rsidRPr="00FA254C" w:rsidRDefault="002D0F1D" w:rsidP="005C3F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254C" w:rsidRPr="00FA254C">
        <w:rPr>
          <w:rFonts w:ascii="Times New Roman" w:hAnsi="Times New Roman" w:cs="Times New Roman"/>
          <w:sz w:val="26"/>
          <w:szCs w:val="26"/>
        </w:rPr>
        <w:t>. Настоящие решение вступает в силу со дня его официально</w:t>
      </w:r>
      <w:r>
        <w:rPr>
          <w:rFonts w:ascii="Times New Roman" w:hAnsi="Times New Roman" w:cs="Times New Roman"/>
          <w:sz w:val="26"/>
          <w:szCs w:val="26"/>
        </w:rPr>
        <w:t xml:space="preserve">го опубликования </w:t>
      </w:r>
      <w:r w:rsidR="00FA254C" w:rsidRPr="00FA254C">
        <w:rPr>
          <w:rFonts w:ascii="Times New Roman" w:hAnsi="Times New Roman" w:cs="Times New Roman"/>
          <w:sz w:val="26"/>
          <w:szCs w:val="26"/>
        </w:rPr>
        <w:t xml:space="preserve"> </w:t>
      </w:r>
      <w:r w:rsidR="00B97FEF">
        <w:rPr>
          <w:rFonts w:ascii="Times New Roman" w:hAnsi="Times New Roman" w:cs="Times New Roman"/>
          <w:sz w:val="26"/>
          <w:szCs w:val="26"/>
        </w:rPr>
        <w:t>и применяется с 1 января 2019 года.</w:t>
      </w:r>
    </w:p>
    <w:p w:rsidR="00FA254C" w:rsidRPr="00982AF6" w:rsidRDefault="00FA254C" w:rsidP="005C3F63">
      <w:pPr>
        <w:pStyle w:val="ConsPlusTitle"/>
        <w:widowControl/>
        <w:tabs>
          <w:tab w:val="left" w:pos="9214"/>
        </w:tabs>
        <w:spacing w:line="276" w:lineRule="auto"/>
        <w:ind w:right="-1"/>
        <w:jc w:val="both"/>
        <w:rPr>
          <w:sz w:val="16"/>
          <w:szCs w:val="16"/>
        </w:rPr>
      </w:pPr>
    </w:p>
    <w:p w:rsidR="00FD609C" w:rsidRDefault="00FD609C" w:rsidP="005C3F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609C" w:rsidRDefault="00FD609C" w:rsidP="005C3F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D609C" w:rsidRPr="00982AF6" w:rsidRDefault="00FD609C" w:rsidP="00FA25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C3F63" w:rsidRDefault="00FA254C" w:rsidP="005C3F6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254C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FA254C" w:rsidRPr="005C3F63" w:rsidRDefault="00FA254C" w:rsidP="005C3F63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254C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                          </w:t>
      </w:r>
      <w:r w:rsidR="005C3F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A254C">
        <w:rPr>
          <w:rFonts w:ascii="Times New Roman" w:hAnsi="Times New Roman" w:cs="Times New Roman"/>
          <w:sz w:val="26"/>
          <w:szCs w:val="26"/>
        </w:rPr>
        <w:t xml:space="preserve">       </w:t>
      </w:r>
      <w:r w:rsidR="005C3F63">
        <w:rPr>
          <w:rFonts w:ascii="Times New Roman" w:hAnsi="Times New Roman" w:cs="Times New Roman"/>
          <w:sz w:val="26"/>
          <w:szCs w:val="26"/>
        </w:rPr>
        <w:t>В.</w:t>
      </w:r>
      <w:r w:rsidR="00EF204E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="00EF204E">
        <w:rPr>
          <w:rFonts w:ascii="Times New Roman" w:hAnsi="Times New Roman" w:cs="Times New Roman"/>
          <w:sz w:val="26"/>
          <w:szCs w:val="26"/>
        </w:rPr>
        <w:t>Квон</w:t>
      </w:r>
      <w:proofErr w:type="spellEnd"/>
    </w:p>
    <w:p w:rsidR="00FA254C" w:rsidRDefault="00FA254C" w:rsidP="00FA25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5C3F63" w:rsidRPr="00982AF6" w:rsidRDefault="005C3F63" w:rsidP="00FA25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FA254C" w:rsidRPr="00FA254C" w:rsidRDefault="00FA254C" w:rsidP="00FA254C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254C">
        <w:rPr>
          <w:rFonts w:ascii="Times New Roman" w:hAnsi="Times New Roman" w:cs="Times New Roman"/>
          <w:sz w:val="26"/>
          <w:szCs w:val="26"/>
        </w:rPr>
        <w:t>«</w:t>
      </w:r>
      <w:r w:rsidR="005C3F63">
        <w:rPr>
          <w:rFonts w:ascii="Times New Roman" w:hAnsi="Times New Roman" w:cs="Times New Roman"/>
          <w:sz w:val="26"/>
          <w:szCs w:val="26"/>
        </w:rPr>
        <w:t xml:space="preserve">   </w:t>
      </w:r>
      <w:r w:rsidR="0070514A">
        <w:rPr>
          <w:rFonts w:ascii="Times New Roman" w:hAnsi="Times New Roman" w:cs="Times New Roman"/>
          <w:sz w:val="26"/>
          <w:szCs w:val="26"/>
        </w:rPr>
        <w:t>4</w:t>
      </w:r>
      <w:r w:rsidR="005C3F63">
        <w:rPr>
          <w:rFonts w:ascii="Times New Roman" w:hAnsi="Times New Roman" w:cs="Times New Roman"/>
          <w:sz w:val="26"/>
          <w:szCs w:val="26"/>
        </w:rPr>
        <w:t xml:space="preserve">   </w:t>
      </w:r>
      <w:r w:rsidRPr="00FA254C">
        <w:rPr>
          <w:rFonts w:ascii="Times New Roman" w:hAnsi="Times New Roman" w:cs="Times New Roman"/>
          <w:sz w:val="26"/>
          <w:szCs w:val="26"/>
        </w:rPr>
        <w:t>»</w:t>
      </w:r>
      <w:r w:rsidR="00CE79CD">
        <w:rPr>
          <w:rFonts w:ascii="Times New Roman" w:hAnsi="Times New Roman" w:cs="Times New Roman"/>
          <w:sz w:val="26"/>
          <w:szCs w:val="26"/>
        </w:rPr>
        <w:t xml:space="preserve"> </w:t>
      </w:r>
      <w:r w:rsidR="005C3F63">
        <w:rPr>
          <w:rFonts w:ascii="Times New Roman" w:hAnsi="Times New Roman" w:cs="Times New Roman"/>
          <w:sz w:val="26"/>
          <w:szCs w:val="26"/>
        </w:rPr>
        <w:t xml:space="preserve"> </w:t>
      </w:r>
      <w:r w:rsidR="0070514A">
        <w:rPr>
          <w:rFonts w:ascii="Times New Roman" w:hAnsi="Times New Roman" w:cs="Times New Roman"/>
          <w:sz w:val="26"/>
          <w:szCs w:val="26"/>
        </w:rPr>
        <w:t>декабря</w:t>
      </w:r>
      <w:r w:rsidR="005C3F63">
        <w:rPr>
          <w:rFonts w:ascii="Times New Roman" w:hAnsi="Times New Roman" w:cs="Times New Roman"/>
          <w:sz w:val="26"/>
          <w:szCs w:val="26"/>
        </w:rPr>
        <w:t xml:space="preserve"> </w:t>
      </w:r>
      <w:r w:rsidRPr="00FA254C">
        <w:rPr>
          <w:rFonts w:ascii="Times New Roman" w:hAnsi="Times New Roman" w:cs="Times New Roman"/>
          <w:sz w:val="26"/>
          <w:szCs w:val="26"/>
        </w:rPr>
        <w:t>201</w:t>
      </w:r>
      <w:r w:rsidR="00B97FEF">
        <w:rPr>
          <w:rFonts w:ascii="Times New Roman" w:hAnsi="Times New Roman" w:cs="Times New Roman"/>
          <w:sz w:val="26"/>
          <w:szCs w:val="26"/>
        </w:rPr>
        <w:t>8</w:t>
      </w:r>
      <w:r w:rsidRPr="00FA254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0D2429" w:rsidRDefault="00FA254C" w:rsidP="00C51D26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254C">
        <w:rPr>
          <w:rFonts w:ascii="Times New Roman" w:hAnsi="Times New Roman" w:cs="Times New Roman"/>
          <w:sz w:val="26"/>
          <w:szCs w:val="26"/>
        </w:rPr>
        <w:t>№</w:t>
      </w:r>
      <w:r w:rsidR="005C3F63">
        <w:rPr>
          <w:rFonts w:ascii="Times New Roman" w:hAnsi="Times New Roman" w:cs="Times New Roman"/>
          <w:sz w:val="26"/>
          <w:szCs w:val="26"/>
        </w:rPr>
        <w:t xml:space="preserve">  88 </w:t>
      </w:r>
      <w:r w:rsidRPr="00FA254C">
        <w:rPr>
          <w:rFonts w:ascii="Times New Roman" w:hAnsi="Times New Roman" w:cs="Times New Roman"/>
          <w:sz w:val="26"/>
          <w:szCs w:val="26"/>
        </w:rPr>
        <w:t xml:space="preserve">-НПА </w:t>
      </w:r>
    </w:p>
    <w:sectPr w:rsidR="000D2429" w:rsidSect="005C3F63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30" w:rsidRDefault="007A0A30" w:rsidP="00D17A88">
      <w:pPr>
        <w:spacing w:after="0" w:line="240" w:lineRule="auto"/>
      </w:pPr>
      <w:r>
        <w:separator/>
      </w:r>
    </w:p>
  </w:endnote>
  <w:endnote w:type="continuationSeparator" w:id="1">
    <w:p w:rsidR="007A0A30" w:rsidRDefault="007A0A30" w:rsidP="00D1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BA" w:rsidRDefault="005D0E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A2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22BA" w:rsidRDefault="00FA22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BA" w:rsidRDefault="00FA22BA" w:rsidP="00FC35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30" w:rsidRDefault="007A0A30" w:rsidP="00D17A88">
      <w:pPr>
        <w:spacing w:after="0" w:line="240" w:lineRule="auto"/>
      </w:pPr>
      <w:r>
        <w:separator/>
      </w:r>
    </w:p>
  </w:footnote>
  <w:footnote w:type="continuationSeparator" w:id="1">
    <w:p w:rsidR="007A0A30" w:rsidRDefault="007A0A30" w:rsidP="00D17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4C"/>
    <w:rsid w:val="00007EAB"/>
    <w:rsid w:val="000B3B40"/>
    <w:rsid w:val="000D2429"/>
    <w:rsid w:val="000D456A"/>
    <w:rsid w:val="000D534B"/>
    <w:rsid w:val="00142E43"/>
    <w:rsid w:val="00146B2E"/>
    <w:rsid w:val="001D46F1"/>
    <w:rsid w:val="00205303"/>
    <w:rsid w:val="00274CB3"/>
    <w:rsid w:val="002A68AE"/>
    <w:rsid w:val="002C597A"/>
    <w:rsid w:val="002D0F1D"/>
    <w:rsid w:val="002D7D8C"/>
    <w:rsid w:val="0031090F"/>
    <w:rsid w:val="00350A17"/>
    <w:rsid w:val="00381C46"/>
    <w:rsid w:val="00382788"/>
    <w:rsid w:val="003A63D6"/>
    <w:rsid w:val="003C7371"/>
    <w:rsid w:val="004B03C1"/>
    <w:rsid w:val="004F1252"/>
    <w:rsid w:val="00521C00"/>
    <w:rsid w:val="0052326C"/>
    <w:rsid w:val="00525564"/>
    <w:rsid w:val="005647EB"/>
    <w:rsid w:val="005C3F63"/>
    <w:rsid w:val="005D0EDF"/>
    <w:rsid w:val="00626F41"/>
    <w:rsid w:val="0064029A"/>
    <w:rsid w:val="00642F60"/>
    <w:rsid w:val="006861F8"/>
    <w:rsid w:val="006C59C9"/>
    <w:rsid w:val="006F78CD"/>
    <w:rsid w:val="0070514A"/>
    <w:rsid w:val="00756395"/>
    <w:rsid w:val="007812F5"/>
    <w:rsid w:val="0079622A"/>
    <w:rsid w:val="007A0A30"/>
    <w:rsid w:val="007B798C"/>
    <w:rsid w:val="007D1760"/>
    <w:rsid w:val="007E76AC"/>
    <w:rsid w:val="00807FE1"/>
    <w:rsid w:val="00817378"/>
    <w:rsid w:val="00845F74"/>
    <w:rsid w:val="00860DF4"/>
    <w:rsid w:val="008624E3"/>
    <w:rsid w:val="00880520"/>
    <w:rsid w:val="008B640D"/>
    <w:rsid w:val="008D58E8"/>
    <w:rsid w:val="008F11CE"/>
    <w:rsid w:val="008F74FF"/>
    <w:rsid w:val="00913096"/>
    <w:rsid w:val="009374A3"/>
    <w:rsid w:val="009745B4"/>
    <w:rsid w:val="00982AF6"/>
    <w:rsid w:val="00994EAE"/>
    <w:rsid w:val="009B532E"/>
    <w:rsid w:val="00A248D3"/>
    <w:rsid w:val="00A254C7"/>
    <w:rsid w:val="00A65594"/>
    <w:rsid w:val="00AB3178"/>
    <w:rsid w:val="00AE6B85"/>
    <w:rsid w:val="00AF5437"/>
    <w:rsid w:val="00B04FBA"/>
    <w:rsid w:val="00B07ADD"/>
    <w:rsid w:val="00B51E5B"/>
    <w:rsid w:val="00B6604D"/>
    <w:rsid w:val="00B97FEF"/>
    <w:rsid w:val="00BA1F91"/>
    <w:rsid w:val="00BA5C31"/>
    <w:rsid w:val="00BD5B34"/>
    <w:rsid w:val="00BF1D59"/>
    <w:rsid w:val="00C122CE"/>
    <w:rsid w:val="00C51D26"/>
    <w:rsid w:val="00C52E42"/>
    <w:rsid w:val="00C540EE"/>
    <w:rsid w:val="00C74C23"/>
    <w:rsid w:val="00CE79CD"/>
    <w:rsid w:val="00CF00D7"/>
    <w:rsid w:val="00D05A7D"/>
    <w:rsid w:val="00D06E84"/>
    <w:rsid w:val="00D14F19"/>
    <w:rsid w:val="00D1682C"/>
    <w:rsid w:val="00D17A88"/>
    <w:rsid w:val="00D26C4D"/>
    <w:rsid w:val="00D82A05"/>
    <w:rsid w:val="00DA1E46"/>
    <w:rsid w:val="00E076C0"/>
    <w:rsid w:val="00E1289D"/>
    <w:rsid w:val="00E24803"/>
    <w:rsid w:val="00E46D01"/>
    <w:rsid w:val="00E52C84"/>
    <w:rsid w:val="00E558F8"/>
    <w:rsid w:val="00E90DE0"/>
    <w:rsid w:val="00EA7019"/>
    <w:rsid w:val="00ED3231"/>
    <w:rsid w:val="00EE0C76"/>
    <w:rsid w:val="00EF204E"/>
    <w:rsid w:val="00F26767"/>
    <w:rsid w:val="00F331B3"/>
    <w:rsid w:val="00F95F41"/>
    <w:rsid w:val="00FA22BA"/>
    <w:rsid w:val="00FA254C"/>
    <w:rsid w:val="00FB546F"/>
    <w:rsid w:val="00FB6F68"/>
    <w:rsid w:val="00FC35C9"/>
    <w:rsid w:val="00F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Юрист 14"/>
    <w:basedOn w:val="a"/>
    <w:rsid w:val="00FA254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page number"/>
    <w:basedOn w:val="a0"/>
    <w:rsid w:val="00FA254C"/>
  </w:style>
  <w:style w:type="paragraph" w:styleId="a4">
    <w:name w:val="footer"/>
    <w:basedOn w:val="a"/>
    <w:link w:val="a5"/>
    <w:rsid w:val="00FA25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A254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FA254C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FA25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chudnov_sp</cp:lastModifiedBy>
  <cp:revision>2</cp:revision>
  <cp:lastPrinted>2018-12-03T04:20:00Z</cp:lastPrinted>
  <dcterms:created xsi:type="dcterms:W3CDTF">2019-03-06T00:17:00Z</dcterms:created>
  <dcterms:modified xsi:type="dcterms:W3CDTF">2019-03-06T00:17:00Z</dcterms:modified>
</cp:coreProperties>
</file>