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236B65" w:rsidRDefault="00F82423" w:rsidP="00C976A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976AC" w:rsidRPr="00236B65" w:rsidRDefault="00C976AC" w:rsidP="00C976AC">
      <w:pPr>
        <w:jc w:val="center"/>
        <w:rPr>
          <w:sz w:val="24"/>
        </w:rPr>
      </w:pPr>
    </w:p>
    <w:p w:rsidR="00CD3DDB" w:rsidRDefault="00CD3DDB" w:rsidP="00CD3DDB">
      <w:pPr>
        <w:rPr>
          <w:sz w:val="24"/>
        </w:rPr>
      </w:pPr>
      <w:bookmarkStart w:id="0" w:name="_GoBack"/>
      <w:bookmarkEnd w:id="0"/>
    </w:p>
    <w:p w:rsidR="00C976AC" w:rsidRDefault="006B1639" w:rsidP="00CD3DD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.6pt;margin-top:-47.85pt;width:94pt;height:130pt;z-index:251659264">
            <v:imagedata r:id="rId5" o:title=""/>
            <w10:anchorlock/>
          </v:shape>
          <o:OLEObject Type="Embed" ProgID="Word.Picture.8" ShapeID="_x0000_s1026" DrawAspect="Content" ObjectID="_1623484962" r:id="rId6"/>
        </w:pict>
      </w:r>
    </w:p>
    <w:p w:rsidR="00C976AC" w:rsidRPr="009164F4" w:rsidRDefault="00C976AC" w:rsidP="00C976AC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C976AC" w:rsidRPr="009164F4" w:rsidRDefault="00C976AC" w:rsidP="00C976AC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C976AC" w:rsidRPr="00CD3DDB" w:rsidRDefault="00C976AC" w:rsidP="00C976AC">
      <w:pPr>
        <w:jc w:val="center"/>
        <w:rPr>
          <w:b/>
          <w:sz w:val="22"/>
          <w:szCs w:val="22"/>
        </w:rPr>
      </w:pPr>
    </w:p>
    <w:p w:rsidR="00C976AC" w:rsidRPr="009164F4" w:rsidRDefault="00C976AC" w:rsidP="00C976AC">
      <w:pPr>
        <w:jc w:val="center"/>
        <w:rPr>
          <w:b/>
          <w:szCs w:val="28"/>
        </w:rPr>
      </w:pPr>
      <w:proofErr w:type="gramStart"/>
      <w:r w:rsidRPr="009164F4">
        <w:rPr>
          <w:b/>
          <w:szCs w:val="28"/>
        </w:rPr>
        <w:t>Р</w:t>
      </w:r>
      <w:proofErr w:type="gramEnd"/>
      <w:r w:rsidRPr="009164F4">
        <w:rPr>
          <w:b/>
          <w:szCs w:val="28"/>
        </w:rPr>
        <w:t xml:space="preserve"> Е Ш Е Н И Е</w:t>
      </w:r>
    </w:p>
    <w:p w:rsidR="00C976AC" w:rsidRPr="00555950" w:rsidRDefault="00C976AC" w:rsidP="00C976AC">
      <w:pPr>
        <w:rPr>
          <w:sz w:val="26"/>
        </w:rPr>
      </w:pPr>
    </w:p>
    <w:p w:rsidR="00C976AC" w:rsidRPr="00555950" w:rsidRDefault="000C4779" w:rsidP="00D42F68">
      <w:pPr>
        <w:jc w:val="both"/>
        <w:rPr>
          <w:sz w:val="26"/>
          <w:szCs w:val="24"/>
        </w:rPr>
      </w:pPr>
      <w:r>
        <w:rPr>
          <w:sz w:val="26"/>
          <w:szCs w:val="26"/>
        </w:rPr>
        <w:t xml:space="preserve">«  </w:t>
      </w:r>
      <w:r w:rsidR="00D42F68">
        <w:rPr>
          <w:sz w:val="26"/>
          <w:szCs w:val="26"/>
        </w:rPr>
        <w:t xml:space="preserve">26  » </w:t>
      </w:r>
      <w:r w:rsidR="00D42F68" w:rsidRPr="006533DD">
        <w:rPr>
          <w:sz w:val="26"/>
          <w:szCs w:val="26"/>
        </w:rPr>
        <w:t xml:space="preserve">   </w:t>
      </w:r>
      <w:r w:rsidR="00D42F68">
        <w:rPr>
          <w:sz w:val="26"/>
          <w:szCs w:val="26"/>
        </w:rPr>
        <w:t xml:space="preserve">июня    </w:t>
      </w:r>
      <w:r w:rsidR="00D42F68" w:rsidRPr="006533DD">
        <w:rPr>
          <w:sz w:val="26"/>
          <w:szCs w:val="26"/>
        </w:rPr>
        <w:t>2019 г.        г. Спасск-Дальний, Приморског</w:t>
      </w:r>
      <w:r w:rsidR="00D42F68">
        <w:rPr>
          <w:sz w:val="26"/>
          <w:szCs w:val="26"/>
        </w:rPr>
        <w:t>о края                    №  31</w:t>
      </w:r>
    </w:p>
    <w:p w:rsidR="00C976AC" w:rsidRPr="00555950" w:rsidRDefault="00C976AC" w:rsidP="00C976AC">
      <w:pPr>
        <w:rPr>
          <w:b/>
          <w:sz w:val="26"/>
          <w:szCs w:val="24"/>
        </w:rPr>
      </w:pPr>
    </w:p>
    <w:p w:rsidR="004B4990" w:rsidRPr="004B4990" w:rsidRDefault="004B4990" w:rsidP="004B4990">
      <w:pPr>
        <w:pStyle w:val="1"/>
        <w:spacing w:line="276" w:lineRule="auto"/>
        <w:ind w:right="4818"/>
        <w:jc w:val="both"/>
        <w:rPr>
          <w:b w:val="0"/>
          <w:szCs w:val="26"/>
          <w:shd w:val="clear" w:color="auto" w:fill="FFFFFF"/>
        </w:rPr>
      </w:pPr>
      <w:r w:rsidRPr="004B4990">
        <w:rPr>
          <w:b w:val="0"/>
          <w:szCs w:val="26"/>
        </w:rPr>
        <w:t>О</w:t>
      </w:r>
      <w:r w:rsidRPr="004B4990">
        <w:rPr>
          <w:b w:val="0"/>
          <w:bCs/>
          <w:szCs w:val="26"/>
          <w:lang w:eastAsia="ar-SA"/>
        </w:rPr>
        <w:t xml:space="preserve"> работе Администрации городского округа Спасск-Дальний по реализации Указа Президента Российской Федерации от 7 мая 2018 года № 204 «</w:t>
      </w:r>
      <w:r w:rsidRPr="004B4990">
        <w:rPr>
          <w:b w:val="0"/>
          <w:szCs w:val="26"/>
        </w:rPr>
        <w:t>О национальных целях и стратегических задачах развития Российской Федерации на период до 2024 года</w:t>
      </w:r>
      <w:r w:rsidRPr="004B4990">
        <w:rPr>
          <w:b w:val="0"/>
          <w:bCs/>
          <w:szCs w:val="26"/>
          <w:lang w:eastAsia="ar-SA"/>
        </w:rPr>
        <w:t>»</w:t>
      </w:r>
    </w:p>
    <w:p w:rsidR="00555950" w:rsidRPr="008E5BD3" w:rsidRDefault="00555950" w:rsidP="00C976AC">
      <w:pPr>
        <w:rPr>
          <w:color w:val="FF0000"/>
          <w:sz w:val="26"/>
          <w:szCs w:val="24"/>
        </w:rPr>
      </w:pPr>
    </w:p>
    <w:p w:rsidR="00555950" w:rsidRPr="00CF239C" w:rsidRDefault="00555950" w:rsidP="00D42F68">
      <w:pPr>
        <w:pStyle w:val="1"/>
        <w:spacing w:line="276" w:lineRule="auto"/>
        <w:ind w:right="-1"/>
        <w:jc w:val="both"/>
        <w:rPr>
          <w:b w:val="0"/>
          <w:szCs w:val="24"/>
        </w:rPr>
      </w:pPr>
      <w:r w:rsidRPr="008E5BD3">
        <w:rPr>
          <w:szCs w:val="24"/>
        </w:rPr>
        <w:tab/>
      </w:r>
      <w:r w:rsidR="004834C2" w:rsidRPr="00CF239C">
        <w:rPr>
          <w:b w:val="0"/>
          <w:szCs w:val="24"/>
        </w:rPr>
        <w:t xml:space="preserve">Заслушав  </w:t>
      </w:r>
      <w:r w:rsidR="009D02D9">
        <w:rPr>
          <w:b w:val="0"/>
          <w:szCs w:val="24"/>
        </w:rPr>
        <w:t>о</w:t>
      </w:r>
      <w:r w:rsidR="004834C2" w:rsidRPr="00CF239C">
        <w:rPr>
          <w:b w:val="0"/>
          <w:szCs w:val="24"/>
        </w:rPr>
        <w:t xml:space="preserve">тчет </w:t>
      </w:r>
      <w:r w:rsidR="007B7FB4" w:rsidRPr="007B7FB4">
        <w:rPr>
          <w:b w:val="0"/>
          <w:szCs w:val="26"/>
          <w:shd w:val="clear" w:color="auto" w:fill="FFFFFF"/>
        </w:rPr>
        <w:t xml:space="preserve">о </w:t>
      </w:r>
      <w:r w:rsidR="004B4990" w:rsidRPr="004B4990">
        <w:rPr>
          <w:b w:val="0"/>
          <w:bCs/>
          <w:szCs w:val="26"/>
          <w:lang w:eastAsia="ar-SA"/>
        </w:rPr>
        <w:t>работе Администрации городского округа Спасск-Дальний по реализации Указа Президента Российской Федерации от 7 мая 2018 года № 204 «</w:t>
      </w:r>
      <w:r w:rsidR="004B4990" w:rsidRPr="004B4990">
        <w:rPr>
          <w:b w:val="0"/>
          <w:szCs w:val="26"/>
        </w:rPr>
        <w:t>О национальных целях и стратегических задачах развития Российской Федерации на период до 2024 года</w:t>
      </w:r>
      <w:r w:rsidR="004B4990" w:rsidRPr="004B4990">
        <w:rPr>
          <w:b w:val="0"/>
          <w:bCs/>
          <w:szCs w:val="26"/>
          <w:lang w:eastAsia="ar-SA"/>
        </w:rPr>
        <w:t>»</w:t>
      </w:r>
      <w:r w:rsidR="001C3549">
        <w:rPr>
          <w:b w:val="0"/>
          <w:szCs w:val="26"/>
        </w:rPr>
        <w:t>,</w:t>
      </w:r>
      <w:r w:rsidR="00CF239C" w:rsidRPr="00CF239C">
        <w:rPr>
          <w:b w:val="0"/>
          <w:szCs w:val="24"/>
        </w:rPr>
        <w:t xml:space="preserve"> </w:t>
      </w:r>
      <w:r w:rsidRPr="00CF239C">
        <w:rPr>
          <w:b w:val="0"/>
          <w:szCs w:val="24"/>
        </w:rPr>
        <w:t>руководствуясь Уставом городского округа Спасск-Дальний</w:t>
      </w:r>
      <w:r w:rsidR="00BB4AF0" w:rsidRPr="00CF239C">
        <w:rPr>
          <w:b w:val="0"/>
          <w:szCs w:val="24"/>
        </w:rPr>
        <w:t>, Дума городского округа  Спасск-Дальний</w:t>
      </w:r>
    </w:p>
    <w:p w:rsidR="00555950" w:rsidRDefault="00555950" w:rsidP="00D42F68">
      <w:pPr>
        <w:spacing w:line="276" w:lineRule="auto"/>
        <w:jc w:val="both"/>
        <w:rPr>
          <w:sz w:val="26"/>
          <w:szCs w:val="24"/>
        </w:rPr>
      </w:pPr>
    </w:p>
    <w:p w:rsidR="00555950" w:rsidRDefault="00555950" w:rsidP="00D42F68">
      <w:pPr>
        <w:spacing w:line="276" w:lineRule="auto"/>
        <w:jc w:val="both"/>
        <w:rPr>
          <w:sz w:val="26"/>
          <w:szCs w:val="24"/>
        </w:rPr>
      </w:pPr>
      <w:r>
        <w:rPr>
          <w:sz w:val="26"/>
          <w:szCs w:val="24"/>
        </w:rPr>
        <w:t>РЕШИЛА:</w:t>
      </w:r>
    </w:p>
    <w:p w:rsidR="001905CF" w:rsidRPr="00CF239C" w:rsidRDefault="001905CF" w:rsidP="00D42F68">
      <w:pPr>
        <w:spacing w:line="276" w:lineRule="auto"/>
        <w:ind w:firstLine="708"/>
        <w:jc w:val="both"/>
        <w:rPr>
          <w:sz w:val="26"/>
          <w:szCs w:val="26"/>
        </w:rPr>
      </w:pPr>
    </w:p>
    <w:p w:rsidR="001905CF" w:rsidRPr="00CF239C" w:rsidRDefault="007B7FB4" w:rsidP="00D42F68">
      <w:pPr>
        <w:pStyle w:val="1"/>
        <w:spacing w:line="276" w:lineRule="auto"/>
        <w:ind w:right="-1"/>
        <w:jc w:val="both"/>
        <w:rPr>
          <w:szCs w:val="26"/>
        </w:rPr>
      </w:pPr>
      <w:r w:rsidRPr="007B7FB4">
        <w:rPr>
          <w:b w:val="0"/>
          <w:szCs w:val="26"/>
        </w:rPr>
        <w:t xml:space="preserve">            </w:t>
      </w:r>
      <w:r w:rsidR="009E163C" w:rsidRPr="007B7FB4">
        <w:rPr>
          <w:b w:val="0"/>
          <w:szCs w:val="26"/>
        </w:rPr>
        <w:t>1.</w:t>
      </w:r>
      <w:r w:rsidRPr="007B7FB4">
        <w:rPr>
          <w:b w:val="0"/>
          <w:szCs w:val="26"/>
          <w:shd w:val="clear" w:color="auto" w:fill="FFFFFF"/>
        </w:rPr>
        <w:t xml:space="preserve">Отчёт </w:t>
      </w:r>
      <w:r w:rsidR="004B4990" w:rsidRPr="007B7FB4">
        <w:rPr>
          <w:b w:val="0"/>
          <w:szCs w:val="26"/>
          <w:shd w:val="clear" w:color="auto" w:fill="FFFFFF"/>
        </w:rPr>
        <w:t xml:space="preserve">о </w:t>
      </w:r>
      <w:r w:rsidR="004B4990" w:rsidRPr="004B4990">
        <w:rPr>
          <w:b w:val="0"/>
          <w:bCs/>
          <w:szCs w:val="26"/>
          <w:lang w:eastAsia="ar-SA"/>
        </w:rPr>
        <w:t>работе Администрации городского округа Спасск-Дальний по реализации Указа Президента Российской Федерации от 7 мая 2018 года № 204 «</w:t>
      </w:r>
      <w:r w:rsidR="004B4990" w:rsidRPr="004B4990">
        <w:rPr>
          <w:b w:val="0"/>
          <w:szCs w:val="26"/>
        </w:rPr>
        <w:t>О национальных целях и стратегических задачах развития Российской Федерации на период до 2024 года</w:t>
      </w:r>
      <w:r w:rsidR="004B4990" w:rsidRPr="004B4990">
        <w:rPr>
          <w:b w:val="0"/>
          <w:bCs/>
          <w:szCs w:val="26"/>
          <w:lang w:eastAsia="ar-SA"/>
        </w:rPr>
        <w:t>»</w:t>
      </w:r>
      <w:r w:rsidR="004B4990">
        <w:rPr>
          <w:b w:val="0"/>
          <w:bCs/>
          <w:szCs w:val="26"/>
          <w:lang w:eastAsia="ar-SA"/>
        </w:rPr>
        <w:t xml:space="preserve"> </w:t>
      </w:r>
      <w:r w:rsidR="00D2221C" w:rsidRPr="00D2221C">
        <w:rPr>
          <w:b w:val="0"/>
          <w:szCs w:val="26"/>
        </w:rPr>
        <w:t>принять к сведению</w:t>
      </w:r>
      <w:r w:rsidR="00D2221C">
        <w:rPr>
          <w:szCs w:val="26"/>
        </w:rPr>
        <w:t xml:space="preserve"> </w:t>
      </w:r>
      <w:r w:rsidR="00CF239C" w:rsidRPr="007B7FB4">
        <w:rPr>
          <w:b w:val="0"/>
          <w:szCs w:val="26"/>
        </w:rPr>
        <w:t>(прилагается)</w:t>
      </w:r>
      <w:r w:rsidR="001905CF" w:rsidRPr="007B7FB4">
        <w:rPr>
          <w:b w:val="0"/>
          <w:szCs w:val="26"/>
        </w:rPr>
        <w:t>.</w:t>
      </w:r>
    </w:p>
    <w:p w:rsidR="001905CF" w:rsidRDefault="00BB4AF0" w:rsidP="00D42F68">
      <w:pPr>
        <w:spacing w:line="276" w:lineRule="auto"/>
        <w:ind w:firstLine="708"/>
        <w:jc w:val="both"/>
        <w:rPr>
          <w:sz w:val="26"/>
          <w:szCs w:val="24"/>
        </w:rPr>
      </w:pPr>
      <w:r>
        <w:rPr>
          <w:sz w:val="26"/>
          <w:szCs w:val="24"/>
        </w:rPr>
        <w:t>2</w:t>
      </w:r>
      <w:r w:rsidR="001905CF">
        <w:rPr>
          <w:sz w:val="26"/>
          <w:szCs w:val="24"/>
        </w:rPr>
        <w:t>. Настоящее решение вступает в силу со дня его  принятия.</w:t>
      </w:r>
    </w:p>
    <w:p w:rsidR="001905CF" w:rsidRDefault="001905CF" w:rsidP="00D42F68">
      <w:pPr>
        <w:spacing w:line="276" w:lineRule="auto"/>
        <w:ind w:firstLine="708"/>
        <w:jc w:val="both"/>
        <w:rPr>
          <w:sz w:val="26"/>
          <w:szCs w:val="24"/>
        </w:rPr>
      </w:pPr>
    </w:p>
    <w:p w:rsidR="00CC0206" w:rsidRDefault="00CC0206" w:rsidP="007B58B7">
      <w:pPr>
        <w:ind w:firstLine="708"/>
        <w:jc w:val="both"/>
        <w:rPr>
          <w:sz w:val="26"/>
          <w:szCs w:val="24"/>
        </w:rPr>
      </w:pPr>
    </w:p>
    <w:p w:rsidR="00CC0206" w:rsidRDefault="00CC0206" w:rsidP="007B58B7">
      <w:pPr>
        <w:ind w:firstLine="708"/>
        <w:jc w:val="both"/>
        <w:rPr>
          <w:sz w:val="26"/>
          <w:szCs w:val="24"/>
        </w:rPr>
      </w:pPr>
    </w:p>
    <w:p w:rsidR="00BB4AF0" w:rsidRDefault="00BB4AF0" w:rsidP="007B58B7">
      <w:pPr>
        <w:ind w:firstLine="708"/>
        <w:jc w:val="both"/>
        <w:rPr>
          <w:sz w:val="26"/>
          <w:szCs w:val="24"/>
        </w:rPr>
      </w:pPr>
    </w:p>
    <w:p w:rsidR="00CC0206" w:rsidRDefault="00CC0206" w:rsidP="00CC0206">
      <w:pPr>
        <w:jc w:val="both"/>
        <w:rPr>
          <w:sz w:val="26"/>
          <w:szCs w:val="24"/>
        </w:rPr>
      </w:pPr>
      <w:r>
        <w:rPr>
          <w:sz w:val="26"/>
          <w:szCs w:val="24"/>
        </w:rPr>
        <w:t>Председатель Думы</w:t>
      </w:r>
    </w:p>
    <w:p w:rsidR="00CC0206" w:rsidRDefault="00CC0206" w:rsidP="00CC0206">
      <w:pPr>
        <w:jc w:val="both"/>
        <w:rPr>
          <w:sz w:val="26"/>
          <w:szCs w:val="24"/>
        </w:rPr>
      </w:pPr>
      <w:r>
        <w:rPr>
          <w:sz w:val="26"/>
          <w:szCs w:val="24"/>
        </w:rPr>
        <w:t xml:space="preserve">городского округа Спасск-Дальний                                 </w:t>
      </w:r>
      <w:r w:rsidR="00D42F68">
        <w:rPr>
          <w:sz w:val="26"/>
          <w:szCs w:val="24"/>
        </w:rPr>
        <w:t xml:space="preserve">    </w:t>
      </w:r>
      <w:r>
        <w:rPr>
          <w:sz w:val="26"/>
          <w:szCs w:val="24"/>
        </w:rPr>
        <w:t xml:space="preserve">                         </w:t>
      </w:r>
      <w:r w:rsidR="00CF239C">
        <w:rPr>
          <w:sz w:val="26"/>
          <w:szCs w:val="24"/>
        </w:rPr>
        <w:t>К</w:t>
      </w:r>
      <w:r>
        <w:rPr>
          <w:sz w:val="26"/>
          <w:szCs w:val="24"/>
        </w:rPr>
        <w:t>.</w:t>
      </w:r>
      <w:r w:rsidR="00CF239C">
        <w:rPr>
          <w:sz w:val="26"/>
          <w:szCs w:val="24"/>
        </w:rPr>
        <w:t>Г</w:t>
      </w:r>
      <w:r>
        <w:rPr>
          <w:sz w:val="26"/>
          <w:szCs w:val="24"/>
        </w:rPr>
        <w:t>.</w:t>
      </w:r>
      <w:r w:rsidR="00D42F68">
        <w:rPr>
          <w:sz w:val="26"/>
          <w:szCs w:val="24"/>
        </w:rPr>
        <w:t xml:space="preserve"> </w:t>
      </w:r>
      <w:r w:rsidR="00CF239C">
        <w:rPr>
          <w:sz w:val="26"/>
          <w:szCs w:val="24"/>
        </w:rPr>
        <w:t>Марков</w:t>
      </w:r>
    </w:p>
    <w:p w:rsidR="00CC0206" w:rsidRDefault="00CC0206" w:rsidP="007B58B7">
      <w:pPr>
        <w:ind w:firstLine="708"/>
        <w:jc w:val="both"/>
        <w:rPr>
          <w:sz w:val="26"/>
          <w:szCs w:val="24"/>
        </w:rPr>
      </w:pPr>
    </w:p>
    <w:p w:rsidR="00D85627" w:rsidRDefault="00D85627">
      <w:pPr>
        <w:spacing w:after="200" w:line="276" w:lineRule="auto"/>
        <w:rPr>
          <w:sz w:val="26"/>
          <w:szCs w:val="24"/>
        </w:rPr>
      </w:pPr>
      <w:r>
        <w:rPr>
          <w:sz w:val="26"/>
          <w:szCs w:val="24"/>
        </w:rPr>
        <w:br w:type="page"/>
      </w:r>
    </w:p>
    <w:p w:rsidR="00D85627" w:rsidRPr="00CC59BF" w:rsidRDefault="00D85627" w:rsidP="00D85627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lastRenderedPageBreak/>
        <w:t xml:space="preserve">Приложение </w:t>
      </w:r>
    </w:p>
    <w:p w:rsidR="00D85627" w:rsidRPr="00CC59BF" w:rsidRDefault="00D85627" w:rsidP="00D85627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к решению Думы</w:t>
      </w:r>
    </w:p>
    <w:p w:rsidR="00D85627" w:rsidRPr="00CC59BF" w:rsidRDefault="00D85627" w:rsidP="00D85627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городского округа</w:t>
      </w:r>
    </w:p>
    <w:p w:rsidR="00D85627" w:rsidRPr="00CC59BF" w:rsidRDefault="00D85627" w:rsidP="00D85627">
      <w:pPr>
        <w:ind w:left="5954"/>
        <w:jc w:val="both"/>
        <w:rPr>
          <w:sz w:val="26"/>
          <w:szCs w:val="26"/>
        </w:rPr>
      </w:pPr>
      <w:r w:rsidRPr="00CC59BF">
        <w:rPr>
          <w:sz w:val="26"/>
          <w:szCs w:val="26"/>
        </w:rPr>
        <w:t>Спасск-Дальний</w:t>
      </w:r>
    </w:p>
    <w:p w:rsidR="00D85627" w:rsidRPr="00CC59BF" w:rsidRDefault="00D85627" w:rsidP="00D85627">
      <w:pPr>
        <w:ind w:left="5954" w:right="-144"/>
        <w:rPr>
          <w:sz w:val="26"/>
          <w:szCs w:val="26"/>
        </w:rPr>
      </w:pPr>
      <w:r w:rsidRPr="00CC59BF">
        <w:rPr>
          <w:sz w:val="26"/>
          <w:szCs w:val="26"/>
        </w:rPr>
        <w:t>от  «</w:t>
      </w:r>
      <w:r>
        <w:rPr>
          <w:sz w:val="26"/>
          <w:szCs w:val="26"/>
        </w:rPr>
        <w:t>26</w:t>
      </w:r>
      <w:r w:rsidRPr="00CC59BF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июня</w:t>
      </w:r>
      <w:r w:rsidRPr="003A4667">
        <w:rPr>
          <w:sz w:val="26"/>
          <w:szCs w:val="26"/>
        </w:rPr>
        <w:t xml:space="preserve"> </w:t>
      </w:r>
      <w:r w:rsidRPr="00CC59BF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CC59BF">
        <w:rPr>
          <w:sz w:val="26"/>
          <w:szCs w:val="26"/>
        </w:rPr>
        <w:t xml:space="preserve"> г. №</w:t>
      </w:r>
      <w:r>
        <w:rPr>
          <w:sz w:val="26"/>
          <w:szCs w:val="26"/>
        </w:rPr>
        <w:t xml:space="preserve"> 31</w:t>
      </w:r>
    </w:p>
    <w:p w:rsidR="00CC0206" w:rsidRDefault="00CC0206" w:rsidP="007B58B7">
      <w:pPr>
        <w:ind w:firstLine="708"/>
        <w:jc w:val="both"/>
        <w:rPr>
          <w:sz w:val="26"/>
          <w:szCs w:val="24"/>
        </w:rPr>
      </w:pPr>
    </w:p>
    <w:p w:rsidR="00D85627" w:rsidRPr="00F4598B" w:rsidRDefault="00D85627" w:rsidP="00D85627">
      <w:pPr>
        <w:ind w:firstLine="709"/>
        <w:jc w:val="center"/>
        <w:rPr>
          <w:b/>
          <w:sz w:val="26"/>
          <w:szCs w:val="26"/>
        </w:rPr>
      </w:pPr>
      <w:r w:rsidRPr="00F4598B">
        <w:rPr>
          <w:b/>
          <w:sz w:val="26"/>
          <w:szCs w:val="26"/>
        </w:rPr>
        <w:t>Отчет</w:t>
      </w:r>
    </w:p>
    <w:p w:rsidR="00D85627" w:rsidRPr="00F4598B" w:rsidRDefault="00D85627" w:rsidP="00D85627">
      <w:pPr>
        <w:ind w:firstLine="709"/>
        <w:jc w:val="center"/>
        <w:rPr>
          <w:b/>
          <w:sz w:val="26"/>
          <w:szCs w:val="26"/>
        </w:rPr>
      </w:pPr>
      <w:r w:rsidRPr="00F4598B">
        <w:rPr>
          <w:b/>
          <w:sz w:val="26"/>
          <w:szCs w:val="26"/>
        </w:rPr>
        <w:t>о работе Администрации городского округа Спасск – Дальний по реализации Указа Президента Российской Федерации от 7 мая 2018г. № 204</w:t>
      </w:r>
    </w:p>
    <w:p w:rsidR="00D85627" w:rsidRPr="00F4598B" w:rsidRDefault="00D85627" w:rsidP="00D85627">
      <w:pPr>
        <w:ind w:firstLine="709"/>
        <w:jc w:val="center"/>
        <w:rPr>
          <w:b/>
          <w:sz w:val="26"/>
          <w:szCs w:val="26"/>
        </w:rPr>
      </w:pPr>
      <w:r w:rsidRPr="00F4598B">
        <w:rPr>
          <w:sz w:val="26"/>
          <w:szCs w:val="26"/>
        </w:rPr>
        <w:t xml:space="preserve"> </w:t>
      </w:r>
      <w:r w:rsidRPr="00F4598B">
        <w:rPr>
          <w:b/>
          <w:sz w:val="26"/>
          <w:szCs w:val="26"/>
        </w:rPr>
        <w:t>«О национальных целях и стратегических задачах развития Российской Федерации на период до 2024 года»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Президентом России издан Указ от 7 мая 2018 года № 204  «О национальных целях и стратегических задачах развития Российской Федерации на период до 2024 года». 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Данный Указ Президента России по достижению  в 2024 году  национальных целей </w:t>
      </w:r>
      <w:proofErr w:type="gramStart"/>
      <w:r w:rsidRPr="00F4598B">
        <w:rPr>
          <w:sz w:val="26"/>
          <w:szCs w:val="26"/>
        </w:rPr>
        <w:t>влечет за собой большой объем работы и  касается</w:t>
      </w:r>
      <w:proofErr w:type="gramEnd"/>
      <w:r w:rsidRPr="00F4598B">
        <w:rPr>
          <w:sz w:val="26"/>
          <w:szCs w:val="26"/>
        </w:rPr>
        <w:t xml:space="preserve"> всех сфер нашей жизни. Достижение этих целей возможно при консолидации усилий не только органов исполнительной и законодательной власти всех уровней,  но и бизнеса, общественных объединений, научного сообщества.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4598B">
        <w:rPr>
          <w:sz w:val="26"/>
          <w:szCs w:val="26"/>
        </w:rPr>
        <w:t>В соответствии с национальными целями Правительством Российской Федерации, федеральными министерствами совместно с органами государственной власти разработаны  национальные проекты  по следующим 12 направлениям: демография; здравоохранение; образование; жилье и городская среда; экология; безопасные и качественные автомобильные дороги; производительность труда и поддержка занятости; наука; цифровая экономика; культура; малое и среднее предпринимательство и поддержка индивидуальной предпринимательской инициативы;</w:t>
      </w:r>
      <w:proofErr w:type="gramEnd"/>
      <w:r w:rsidRPr="00F4598B">
        <w:rPr>
          <w:sz w:val="26"/>
          <w:szCs w:val="26"/>
        </w:rPr>
        <w:t xml:space="preserve"> международная кооперация и экспорт.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В целях реализации национальных проектов Администрацией городского округа Спасск – Дальний разработаны дорожные карты по достижению показателей Указа Президента РФ от 07.05.2018 № 204 на период 2019-2024 годы по национальным проектам в сфере: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здравоохранения;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образования;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демографии;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культуры;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жилья и городской среды;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экологии;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малого и среднего предпринимательства и поддержки индивидуальной предпринимательской инициативы;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цифровой экономики.</w:t>
      </w:r>
    </w:p>
    <w:p w:rsidR="00D85627" w:rsidRPr="00F4598B" w:rsidRDefault="00D85627" w:rsidP="00D85627">
      <w:pPr>
        <w:ind w:firstLine="709"/>
        <w:jc w:val="both"/>
        <w:rPr>
          <w:b/>
          <w:sz w:val="26"/>
          <w:szCs w:val="26"/>
        </w:rPr>
      </w:pPr>
      <w:proofErr w:type="gramStart"/>
      <w:r w:rsidRPr="00F4598B">
        <w:rPr>
          <w:b/>
          <w:sz w:val="26"/>
          <w:szCs w:val="26"/>
          <w:lang w:val="en-US"/>
        </w:rPr>
        <w:t>I</w:t>
      </w:r>
      <w:r w:rsidRPr="00F4598B">
        <w:rPr>
          <w:b/>
          <w:sz w:val="26"/>
          <w:szCs w:val="26"/>
        </w:rPr>
        <w:t xml:space="preserve">  Национальный</w:t>
      </w:r>
      <w:proofErr w:type="gramEnd"/>
      <w:r w:rsidRPr="00F4598B">
        <w:rPr>
          <w:b/>
          <w:sz w:val="26"/>
          <w:szCs w:val="26"/>
        </w:rPr>
        <w:t xml:space="preserve"> проект в сфере здравоохранения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Дорожные карты по достижению показателей Указа Президента РФ № 204 по национальному проекту сфере здравоохранения на территории городского округа Спасск-Дальний реализуют два учреждения: КГБУЗ «Спасская городская поликлиника» и КГБУЗ «Спасская городская больница».</w:t>
      </w:r>
    </w:p>
    <w:p w:rsidR="00D85627" w:rsidRPr="00F4598B" w:rsidRDefault="00D85627" w:rsidP="00D85627">
      <w:pPr>
        <w:pStyle w:val="a7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4598B">
        <w:rPr>
          <w:rFonts w:ascii="Times New Roman" w:hAnsi="Times New Roman"/>
          <w:b/>
          <w:sz w:val="26"/>
          <w:szCs w:val="26"/>
        </w:rPr>
        <w:t>КГБУЗ «Спасская городская поликлиника»</w:t>
      </w:r>
    </w:p>
    <w:p w:rsidR="00D85627" w:rsidRPr="00F4598B" w:rsidRDefault="00D85627" w:rsidP="00D856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Дорожной картой нацпроекта в сфере здравоохранения </w:t>
      </w:r>
      <w:r w:rsidRPr="00F4598B">
        <w:rPr>
          <w:rFonts w:ascii="Times New Roman" w:hAnsi="Times New Roman"/>
          <w:b/>
          <w:i/>
          <w:sz w:val="26"/>
          <w:szCs w:val="26"/>
        </w:rPr>
        <w:t xml:space="preserve">по проекту «Создание единого цифрового контура в здравоохранении на основе единой </w:t>
      </w:r>
      <w:r w:rsidRPr="00F4598B">
        <w:rPr>
          <w:rFonts w:ascii="Times New Roman" w:hAnsi="Times New Roman"/>
          <w:b/>
          <w:i/>
          <w:sz w:val="26"/>
          <w:szCs w:val="26"/>
        </w:rPr>
        <w:lastRenderedPageBreak/>
        <w:t>государственной информационной системы здравоохранения (ЕИСЗ)»</w:t>
      </w:r>
      <w:r w:rsidRPr="00F4598B">
        <w:rPr>
          <w:rFonts w:ascii="Times New Roman" w:hAnsi="Times New Roman"/>
          <w:sz w:val="26"/>
          <w:szCs w:val="26"/>
        </w:rPr>
        <w:t xml:space="preserve"> предусмотрено выполнение показателя «Число граждан, воспользовавшихся услугами (сервисами) в Личном кабинете пациента «Мое здоровье» на Едином портале государственных услуг и функций» на 2019г. в количестве 3,2 тыс</w:t>
      </w:r>
      <w:proofErr w:type="gramStart"/>
      <w:r w:rsidRPr="00F4598B">
        <w:rPr>
          <w:rFonts w:ascii="Times New Roman" w:hAnsi="Times New Roman"/>
          <w:sz w:val="26"/>
          <w:szCs w:val="26"/>
        </w:rPr>
        <w:t>.ч</w:t>
      </w:r>
      <w:proofErr w:type="gramEnd"/>
      <w:r w:rsidRPr="00F4598B">
        <w:rPr>
          <w:rFonts w:ascii="Times New Roman" w:hAnsi="Times New Roman"/>
          <w:sz w:val="26"/>
          <w:szCs w:val="26"/>
        </w:rPr>
        <w:t xml:space="preserve">еловек. </w:t>
      </w:r>
    </w:p>
    <w:p w:rsidR="00D85627" w:rsidRPr="00F4598B" w:rsidRDefault="00D85627" w:rsidP="00D856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Фактически за 5 мес. 2019г. произведена запись к врачам через портал </w:t>
      </w:r>
      <w:proofErr w:type="spellStart"/>
      <w:r w:rsidRPr="00F4598B">
        <w:rPr>
          <w:rFonts w:ascii="Times New Roman" w:hAnsi="Times New Roman"/>
          <w:sz w:val="26"/>
          <w:szCs w:val="26"/>
        </w:rPr>
        <w:t>госуслуг</w:t>
      </w:r>
      <w:proofErr w:type="spellEnd"/>
      <w:r w:rsidRPr="00F4598B">
        <w:rPr>
          <w:rFonts w:ascii="Times New Roman" w:hAnsi="Times New Roman"/>
          <w:sz w:val="26"/>
          <w:szCs w:val="26"/>
        </w:rPr>
        <w:t xml:space="preserve"> и региональный сервис записи 4,5 тысяч пациентов.  Показатель достигнут.</w:t>
      </w:r>
    </w:p>
    <w:p w:rsidR="00D85627" w:rsidRPr="00F4598B" w:rsidRDefault="00D85627" w:rsidP="00D85627">
      <w:pPr>
        <w:ind w:firstLine="709"/>
        <w:jc w:val="both"/>
        <w:rPr>
          <w:b/>
          <w:i/>
          <w:sz w:val="26"/>
          <w:szCs w:val="26"/>
        </w:rPr>
      </w:pPr>
      <w:r w:rsidRPr="00F4598B">
        <w:rPr>
          <w:sz w:val="26"/>
          <w:szCs w:val="26"/>
        </w:rPr>
        <w:t xml:space="preserve">Дорожной картой КГБУЗ «Спасская городская поликлиника» предусмотрено выполнение </w:t>
      </w:r>
      <w:r w:rsidRPr="00F4598B">
        <w:rPr>
          <w:b/>
          <w:i/>
          <w:sz w:val="26"/>
          <w:szCs w:val="26"/>
        </w:rPr>
        <w:t>показателей для оценки деятельности глав муниципальных образований Приморского края по достижению задач регионального проекта «Здравоохранение» на 2019 год: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</w:t>
      </w:r>
      <w:r w:rsidRPr="00F4598B">
        <w:rPr>
          <w:i/>
          <w:sz w:val="26"/>
          <w:szCs w:val="26"/>
        </w:rPr>
        <w:t>Количество сохраненных жизней (по сравнению с 2018 годом):</w:t>
      </w:r>
      <w:r w:rsidRPr="00F4598B">
        <w:rPr>
          <w:sz w:val="26"/>
          <w:szCs w:val="26"/>
        </w:rPr>
        <w:t xml:space="preserve">  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по плану на 2019г. -  31; факт за 5 мес. 2019г. – 22 (уменьшена смертность на 22 человека).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</w:t>
      </w:r>
      <w:r w:rsidRPr="00F4598B">
        <w:rPr>
          <w:i/>
          <w:sz w:val="26"/>
          <w:szCs w:val="26"/>
        </w:rPr>
        <w:t>Граждане в возрасте 21 год и старше, прошедшие в 2019 году диспансеризацию (1-й этап):</w:t>
      </w:r>
      <w:r w:rsidRPr="00F4598B">
        <w:rPr>
          <w:sz w:val="26"/>
          <w:szCs w:val="26"/>
        </w:rPr>
        <w:t xml:space="preserve"> 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по плану на 2019г. -  5917 человек; факт за 5 мес. 2019г. – 1326 человек (22,4% от годового плана). На изготовление буклетов по пропаганде диспансеризации поликлиникой затрачено 5,0 тыс. руб. за счет средств от приносящей доход деятельности (план выполнен).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 - </w:t>
      </w:r>
      <w:r w:rsidRPr="00F4598B">
        <w:rPr>
          <w:i/>
          <w:sz w:val="26"/>
          <w:szCs w:val="26"/>
        </w:rPr>
        <w:t>Количество дополнительно трудоустроившихся в 2019 году специалистов (по сравнению с 2018 годом)»: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врачей:  по плану на 2019г. -  8</w:t>
      </w:r>
      <w:proofErr w:type="gramStart"/>
      <w:r w:rsidRPr="00F4598B">
        <w:rPr>
          <w:sz w:val="26"/>
          <w:szCs w:val="26"/>
        </w:rPr>
        <w:t xml:space="preserve"> ;</w:t>
      </w:r>
      <w:proofErr w:type="gramEnd"/>
      <w:r w:rsidRPr="00F4598B">
        <w:rPr>
          <w:sz w:val="26"/>
          <w:szCs w:val="26"/>
        </w:rPr>
        <w:t xml:space="preserve"> факт за 5 мес. 2019г. - 1;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средних медработников: по плану на 2019г. -  1; факт за 5 мес. 2019г. - 0;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В соответствии с мероприятиями дорожной карты за 5 месяцев 2019г. в </w:t>
      </w:r>
      <w:r w:rsidRPr="00F4598B">
        <w:rPr>
          <w:b/>
          <w:sz w:val="26"/>
          <w:szCs w:val="26"/>
        </w:rPr>
        <w:t>КГБУЗ «Спасская городская больница»</w:t>
      </w:r>
      <w:r w:rsidRPr="00F4598B">
        <w:rPr>
          <w:sz w:val="26"/>
          <w:szCs w:val="26"/>
        </w:rPr>
        <w:t xml:space="preserve"> трудоустроился после целевой ординатуры 1 врач (хирург). С 1 июля 2019г.  планируется трудоустройство еще трех врачей: патологоанатома, врача клинической лабораторной диагностики, акушера-гинеколога. 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По программе «Земский доктор» 01.09.2019г. предусмотрена выплата 3 млн. руб. за счет средств федерального бюджета. Планируется выплатить по 1,0 млн. руб. трем врачам в сентябре 2019г.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Социальная поддержка по предоставлению жилья </w:t>
      </w:r>
      <w:proofErr w:type="gramStart"/>
      <w:r w:rsidRPr="00F4598B">
        <w:rPr>
          <w:sz w:val="26"/>
          <w:szCs w:val="26"/>
        </w:rPr>
        <w:t>в</w:t>
      </w:r>
      <w:proofErr w:type="gramEnd"/>
      <w:r w:rsidRPr="00F4598B">
        <w:rPr>
          <w:sz w:val="26"/>
          <w:szCs w:val="26"/>
        </w:rPr>
        <w:t xml:space="preserve"> </w:t>
      </w:r>
      <w:proofErr w:type="gramStart"/>
      <w:r w:rsidRPr="00F4598B">
        <w:rPr>
          <w:sz w:val="26"/>
          <w:szCs w:val="26"/>
        </w:rPr>
        <w:t>социальный</w:t>
      </w:r>
      <w:proofErr w:type="gramEnd"/>
      <w:r w:rsidRPr="00F4598B">
        <w:rPr>
          <w:sz w:val="26"/>
          <w:szCs w:val="26"/>
        </w:rPr>
        <w:t xml:space="preserve"> </w:t>
      </w:r>
      <w:proofErr w:type="spellStart"/>
      <w:r w:rsidRPr="00F4598B">
        <w:rPr>
          <w:sz w:val="26"/>
          <w:szCs w:val="26"/>
        </w:rPr>
        <w:t>найм</w:t>
      </w:r>
      <w:proofErr w:type="spellEnd"/>
      <w:r w:rsidRPr="00F4598B">
        <w:rPr>
          <w:sz w:val="26"/>
          <w:szCs w:val="26"/>
        </w:rPr>
        <w:t xml:space="preserve"> будет предоставляться по мере необходимости.</w:t>
      </w:r>
    </w:p>
    <w:p w:rsidR="00D85627" w:rsidRPr="00567810" w:rsidRDefault="00D85627" w:rsidP="00D856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За 5 месяцев 2019г. в КГБУЗ «Спасская городская поликлиника» врачи и средние медработники не были трудоустроены по причине дефицита кадров. В ближайшее время КГБУЗ «Спасская городская поликлиника» планирует получить лицензию на лечебное дело среднего медицинского персонала – фельдшеров, на которых будут возложены функции врачей.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4598B">
        <w:rPr>
          <w:b/>
          <w:sz w:val="26"/>
          <w:szCs w:val="26"/>
          <w:lang w:val="en-US"/>
        </w:rPr>
        <w:t>II</w:t>
      </w:r>
      <w:r w:rsidRPr="00F4598B">
        <w:rPr>
          <w:b/>
          <w:sz w:val="26"/>
          <w:szCs w:val="26"/>
        </w:rPr>
        <w:t xml:space="preserve"> Национальный проект в сфере образования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Дорожной картой предусмотрено выполнение следующих показателей: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 1. Современная школа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i/>
          <w:sz w:val="26"/>
          <w:szCs w:val="26"/>
        </w:rPr>
        <w:t>1. Доля муниципальных общеобразовательных учреждений, в которых обновлено содержание и методы обучения предметной области "Технология" и других предметных областей, % (от общего числа СОШ муниципального образования):</w:t>
      </w:r>
      <w:r w:rsidRPr="00F4598B">
        <w:rPr>
          <w:sz w:val="26"/>
          <w:szCs w:val="26"/>
        </w:rPr>
        <w:t xml:space="preserve"> план на 2019г. – 22%; факт за 5 месяцев 2019г. – 22%.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Мероприятия по данному показателю: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lastRenderedPageBreak/>
        <w:t>1.1 Модернизация в муниципальных образовательных организациях городского округа Спасск-Дальний содержания, методик и технологий изучения (преподавания) предметной области «Технология», её воспитательной компоненты через усиление использования ИКТ и проектного подхода, исходя из требований современного рынка труда.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На выполнение данного мероприятия на 2019г. запланировано 0,5 млн. руб. сре</w:t>
      </w:r>
      <w:proofErr w:type="gramStart"/>
      <w:r w:rsidRPr="00F4598B">
        <w:rPr>
          <w:sz w:val="26"/>
          <w:szCs w:val="26"/>
        </w:rPr>
        <w:t>дств кр</w:t>
      </w:r>
      <w:proofErr w:type="gramEnd"/>
      <w:r w:rsidRPr="00F4598B">
        <w:rPr>
          <w:sz w:val="26"/>
          <w:szCs w:val="26"/>
        </w:rPr>
        <w:t>аевого бюджета. Фактически за 5 мес. 2019г. израсходовано 0,22 млн. руб. В МБОУСОШ № 4 и МБОУ «Гимназия» поступили комплексы «Мобильный класс» (мобильное компьютерное оборудование), которое позволяет обновить содержание и методы предметных областей, в т.ч. предметную область "Технология". Приобретено 7 моноблоков для проведения занятий по информационной технологии.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1.2 Модернизация кадрового обеспечения технологического образования в муниципальных образовательных организациях городского округа Спасск-Дальний.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На выполнение данного мероприятия на 2019г. запланировано 0,02 млн. руб. сре</w:t>
      </w:r>
      <w:proofErr w:type="gramStart"/>
      <w:r w:rsidRPr="00F4598B">
        <w:rPr>
          <w:sz w:val="26"/>
          <w:szCs w:val="26"/>
        </w:rPr>
        <w:t>дств кр</w:t>
      </w:r>
      <w:proofErr w:type="gramEnd"/>
      <w:r w:rsidRPr="00F4598B">
        <w:rPr>
          <w:sz w:val="26"/>
          <w:szCs w:val="26"/>
        </w:rPr>
        <w:t xml:space="preserve">аевого бюджета. Фактически за 5 мес. 2019г. израсходовано 0,014 млн. руб. На восьмичасовых курсах учителей технологии  "Модернизация технологического образования в условиях XXI века» обучились14 учителей. </w:t>
      </w:r>
      <w:proofErr w:type="gramStart"/>
      <w:r w:rsidRPr="00F4598B">
        <w:rPr>
          <w:sz w:val="26"/>
          <w:szCs w:val="26"/>
        </w:rPr>
        <w:t xml:space="preserve">На </w:t>
      </w:r>
      <w:proofErr w:type="spellStart"/>
      <w:r w:rsidRPr="00F4598B">
        <w:rPr>
          <w:sz w:val="26"/>
          <w:szCs w:val="26"/>
        </w:rPr>
        <w:t>семинар-практикуме</w:t>
      </w:r>
      <w:proofErr w:type="spellEnd"/>
      <w:r w:rsidRPr="00F4598B">
        <w:rPr>
          <w:sz w:val="26"/>
          <w:szCs w:val="26"/>
        </w:rPr>
        <w:t xml:space="preserve"> по робототехнике на базе Спасского педагогического колледжа обучены 10 учителей  (без оплаты).</w:t>
      </w:r>
      <w:proofErr w:type="gramEnd"/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1.3 Модернизация материально-технического обеспечения технологического образования в муниципальных образовательных организациях городского округа Спасск-Дальний.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На выполнение данного мероприятия на 2019г. запланировано 0,3 млн. руб. сре</w:t>
      </w:r>
      <w:proofErr w:type="gramStart"/>
      <w:r w:rsidRPr="00F4598B">
        <w:rPr>
          <w:sz w:val="26"/>
          <w:szCs w:val="26"/>
        </w:rPr>
        <w:t>дств кр</w:t>
      </w:r>
      <w:proofErr w:type="gramEnd"/>
      <w:r w:rsidRPr="00F4598B">
        <w:rPr>
          <w:sz w:val="26"/>
          <w:szCs w:val="26"/>
        </w:rPr>
        <w:t xml:space="preserve">аевого бюджета.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Фактически за 5 мес. 2019г. израсходовано 0,25 млн. руб. Для проведения занятий по предметной области "Технология" приобретены 2 электроплиты,                               5 холодильников, 1 духовой шкаф.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 xml:space="preserve">2. Число общеобразовательных организаций, расположенных в сельской местности и малых городах, обновивших материально-техническую базу для реализации основных и дополнительных общеобразовательных программ цифрового, естественнонаучного и гуманитарного </w:t>
      </w:r>
      <w:proofErr w:type="spellStart"/>
      <w:r w:rsidRPr="00F4598B">
        <w:rPr>
          <w:i/>
          <w:sz w:val="26"/>
          <w:szCs w:val="26"/>
        </w:rPr>
        <w:t>профилей</w:t>
      </w:r>
      <w:proofErr w:type="gramStart"/>
      <w:r w:rsidRPr="00F4598B">
        <w:rPr>
          <w:i/>
          <w:sz w:val="26"/>
          <w:szCs w:val="26"/>
        </w:rPr>
        <w:t>,с</w:t>
      </w:r>
      <w:proofErr w:type="spellEnd"/>
      <w:proofErr w:type="gramEnd"/>
      <w:r w:rsidRPr="00F4598B">
        <w:rPr>
          <w:i/>
          <w:sz w:val="26"/>
          <w:szCs w:val="26"/>
        </w:rPr>
        <w:t xml:space="preserve"> нарастающим итогом к 2018г.: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4598B">
        <w:rPr>
          <w:sz w:val="26"/>
          <w:szCs w:val="26"/>
        </w:rPr>
        <w:t>план на 2019г. – 2; факт за 5 месяцев 2019г. – 2;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Мероприятия по данному показателю: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развитие материально-технической базы муниципальных образовательных организаций городского округа Спасск-Дальний для реализации основных и дополнительных общеобразовательных программ цифрового, естественнонаучного и гуманитарного профилей.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На выполнение данного мероприятия на 2019г. запланировано 1,4 млн. руб. сре</w:t>
      </w:r>
      <w:proofErr w:type="gramStart"/>
      <w:r w:rsidRPr="00F4598B">
        <w:rPr>
          <w:sz w:val="26"/>
          <w:szCs w:val="26"/>
        </w:rPr>
        <w:t>дств кр</w:t>
      </w:r>
      <w:proofErr w:type="gramEnd"/>
      <w:r w:rsidRPr="00F4598B">
        <w:rPr>
          <w:sz w:val="26"/>
          <w:szCs w:val="26"/>
        </w:rPr>
        <w:t xml:space="preserve">аевого бюджета. </w:t>
      </w:r>
      <w:proofErr w:type="gramStart"/>
      <w:r w:rsidRPr="00F4598B">
        <w:rPr>
          <w:sz w:val="26"/>
          <w:szCs w:val="26"/>
        </w:rPr>
        <w:t>Фактически за 5 мес. 2019г. израсходовано 1,13 млн. руб. Для реализации основных и дополнительных общеобразовательных программ цифрового, естественнонаучного и гуманитарного профилей приобретены 26 моноблоков, 14 ноутбуков, 3 системных блока, 8 мониторов</w:t>
      </w:r>
      <w:proofErr w:type="gramEnd"/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>3. 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профилей,  человек с нарастающим итогом к 2018 г.</w:t>
      </w:r>
    </w:p>
    <w:p w:rsidR="00D85627" w:rsidRPr="00F4598B" w:rsidRDefault="00D85627" w:rsidP="00D85627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F4598B">
        <w:rPr>
          <w:sz w:val="26"/>
          <w:szCs w:val="26"/>
        </w:rPr>
        <w:lastRenderedPageBreak/>
        <w:t xml:space="preserve">план на 2019г. – 1744 человека; факт за 5 месяцев 2019г. – 1235 человек.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  <w:r w:rsidRPr="00F4598B">
        <w:rPr>
          <w:sz w:val="26"/>
          <w:szCs w:val="26"/>
        </w:rPr>
        <w:t>Указано количество учащихся, занимающихся по основной   общеобразовательной программе гуманитарного профиля (МБОУ «Гимназия») и по дополнительным общеобразовательным программам указанных направлений  в 2018-2019 учебном году (</w:t>
      </w:r>
      <w:proofErr w:type="spellStart"/>
      <w:r w:rsidRPr="00F4598B">
        <w:rPr>
          <w:sz w:val="26"/>
          <w:szCs w:val="26"/>
        </w:rPr>
        <w:t>статотчетность</w:t>
      </w:r>
      <w:proofErr w:type="spellEnd"/>
      <w:r w:rsidRPr="00F4598B">
        <w:rPr>
          <w:sz w:val="26"/>
          <w:szCs w:val="26"/>
        </w:rPr>
        <w:t xml:space="preserve"> 1-ДОП) в том числе с использованием мобильных классов, поступивших в СОШ № 4 и МБОУ «Гимназия» в феврале 2019 года.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Мероприятия по данному показателю: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Расширение практики реализации дополнительных общеобразовательных программ цифрового, естественнонаучного и гуманитарного профилей в муниципальных образовательных организациях городского округа Спасск-Дальний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На выполнение данного мероприятия на 2019г. запланировано 0,3 млн. руб. сре</w:t>
      </w:r>
      <w:proofErr w:type="gramStart"/>
      <w:r w:rsidRPr="00F4598B">
        <w:rPr>
          <w:sz w:val="26"/>
          <w:szCs w:val="26"/>
        </w:rPr>
        <w:t>дств кр</w:t>
      </w:r>
      <w:proofErr w:type="gramEnd"/>
      <w:r w:rsidRPr="00F4598B">
        <w:rPr>
          <w:sz w:val="26"/>
          <w:szCs w:val="26"/>
        </w:rPr>
        <w:t>аевого бюджета. Фактически за 5 мес. 2019г. израсходовано 0,167 млн. руб. Реализация  программ дополнительного образования  цифрового, естественнонаучного и гуманитарного профилей (кружки, факультативы) в муниципальных образовательных организациях городского округа Спасск-Дальний.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 2. Успех каждого ребенка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 xml:space="preserve">2.1. </w:t>
      </w:r>
      <w:proofErr w:type="gramStart"/>
      <w:r w:rsidRPr="00F4598B">
        <w:rPr>
          <w:i/>
          <w:sz w:val="26"/>
          <w:szCs w:val="26"/>
        </w:rPr>
        <w:t>Доля детей в возрасте от 5 до 18 лет, охваченных дополнительным образованием, % (от общего числа детей указанного возраста по персонифицированному учету:</w:t>
      </w:r>
      <w:proofErr w:type="gramEnd"/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76%; факт за 5 месяцев 2019г. – 76%.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Мероприятия по данному показателю: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Обеспечение деятельности муниципальных образовательных организаций городского округа Спасск-Дальний, реализующих дополнительные образовательные программы.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4598B">
        <w:rPr>
          <w:sz w:val="26"/>
          <w:szCs w:val="26"/>
        </w:rPr>
        <w:t xml:space="preserve">На выполнение данного мероприятия на 2019г. запланировано всего 57,2 млн. руб., в том числе: за счет средств краевого бюджета – 2,5 млн. руб., бюджета городского округа – 54,7 млн. руб. Фактически за 5 мес. 2019г. израсходовано 23,83 млн. руб., в том числе: за счет средств краевого бюджета – 1,04 млн. руб., бюджета городского округа – 22,79 млн. руб. </w:t>
      </w:r>
      <w:proofErr w:type="gramEnd"/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На территории города функционируют муниципальные бюджетные учреждения дополнительного образования «Дом детского творчества», «Созвездие», «Детская школа искусств», ДЮСШ «Атлант», Детский оздоровительно-образовательный спортивный  центр», в которых реализуется 55 программ технической, художественной, </w:t>
      </w:r>
      <w:proofErr w:type="spellStart"/>
      <w:r w:rsidRPr="00F4598B">
        <w:rPr>
          <w:sz w:val="26"/>
          <w:szCs w:val="26"/>
        </w:rPr>
        <w:t>туристко-краеведческой</w:t>
      </w:r>
      <w:proofErr w:type="spellEnd"/>
      <w:r w:rsidRPr="00F4598B">
        <w:rPr>
          <w:sz w:val="26"/>
          <w:szCs w:val="26"/>
        </w:rPr>
        <w:t>, спортивной, естественнонаучной, социально-педагогической направленностей. Реализация программ дополнительного образования в общеобразовательных организациях и</w:t>
      </w:r>
      <w:r w:rsidRPr="00F4598B">
        <w:rPr>
          <w:color w:val="FF0000"/>
          <w:sz w:val="26"/>
          <w:szCs w:val="26"/>
        </w:rPr>
        <w:t xml:space="preserve"> </w:t>
      </w:r>
      <w:r w:rsidRPr="00F4598B">
        <w:rPr>
          <w:sz w:val="26"/>
          <w:szCs w:val="26"/>
        </w:rPr>
        <w:t>дошкольных образовательных организациях. Реализация программ дополнительного образования в организациях дополнительного образования, подведомственных управлению образования, отделу культуры, отделу по физической культуре, спорту и молодежной политике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>2.2. Число детей, охваченных деятельностью детских технопарков «</w:t>
      </w:r>
      <w:proofErr w:type="spellStart"/>
      <w:r w:rsidRPr="00F4598B">
        <w:rPr>
          <w:i/>
          <w:sz w:val="26"/>
          <w:szCs w:val="26"/>
        </w:rPr>
        <w:t>Кванториум</w:t>
      </w:r>
      <w:proofErr w:type="spellEnd"/>
      <w:r w:rsidRPr="00F4598B">
        <w:rPr>
          <w:i/>
          <w:sz w:val="26"/>
          <w:szCs w:val="26"/>
        </w:rPr>
        <w:t>» (мобильных технопарков «</w:t>
      </w:r>
      <w:proofErr w:type="spellStart"/>
      <w:r w:rsidRPr="00F4598B">
        <w:rPr>
          <w:i/>
          <w:sz w:val="26"/>
          <w:szCs w:val="26"/>
        </w:rPr>
        <w:t>Кванториум</w:t>
      </w:r>
      <w:proofErr w:type="spellEnd"/>
      <w:r w:rsidRPr="00F4598B">
        <w:rPr>
          <w:i/>
          <w:sz w:val="26"/>
          <w:szCs w:val="26"/>
        </w:rPr>
        <w:t>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направленностей, соответствующих приоритетным направлениям технологического развития Российской Федерации,  человек, нарастающим итогом: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4598B">
        <w:rPr>
          <w:sz w:val="26"/>
          <w:szCs w:val="26"/>
        </w:rPr>
        <w:lastRenderedPageBreak/>
        <w:t>план на 2019г. – 168 человек; факт за 5 месяцев 2019г. – 0.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Мероприятия по данному показателю: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Обеспечение деятельности муниципальных образовательных организаций городского округа Спасск-Дальний, реализующих дополнительные образовательные программы естественнонаучной и технической направленностей.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На выполнение данного мероприятия на 2019г. запланировано всего 34,9 млн. руб., в том числе: за счет сре</w:t>
      </w:r>
      <w:proofErr w:type="gramStart"/>
      <w:r w:rsidRPr="00F4598B">
        <w:rPr>
          <w:sz w:val="26"/>
          <w:szCs w:val="26"/>
        </w:rPr>
        <w:t>дств кр</w:t>
      </w:r>
      <w:proofErr w:type="gramEnd"/>
      <w:r w:rsidRPr="00F4598B">
        <w:rPr>
          <w:sz w:val="26"/>
          <w:szCs w:val="26"/>
        </w:rPr>
        <w:t>аевого бюджета – 2,5 млн. руб., бюджета городского округа – 32,4 млн. руб. Фактически за 5 мес. 2019г. расходов по данному мероприятию не было.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На момент разработки Дорожной карты Методика расчета целевых  показателей федеральных проектов национального проекта «Образование» отсутствовала, поэтому в расчет бралось количество детей, охваченных дополнительной общеобразовательной программой технической направленности, реализуемой МБУ ДОД «Созвездие» в 2018-2019 учебном году.</w:t>
      </w:r>
    </w:p>
    <w:p w:rsidR="00D85627" w:rsidRPr="00567810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Показатель по проекту технопарк "</w:t>
      </w:r>
      <w:proofErr w:type="spellStart"/>
      <w:r w:rsidRPr="00F4598B">
        <w:rPr>
          <w:sz w:val="26"/>
          <w:szCs w:val="26"/>
        </w:rPr>
        <w:t>Кванториум</w:t>
      </w:r>
      <w:proofErr w:type="spellEnd"/>
      <w:r w:rsidRPr="00F4598B">
        <w:rPr>
          <w:sz w:val="26"/>
          <w:szCs w:val="26"/>
        </w:rPr>
        <w:t>" не достигнут, так как в соответствии с Методикой расчета целевых  показателей федеральных проектов национального проекта «Образование» данные по нему предоставляются на основании мониторинга деятельности детских технопарков «</w:t>
      </w:r>
      <w:proofErr w:type="spellStart"/>
      <w:r w:rsidRPr="00F4598B">
        <w:rPr>
          <w:sz w:val="26"/>
          <w:szCs w:val="26"/>
        </w:rPr>
        <w:t>Кванториум</w:t>
      </w:r>
      <w:proofErr w:type="spellEnd"/>
      <w:r w:rsidRPr="00F4598B">
        <w:rPr>
          <w:sz w:val="26"/>
          <w:szCs w:val="26"/>
        </w:rPr>
        <w:t>», который в настоящее время на территории субъекта не реализуется.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 xml:space="preserve">2.3. Число участников открытых </w:t>
      </w:r>
      <w:proofErr w:type="spellStart"/>
      <w:r w:rsidRPr="00F4598B">
        <w:rPr>
          <w:i/>
          <w:sz w:val="26"/>
          <w:szCs w:val="26"/>
        </w:rPr>
        <w:t>онлайн-уроков</w:t>
      </w:r>
      <w:proofErr w:type="spellEnd"/>
      <w:r w:rsidRPr="00F4598B">
        <w:rPr>
          <w:i/>
          <w:sz w:val="26"/>
          <w:szCs w:val="26"/>
        </w:rPr>
        <w:t>, реализуемых с учетом опыта цикла открытых уроков «</w:t>
      </w:r>
      <w:proofErr w:type="spellStart"/>
      <w:r w:rsidRPr="00F4598B">
        <w:rPr>
          <w:i/>
          <w:sz w:val="26"/>
          <w:szCs w:val="26"/>
        </w:rPr>
        <w:t>Проектория</w:t>
      </w:r>
      <w:proofErr w:type="spellEnd"/>
      <w:r w:rsidRPr="00F4598B">
        <w:rPr>
          <w:i/>
          <w:sz w:val="26"/>
          <w:szCs w:val="26"/>
        </w:rPr>
        <w:t>», «Уроки настоящего» или иных аналогичных по возможностям, функциям и результатам проектов, направленных на раннюю профориентацию: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1,628 тыс. человек; факт за 5 месяцев 2019г. – 1,063 тыс. человек.</w:t>
      </w:r>
    </w:p>
    <w:p w:rsidR="00D85627" w:rsidRPr="00567810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4598B">
        <w:rPr>
          <w:sz w:val="26"/>
          <w:szCs w:val="26"/>
        </w:rPr>
        <w:t xml:space="preserve">С целью профессиональной ориентации обучающихся школы  города  принимают активное участие во всероссийских акциях и образовательных </w:t>
      </w:r>
      <w:proofErr w:type="spellStart"/>
      <w:r w:rsidRPr="00F4598B">
        <w:rPr>
          <w:sz w:val="26"/>
          <w:szCs w:val="26"/>
        </w:rPr>
        <w:t>онлайн-платформах</w:t>
      </w:r>
      <w:proofErr w:type="spellEnd"/>
      <w:r w:rsidRPr="00F4598B">
        <w:rPr>
          <w:sz w:val="26"/>
          <w:szCs w:val="26"/>
        </w:rPr>
        <w:t>.</w:t>
      </w:r>
      <w:proofErr w:type="gramEnd"/>
      <w:r w:rsidRPr="00F4598B">
        <w:rPr>
          <w:sz w:val="26"/>
          <w:szCs w:val="26"/>
        </w:rPr>
        <w:t xml:space="preserve">  В период с 2018 – первое полугодие 2019 года количество участников акций и </w:t>
      </w:r>
      <w:proofErr w:type="spellStart"/>
      <w:r w:rsidRPr="00F4598B">
        <w:rPr>
          <w:sz w:val="26"/>
          <w:szCs w:val="26"/>
        </w:rPr>
        <w:t>онлайн-уроков</w:t>
      </w:r>
      <w:proofErr w:type="spellEnd"/>
      <w:r w:rsidRPr="00F4598B">
        <w:rPr>
          <w:sz w:val="26"/>
          <w:szCs w:val="26"/>
        </w:rPr>
        <w:t xml:space="preserve"> составило 1063 человека. В рамках реализации Всероссийской программы по развитию системы ранней профориентации проходила акция «Всероссийская </w:t>
      </w:r>
      <w:proofErr w:type="spellStart"/>
      <w:r w:rsidRPr="00F4598B">
        <w:rPr>
          <w:sz w:val="26"/>
          <w:szCs w:val="26"/>
        </w:rPr>
        <w:t>профдиагностика</w:t>
      </w:r>
      <w:proofErr w:type="spellEnd"/>
      <w:r w:rsidRPr="00F4598B">
        <w:rPr>
          <w:sz w:val="26"/>
          <w:szCs w:val="26"/>
        </w:rPr>
        <w:t xml:space="preserve"> – 2018» (Всероссийский тест по профориентации для школьников).  В </w:t>
      </w:r>
      <w:proofErr w:type="gramStart"/>
      <w:r w:rsidRPr="00F4598B">
        <w:rPr>
          <w:sz w:val="26"/>
          <w:szCs w:val="26"/>
        </w:rPr>
        <w:t>Приморской</w:t>
      </w:r>
      <w:proofErr w:type="gramEnd"/>
      <w:r w:rsidRPr="00F4598B">
        <w:rPr>
          <w:sz w:val="26"/>
          <w:szCs w:val="26"/>
        </w:rPr>
        <w:t xml:space="preserve"> крае акция проходила 29, 30 ноября и 1 декабря. В акции приняли участие все общеобразовательные организации города  Спасск-Дальний (всего 503 старшеклассника). В декабре 2018 года в рамках Всероссийского форума профессиональной ориентации «</w:t>
      </w:r>
      <w:proofErr w:type="spellStart"/>
      <w:r w:rsidRPr="00F4598B">
        <w:rPr>
          <w:sz w:val="26"/>
          <w:szCs w:val="26"/>
        </w:rPr>
        <w:t>ПроеКТОриЯ</w:t>
      </w:r>
      <w:proofErr w:type="spellEnd"/>
      <w:r w:rsidRPr="00F4598B">
        <w:rPr>
          <w:sz w:val="26"/>
          <w:szCs w:val="26"/>
        </w:rPr>
        <w:t>»  (участниками  открытых уроков стали 560 человек). Полное достижение показателя планируется в 4 квартале 2019 г.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>2.4. 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37 человек; факт за 5 месяцев 2019г. – 0.</w:t>
      </w:r>
    </w:p>
    <w:p w:rsidR="00D85627" w:rsidRPr="00567810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На данный момент город не имеет возможности принимать участие в проекте «Билет в будущее», так как  наш регион не зарегистрирован на портале  </w:t>
      </w:r>
      <w:proofErr w:type="spellStart"/>
      <w:r w:rsidRPr="00F4598B">
        <w:rPr>
          <w:sz w:val="26"/>
          <w:szCs w:val="26"/>
        </w:rPr>
        <w:t>bilet.worldskills.ru</w:t>
      </w:r>
      <w:proofErr w:type="spellEnd"/>
      <w:r w:rsidRPr="00F4598B">
        <w:rPr>
          <w:sz w:val="26"/>
          <w:szCs w:val="26"/>
        </w:rPr>
        <w:t>. Планируется участие в 4 квартале 2019 года при условии  регистрации регионального координатора на портале  проекта.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 3. Поддержка семей, имеющих детей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lastRenderedPageBreak/>
        <w:t>3.1. 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 (далее – НКО), нарастающим итогом с 2019 года: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0,077 тыс. единиц; факт за 5 месяцев 2019г. – 0.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На момент разработки Дорожной карты Методика расчета целевых  показателей федеральных проектов национального проекта «Образование» отсутствовала, поэтому в расчет бралось количество услуг психолого-педагогической, методической и консультативной помощи родителям  (законным представителям) детей, оказанных  в ходе работы ТПМПК, служб школьной медиации образовательных учреждений городского округа Спасск-Дальний.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 В соответствии с Методикой расчета показатель рассчитывается </w:t>
      </w:r>
      <w:proofErr w:type="gramStart"/>
      <w:r w:rsidRPr="00F4598B">
        <w:rPr>
          <w:sz w:val="26"/>
          <w:szCs w:val="26"/>
        </w:rPr>
        <w:t>на основании данных отчетов некоммерческих организаций о реализации соглашений о предоставлении грантов в форме субсидии на финансовое обеспечение</w:t>
      </w:r>
      <w:proofErr w:type="gramEnd"/>
      <w:r w:rsidRPr="00F4598B">
        <w:rPr>
          <w:sz w:val="26"/>
          <w:szCs w:val="26"/>
        </w:rPr>
        <w:t xml:space="preserve"> реализации мероприятий федерального проекта «Поддержка семей, имеющих детей», поэтому данный показатель требует корректировки.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 4. Цифровая образовательная среда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>4.1. Количество муниципальных общеобразовательных организаций,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образования, %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Мероприятия по данному показателю: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Обеспечение средствами вычислительной техники, программного обеспечения и презентационного оборудования, позволяющего получить доступ обучающихся и сотрудников муниципальных общеобразовательных организаций городского округа Спасск-Дальний к цифровой образовательной инфраструктуре и </w:t>
      </w:r>
      <w:proofErr w:type="spellStart"/>
      <w:r w:rsidRPr="00F4598B">
        <w:rPr>
          <w:sz w:val="26"/>
          <w:szCs w:val="26"/>
        </w:rPr>
        <w:t>контенту</w:t>
      </w:r>
      <w:proofErr w:type="spellEnd"/>
      <w:r w:rsidRPr="00F4598B">
        <w:rPr>
          <w:sz w:val="26"/>
          <w:szCs w:val="26"/>
        </w:rPr>
        <w:t xml:space="preserve">, а также </w:t>
      </w:r>
      <w:proofErr w:type="gramStart"/>
      <w:r w:rsidRPr="00F4598B">
        <w:rPr>
          <w:sz w:val="26"/>
          <w:szCs w:val="26"/>
        </w:rPr>
        <w:t>автоматизировать и повысить</w:t>
      </w:r>
      <w:proofErr w:type="gramEnd"/>
      <w:r w:rsidRPr="00F4598B">
        <w:rPr>
          <w:sz w:val="26"/>
          <w:szCs w:val="26"/>
        </w:rPr>
        <w:t xml:space="preserve"> эффективность организационно-управленческих процессов.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На выполнение данного мероприятия на 2019г. запланировано за счет сре</w:t>
      </w:r>
      <w:proofErr w:type="gramStart"/>
      <w:r w:rsidRPr="00F4598B">
        <w:rPr>
          <w:sz w:val="26"/>
          <w:szCs w:val="26"/>
        </w:rPr>
        <w:t>дств кр</w:t>
      </w:r>
      <w:proofErr w:type="gramEnd"/>
      <w:r w:rsidRPr="00F4598B">
        <w:rPr>
          <w:sz w:val="26"/>
          <w:szCs w:val="26"/>
        </w:rPr>
        <w:t>аевого бюджета 1,2 млн. руб. Фактически за 5 мес. 2019г. израсходовано                 0,35 млн. руб.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Приобретены 9 проекторов, 4 многофункциональных устрой</w:t>
      </w:r>
      <w:proofErr w:type="gramStart"/>
      <w:r w:rsidRPr="00F4598B">
        <w:rPr>
          <w:sz w:val="26"/>
          <w:szCs w:val="26"/>
        </w:rPr>
        <w:t>ств дл</w:t>
      </w:r>
      <w:proofErr w:type="gramEnd"/>
      <w:r w:rsidRPr="00F4598B">
        <w:rPr>
          <w:sz w:val="26"/>
          <w:szCs w:val="26"/>
        </w:rPr>
        <w:t>я презентаций образовательных программ, автоматизации и повышения эффективности организационно-управленческих процессов.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 xml:space="preserve">4.2. </w:t>
      </w:r>
      <w:proofErr w:type="gramStart"/>
      <w:r w:rsidRPr="00F4598B">
        <w:rPr>
          <w:i/>
          <w:sz w:val="26"/>
          <w:szCs w:val="26"/>
        </w:rPr>
        <w:t>Доля обучающихся,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по указанным программам, %</w:t>
      </w:r>
      <w:proofErr w:type="gramEnd"/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5%; факт за 5 месяцев 2019г. – 0.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>4.3. Доля образовательных организаций, реализующих программы общего образования, дополнительного образования детей,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организаций, %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5%; факт за 5 месяцев 2019г. – 0.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Мероприятия по данным показателям: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lastRenderedPageBreak/>
        <w:t>- Организация доступа в Государственную Информационную Систему "Электронная школа Приморья", обеспечение фиксации образовательных результатов, просмотра индивидуального плана обучения, доступа к цифровому образовательному профилю, включающему в себя сервисы по получению образовательных услуг и государственных услуг в сфере образования в электронной форме.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На выполнение данного мероприятия на 2019г. запланировано за счет сре</w:t>
      </w:r>
      <w:proofErr w:type="gramStart"/>
      <w:r w:rsidRPr="00F4598B">
        <w:rPr>
          <w:sz w:val="26"/>
          <w:szCs w:val="26"/>
        </w:rPr>
        <w:t>дств кр</w:t>
      </w:r>
      <w:proofErr w:type="gramEnd"/>
      <w:r w:rsidRPr="00F4598B">
        <w:rPr>
          <w:sz w:val="26"/>
          <w:szCs w:val="26"/>
        </w:rPr>
        <w:t xml:space="preserve">аевого бюджета 0,8 млн. руб.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Фактически за 5 мес. 2019г. израсходовано  0,25 млн. руб. Оплата доступа к сети Интернет за счёт средств субвенций на учебные расходы.</w:t>
      </w:r>
    </w:p>
    <w:p w:rsidR="00D85627" w:rsidRPr="00567810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Данный проект в истекшем периоде 2019 года не мог быть реализован, так как этот федеральный проект на территории Приморского края не внедрен. В настоящее время ведется работа по обеспечению общеобразовательных учреждений средствами </w:t>
      </w:r>
      <w:proofErr w:type="spellStart"/>
      <w:r w:rsidRPr="00F4598B">
        <w:rPr>
          <w:sz w:val="26"/>
          <w:szCs w:val="26"/>
        </w:rPr>
        <w:t>ввычислительной</w:t>
      </w:r>
      <w:proofErr w:type="spellEnd"/>
      <w:r w:rsidRPr="00F4598B">
        <w:rPr>
          <w:sz w:val="26"/>
          <w:szCs w:val="26"/>
        </w:rPr>
        <w:t xml:space="preserve"> техники, программного обеспечения и презентационного оборудования, позволяющего впоследствии внедрить указанный проект.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 5. Учитель будущего</w:t>
      </w:r>
    </w:p>
    <w:p w:rsidR="00D85627" w:rsidRPr="00567810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По данному проекту показатели и мероприятия на 2019 год не запланированы.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 6. Молодые профессионалы (Повышение конкурентоспособности профессионального образования)</w:t>
      </w:r>
    </w:p>
    <w:p w:rsidR="00D85627" w:rsidRPr="00567810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По данному проекту показатели и мероприятия на 2019 год не запланированы.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 7. Новые возможности для каждого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 xml:space="preserve">7.1. Количество граждан, ежегодно проходящих </w:t>
      </w:r>
      <w:proofErr w:type="gramStart"/>
      <w:r w:rsidRPr="00F4598B">
        <w:rPr>
          <w:i/>
          <w:sz w:val="26"/>
          <w:szCs w:val="26"/>
        </w:rPr>
        <w:t>обучение по программам</w:t>
      </w:r>
      <w:proofErr w:type="gramEnd"/>
      <w:r w:rsidRPr="00F4598B">
        <w:rPr>
          <w:i/>
          <w:sz w:val="26"/>
          <w:szCs w:val="26"/>
        </w:rPr>
        <w:t xml:space="preserve"> непрерывного образования (дополнительным образовательным программам и программам профессионального обучения) в образовательных организациях высшего образования не менее, млн. чел.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0,00026 млн. чел.; факт за 5 месяцев 2019г. – 0.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Данный показатель требует корректировки.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 8. Социальная активность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>8.1. Численность обучающихся, вовлеченных в деятельность общественных объединений на базе образовательных организаций общего образования, среднего и высшего профессионального образования, млн. человек накопительным итогом: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0,000072 млн. чел.; факт за 5 месяцев 2019г. – 0,00008млн</w:t>
      </w:r>
      <w:proofErr w:type="gramStart"/>
      <w:r w:rsidRPr="00F4598B">
        <w:rPr>
          <w:sz w:val="26"/>
          <w:szCs w:val="26"/>
        </w:rPr>
        <w:t>.ч</w:t>
      </w:r>
      <w:proofErr w:type="gramEnd"/>
      <w:r w:rsidRPr="00F4598B">
        <w:rPr>
          <w:sz w:val="26"/>
          <w:szCs w:val="26"/>
        </w:rPr>
        <w:t>ел.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4598B">
        <w:rPr>
          <w:sz w:val="26"/>
          <w:szCs w:val="26"/>
        </w:rPr>
        <w:t xml:space="preserve">Обучающиеся, задействованные в органах ученического самоуправления, в т.ч. добровольческих и волонтерских объединениях (статданные) </w:t>
      </w:r>
      <w:proofErr w:type="gramEnd"/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 xml:space="preserve">8.2. Доля </w:t>
      </w:r>
      <w:proofErr w:type="gramStart"/>
      <w:r w:rsidRPr="00F4598B">
        <w:rPr>
          <w:i/>
          <w:sz w:val="26"/>
          <w:szCs w:val="26"/>
        </w:rPr>
        <w:t>обучающихся</w:t>
      </w:r>
      <w:proofErr w:type="gramEnd"/>
      <w:r w:rsidRPr="00F4598B">
        <w:rPr>
          <w:i/>
          <w:sz w:val="26"/>
          <w:szCs w:val="26"/>
        </w:rPr>
        <w:t>, вовлеченных в добровольческую деятельность: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1,4%; факт за 5 месяцев 2019г. – 3,1%.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Добровольцы (160 человек от числа всех обучающихся) школьного возраста ,7-17 лет (статданные).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>8.3. Доля молодежи, задействованной в мероприятиях по вовлечению в творческую деятельность: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1,4%; факт за 5 месяцев 2019г. – 1,4%. Показатель достигнут.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D85627" w:rsidRPr="00567810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4598B">
        <w:rPr>
          <w:b/>
          <w:sz w:val="26"/>
          <w:szCs w:val="26"/>
          <w:lang w:val="en-US"/>
        </w:rPr>
        <w:t>III</w:t>
      </w:r>
      <w:r w:rsidRPr="00F4598B">
        <w:rPr>
          <w:b/>
          <w:sz w:val="26"/>
          <w:szCs w:val="26"/>
        </w:rPr>
        <w:t xml:space="preserve"> </w:t>
      </w:r>
      <w:r w:rsidRPr="00F4598B">
        <w:rPr>
          <w:sz w:val="26"/>
          <w:szCs w:val="26"/>
        </w:rPr>
        <w:t> </w:t>
      </w:r>
      <w:r w:rsidRPr="00F4598B">
        <w:rPr>
          <w:b/>
          <w:sz w:val="26"/>
          <w:szCs w:val="26"/>
        </w:rPr>
        <w:t>Национальный</w:t>
      </w:r>
      <w:proofErr w:type="gramEnd"/>
      <w:r w:rsidRPr="00F4598B">
        <w:rPr>
          <w:b/>
          <w:sz w:val="26"/>
          <w:szCs w:val="26"/>
        </w:rPr>
        <w:t xml:space="preserve"> проект в сфере демографии</w:t>
      </w:r>
    </w:p>
    <w:p w:rsidR="00D85627" w:rsidRPr="00567810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lastRenderedPageBreak/>
        <w:t>Проект 1 Финансовая поддержка семей при рождении детей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Дорожной картой предусмотрено выполнение следующих показателей: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суммарный коэффициент рождаемости: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- 1,85; факт на 01.04.2019г. – 1,96;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коэффициенты рождаемости в возрастной группе 25-29 лет (число родившихся на 1000 женщин соответствующего возраста):  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- 99,1; факт на 01.04.2019г. – 115,9;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коэффициенты рождаемости в возрастной группе 30-34 лет (число родившихся на 1000 женщин соответствующего возраста): 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- 83,1; факт на 01.04.2019г. – 81,1;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количество рождений детей, необходимое для достижения значений показателя "Суммарный коэффициент рождаемости":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489 детей; факт на 01.04.2019г. – 79 детей. В 2018г. родилось 482 ребенка.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Вышеуказанные коэффициенты рассчитаны исходя из количества рожденных детей. Статистические показатели указаны за I квартал 2019г., за 5  месяцев 2019г. данных нет.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Сравнение коэффициентов с плановыми показателями указывает на превышение плановой величины данных показателей  в I квартале 2019г. (за исключением возрастной группы 30-34 лет), что является положительным результатом для городского округа.</w:t>
      </w:r>
    </w:p>
    <w:p w:rsidR="00D85627" w:rsidRPr="00F4598B" w:rsidRDefault="00D85627" w:rsidP="00D85627">
      <w:pPr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 2 Содействие занятости женщин – создание условий дошкольного образования для детей в возрасте до трех лет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Дорожной картой предусмотрено выполнение следующих показателей: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уровень занятости женщин, проживающих, имеющих детей дошкольного возраста: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63,5%. По данным отделения КГБУ «Приморский центр занятости населения» в городе Спасск-Дальний (далее – отделение КГБУ «ПЦЗН») факт за 5 мес.2019г.  по данному показателю составляет  30%. Обратилось в отделение КГБУ «ПЦЗН» в целях поиска подходящей работы в отчетный период                      168 женщин, воспитывающих детей дошкольного возраста;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численность женщин, находящихся в отпуске по уходу за ребенком в возрасте до трех лет, прошедших профессиональное обучение и дополнительное профессиональное образование:  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по плану на 2019г.  не предусмотрено, фактически за 5 мес.2019г.  обучено                    7 человек (данные отделения КГБУ «ПЦЗН») по профессиям: первичная медико-профилактическая помощь населению, менеджер по персоналу, кладовщик, специалист по охране труда.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численность воспитанников в возрасте до трех лет, посещающих государственные и муниципальные организации, осуществляющие образовательную деятельность по образовательным программам дошкольного образования, присмотр и уход: 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570 человек, факт за 5 мес.2019г. – 570 человек. Показатель достигнут.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</w:t>
      </w:r>
      <w:proofErr w:type="gramStart"/>
      <w:r w:rsidRPr="00F4598B">
        <w:rPr>
          <w:sz w:val="26"/>
          <w:szCs w:val="26"/>
        </w:rPr>
        <w:t>д</w:t>
      </w:r>
      <w:proofErr w:type="gramEnd"/>
      <w:r w:rsidRPr="00F4598B">
        <w:rPr>
          <w:sz w:val="26"/>
          <w:szCs w:val="26"/>
        </w:rPr>
        <w:t xml:space="preserve">оступность дошкольного образования для детей в возрасте от полутора до трех лет: </w:t>
      </w:r>
    </w:p>
    <w:p w:rsidR="00D85627" w:rsidRPr="00F4598B" w:rsidRDefault="00D85627" w:rsidP="00D85627">
      <w:pPr>
        <w:ind w:firstLine="709"/>
        <w:jc w:val="both"/>
        <w:rPr>
          <w:color w:val="FF0000"/>
          <w:sz w:val="26"/>
          <w:szCs w:val="26"/>
        </w:rPr>
      </w:pPr>
      <w:r w:rsidRPr="00F4598B">
        <w:rPr>
          <w:sz w:val="26"/>
          <w:szCs w:val="26"/>
        </w:rPr>
        <w:t>план на 2019г. – 100%, факт за 5 мес.2019г. – 100%. Показатель достигнут.</w:t>
      </w:r>
      <w:r w:rsidRPr="00F4598B">
        <w:rPr>
          <w:color w:val="FF0000"/>
          <w:sz w:val="26"/>
          <w:szCs w:val="26"/>
        </w:rPr>
        <w:t xml:space="preserve"> 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lastRenderedPageBreak/>
        <w:t>Дорожной картой  по национальному проекту в сфере демографии предусмотрено выполнение мероприятия «Завершение реконструкции здания муниципальной организации, осуществляющей образовательную деятельность по образовательным программам дошкольного образования, присмотр и уход»: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proofErr w:type="gramStart"/>
      <w:r w:rsidRPr="00F4598B">
        <w:rPr>
          <w:sz w:val="26"/>
          <w:szCs w:val="26"/>
        </w:rPr>
        <w:t xml:space="preserve">план финансирования на 2019г.: всего - 56,2 млн. руб., в том числе: средства краевого бюджета – 47,2 млн. руб., средства местного бюджета – 9,0 млн. руб. </w:t>
      </w:r>
      <w:proofErr w:type="gramEnd"/>
    </w:p>
    <w:p w:rsidR="00D85627" w:rsidRPr="00F4598B" w:rsidRDefault="00D85627" w:rsidP="00D85627">
      <w:pPr>
        <w:ind w:firstLine="709"/>
        <w:jc w:val="both"/>
        <w:rPr>
          <w:color w:val="FF0000"/>
          <w:sz w:val="26"/>
          <w:szCs w:val="26"/>
        </w:rPr>
      </w:pPr>
      <w:r w:rsidRPr="00F4598B">
        <w:rPr>
          <w:sz w:val="26"/>
          <w:szCs w:val="26"/>
        </w:rPr>
        <w:t>Факт за 5 мес.2019г. – 0.</w:t>
      </w:r>
      <w:r w:rsidRPr="00F4598B">
        <w:rPr>
          <w:color w:val="FF0000"/>
          <w:sz w:val="26"/>
          <w:szCs w:val="26"/>
        </w:rPr>
        <w:t xml:space="preserve"> 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Постановлением Администрации городского округа Спасск – Дальний от 25.12.2017г. № 604-па утверждена муниципальная программа «Реконструкция здания детского сада по ул. Матросова,8 на 2018-2020 годы» (с изменениями и дополнениями). В соответствии с данной программой на 2019 год предусмотрены работы по реконструкции здания детского сада, технический и авторский надзор по реконструкции, технологическое подключение здания к электрическим сетям, приобретение мягкого, медицинского, кухонного, хозяйственного инвентаря. На выполнение данных мероприятий предусмотрены средства местного бюджета в сумме 9033,3 тыс. руб. и средства субсидии краевого бюджета в соответствии с соглашением с департаментом образования и науки Приморского края в сумме 47188,98 тыс. руб. </w:t>
      </w:r>
    </w:p>
    <w:p w:rsidR="00D85627" w:rsidRPr="00567810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За 5 месяцев 2019г. расходы на реконструкцию детского сада не производились. В настоящее время проведена закупка в виде запроса предложений в электронной форме. Подписан контракт на выполнение работ по реконструкции детского сада с ООО «Авангард» (г. Владивосток).</w:t>
      </w:r>
    </w:p>
    <w:p w:rsidR="00D85627" w:rsidRPr="00F4598B" w:rsidRDefault="00D85627" w:rsidP="00D85627">
      <w:pPr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 3. Разработка и реализация программы системной поддержки и повышения качества жизни граждан старшего поколения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Дорожной картой предусмотрено выполнение следующих показателей: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уровень госпитализации на геронтологические койки лиц старше 60 лет на 10 тыс. населения соответствующего возраста, условных единиц: 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план на 2019г. – 6,4; факт за 5 мес. 2019г. – 40,3. Показатель достигнут. По данным КГБУ «Спасская городская поликлиника»  за 5 мес.2019г. госпитализировано 39 ветеранов.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</w:t>
      </w:r>
      <w:proofErr w:type="gramStart"/>
      <w:r w:rsidRPr="00F4598B">
        <w:rPr>
          <w:sz w:val="26"/>
          <w:szCs w:val="26"/>
        </w:rPr>
        <w:t>о</w:t>
      </w:r>
      <w:proofErr w:type="gramEnd"/>
      <w:r w:rsidRPr="00F4598B">
        <w:rPr>
          <w:sz w:val="26"/>
          <w:szCs w:val="26"/>
        </w:rPr>
        <w:t xml:space="preserve">хват граждан старше трудоспособного возраста профилактическими осмотрами, включая диспансеризацию: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15,1%; факт за 5 мес.2019г. – 22% (данные КГБУ «Спасская городская поликлиника»). Показатель выполнен</w:t>
      </w:r>
      <w:proofErr w:type="gramStart"/>
      <w:r w:rsidRPr="00F4598B">
        <w:rPr>
          <w:sz w:val="26"/>
          <w:szCs w:val="26"/>
        </w:rPr>
        <w:t>.;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End"/>
      <w:r w:rsidRPr="00F4598B">
        <w:rPr>
          <w:sz w:val="26"/>
          <w:szCs w:val="26"/>
        </w:rPr>
        <w:t xml:space="preserve">- доля лиц старше трудоспособного возраста, у которых выявлены заболевания и патологические состояния, находящихся под диспансерным наблюдением: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51%; факт за 5 мес.2019г. – 60% (данные КГБУ «Спасская городская поликлиника»).  Показатель выполнен.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</w:t>
      </w:r>
      <w:proofErr w:type="gramStart"/>
      <w:r w:rsidRPr="00F4598B">
        <w:rPr>
          <w:sz w:val="26"/>
          <w:szCs w:val="26"/>
        </w:rPr>
        <w:t>ч</w:t>
      </w:r>
      <w:proofErr w:type="gramEnd"/>
      <w:r w:rsidRPr="00F4598B">
        <w:rPr>
          <w:sz w:val="26"/>
          <w:szCs w:val="26"/>
        </w:rPr>
        <w:t xml:space="preserve">исленность граждан </w:t>
      </w:r>
      <w:proofErr w:type="spellStart"/>
      <w:r w:rsidRPr="00F4598B">
        <w:rPr>
          <w:sz w:val="26"/>
          <w:szCs w:val="26"/>
        </w:rPr>
        <w:t>предпенсионного</w:t>
      </w:r>
      <w:proofErr w:type="spellEnd"/>
      <w:r w:rsidRPr="00F4598B">
        <w:rPr>
          <w:sz w:val="26"/>
          <w:szCs w:val="26"/>
        </w:rPr>
        <w:t xml:space="preserve"> возраста, прошедших профессиональное обучение и дополнительное профессиональное образование: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план на 2019г. – 706  человек; факт за 5 мес.2019г. – 20 человек (данные отделения КГБУ «ПЦЗН»). За 5 месяцев отделением КГБУ «ПЦЗН» направлено на профессиональное обучение и дополнительное профессиональное образование                 32 человека </w:t>
      </w:r>
      <w:proofErr w:type="spellStart"/>
      <w:r w:rsidRPr="00F4598B">
        <w:rPr>
          <w:sz w:val="26"/>
          <w:szCs w:val="26"/>
        </w:rPr>
        <w:t>предпенсионного</w:t>
      </w:r>
      <w:proofErr w:type="spellEnd"/>
      <w:r w:rsidRPr="00F4598B">
        <w:rPr>
          <w:sz w:val="26"/>
          <w:szCs w:val="26"/>
        </w:rPr>
        <w:t xml:space="preserve"> возраста, обучено 20 человек, остальные 12 человек продолжают обучение. Ведется работа по корректировке данного показателя в Дорожной карте.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lastRenderedPageBreak/>
        <w:t>Проект 4. Формирование системы мотивации граждан к здоровому образу жизни, включая здоровое питание и отказ от вредных привычек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Дорожной картой предусмотрено выполнение следующих показателей: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розничные продажи алкогольной продукции на душу населения (в литрах этанола), литр чистого (100%) спирта: план на 2019г. – 8,2; факт за 5 мес.2019г. – нет данных. Ведется работа по исключению данного показателя из Дорожной карты.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смертность мужчин в возрасте 16-59 лет (на 100 тыс</w:t>
      </w:r>
      <w:proofErr w:type="gramStart"/>
      <w:r w:rsidRPr="00F4598B">
        <w:rPr>
          <w:sz w:val="26"/>
          <w:szCs w:val="26"/>
        </w:rPr>
        <w:t>.ч</w:t>
      </w:r>
      <w:proofErr w:type="gramEnd"/>
      <w:r w:rsidRPr="00F4598B">
        <w:rPr>
          <w:sz w:val="26"/>
          <w:szCs w:val="26"/>
        </w:rPr>
        <w:t xml:space="preserve">еловек):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781; факт за 5 мес.2019г. – 224,4. По данным КГБУЗ «Спасская городская поликлиника» в отчетном периоде умерло 45 мужчин данной возрастной группы.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</w:t>
      </w:r>
      <w:proofErr w:type="gramStart"/>
      <w:r w:rsidRPr="00F4598B">
        <w:rPr>
          <w:sz w:val="26"/>
          <w:szCs w:val="26"/>
        </w:rPr>
        <w:t>с</w:t>
      </w:r>
      <w:proofErr w:type="gramEnd"/>
      <w:r w:rsidRPr="00F4598B">
        <w:rPr>
          <w:sz w:val="26"/>
          <w:szCs w:val="26"/>
        </w:rPr>
        <w:t xml:space="preserve">мертность женщин в возрасте 16-54 лет (на 100 тыс. человек):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272,8; факт за 5 мес.2019г. – 90,8 (умерло 20 женщин) – данные КГБУЗ «Спасская городская поликлиника».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 5. Создание для всех категорий и групп населения условий для занятости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Фактические показатели по данному проекту </w:t>
      </w:r>
      <w:r w:rsidRPr="00F4598B">
        <w:rPr>
          <w:i/>
          <w:sz w:val="26"/>
          <w:szCs w:val="26"/>
        </w:rPr>
        <w:t>указаны за 2018 год</w:t>
      </w:r>
      <w:r w:rsidRPr="00F4598B">
        <w:rPr>
          <w:sz w:val="26"/>
          <w:szCs w:val="26"/>
        </w:rPr>
        <w:t xml:space="preserve">, так как данные показатели разрабатываются один раз в год в </w:t>
      </w:r>
      <w:proofErr w:type="spellStart"/>
      <w:r w:rsidRPr="00F4598B">
        <w:rPr>
          <w:sz w:val="26"/>
          <w:szCs w:val="26"/>
        </w:rPr>
        <w:t>статформе</w:t>
      </w:r>
      <w:proofErr w:type="spellEnd"/>
      <w:r w:rsidRPr="00F4598B">
        <w:rPr>
          <w:sz w:val="26"/>
          <w:szCs w:val="26"/>
        </w:rPr>
        <w:t xml:space="preserve"> 1-ФК. Данные за 2019г. будут рассчитаны в январе 2020г.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Дорожной картой предусмотрено выполнение следующих показателей: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доля детей и молодёжи (возраст 3-29 лет), систематически занимающихся физической культурой и спортом: план на 2019г. – 70%; факт за 2018г. – 68,76%;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доля граждан среднего возраста (женщины 30-54 года, мужчины 30-59 лет), систематически занимающихся физической культурой и спортом: план на 2019г. – 21%; факт за 2018г. – 20,13%;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доля граждан старшего возраста (женщины 55-79 лет, мужчины 60-79 лет), систематически занимающихся физической культурой и спортом: план на 2019г. – 8%; факт за 2018г. – 7,03%;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уровень обеспеченности граждан спортивными сооружениями исходя из единовременной пропускной способности объектов спорта: план на 2019г. – 43,75%; факт за 2018г. – 43,21%;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4598B">
        <w:rPr>
          <w:sz w:val="26"/>
          <w:szCs w:val="26"/>
        </w:rPr>
        <w:t xml:space="preserve">- доля занимающихся по программам спортивной подготовки в организациях ведомственной принадлежности физической культуры и спорта: план на 2019г. – 44%; факт за 2018г. – 4,2%.  Переход занимающихся на обучение по программам спортивной подготовки в организациях ведомственной принадлежности физической культуры и спорта запланировано с 01.09.2019 г.  </w:t>
      </w:r>
      <w:proofErr w:type="gramEnd"/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В целях выполнения данных показателей дорожной картой запланированы мероприятия: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реконструкция спортивного комплекса по ул. Пионерская, 1 в г. Спасск-Дальний, на реализацию которого предусмотрено 5,65 млн. руб., в том числе: средства краевого бюджета – 5,6 млн. руб., средства бюджета городского округа – 0,05 млн. руб. За отчетный период определен подрядчик, ведутся работы по подготовке проектно-сметной документации.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плоскостное спортивное сооружение. Спортивная площадка Тип № 5 (хоккейная коробка) ул. Советская, 108: на реализацию которого предусмотрено </w:t>
      </w:r>
      <w:r w:rsidRPr="00F4598B">
        <w:rPr>
          <w:sz w:val="26"/>
          <w:szCs w:val="26"/>
        </w:rPr>
        <w:lastRenderedPageBreak/>
        <w:t>2,5 млн. руб., в том числе: средства краевого бюджета – 2,4 млн. руб., средства бюджета городского округа – 0,1 млн. руб. За отчетный период подготовлена документация на проведение конкурса на приобретение и установку спортивной площадки.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sz w:val="26"/>
          <w:szCs w:val="26"/>
        </w:rPr>
      </w:pP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  <w:lang w:val="en-US"/>
        </w:rPr>
        <w:t>IV</w:t>
      </w:r>
      <w:r w:rsidRPr="00F4598B">
        <w:rPr>
          <w:i/>
          <w:sz w:val="26"/>
          <w:szCs w:val="26"/>
        </w:rPr>
        <w:t xml:space="preserve"> </w:t>
      </w:r>
      <w:r w:rsidRPr="00F4598B">
        <w:rPr>
          <w:b/>
          <w:i/>
          <w:sz w:val="26"/>
          <w:szCs w:val="26"/>
        </w:rPr>
        <w:t>Национальный проект в сфере культуры</w:t>
      </w:r>
    </w:p>
    <w:p w:rsidR="00D85627" w:rsidRPr="00F4598B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Дорожной картой  по национальному проекту в сфере культуры предусмотрено выполнение показателей.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 1. Культурная среда</w:t>
      </w:r>
    </w:p>
    <w:p w:rsidR="00D85627" w:rsidRPr="00F4598B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Данным проектом предусмотрено выполнение следующих показателей:</w:t>
      </w:r>
    </w:p>
    <w:p w:rsidR="00D85627" w:rsidRPr="00F4598B" w:rsidRDefault="00D85627" w:rsidP="00D85627">
      <w:pPr>
        <w:ind w:firstLine="709"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>1.1. Количество созданных (реконструированных) и капитально отремонтированных объектов организаций культуры, ед. нарастающим итогом: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1; факт за 5 мес.2019г. – 0.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В 2019 году подготовлены проектно - сметная документация на капитальный ремонт крыши МБУ «Краеведческий музей им.Н.И. Береговой» (документы проходят  проверку достоверности определения сметной стоимости), а также идет подготовка  проектно – сметной документации  на капитальный ремонт концертного зала                     МАУ ГЦНК «Приморье».  Данные работы планируется осуществить в 2020 году.</w:t>
      </w:r>
    </w:p>
    <w:p w:rsidR="00D85627" w:rsidRPr="00F4598B" w:rsidRDefault="00D85627" w:rsidP="00D85627">
      <w:pPr>
        <w:ind w:firstLine="709"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>1.2. Количество организаций культуры, получивших современное оборудование, ед. нарастающим итогом, оснащено музыкальными инструментами, оборудованием и учебными материалами: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1; факт за 5 мес.2019г. – 0 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Мероприятие по данному показателю: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Музыкальные инструменты, оборудование и учебные материалы, приобретаемые в рамках федерального проекта «Культурная среда» национального проекта «Культура».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proofErr w:type="gramStart"/>
      <w:r w:rsidRPr="00F4598B">
        <w:rPr>
          <w:sz w:val="26"/>
          <w:szCs w:val="26"/>
        </w:rPr>
        <w:t>На выполнение данного мероприятия на 2019г. в соответствии с дорожной картой запланировано: всего - 3,791 млн. руб., в том числе: за счет средств федерального бюджета - 3,446млн. руб., за счет средств краевого бюджета – 0,276 млн. руб., бюджета городского округа – 0,069 млн. руб. Фактически за 5 мес. 2019г. расходов по данному мероприятию не было.</w:t>
      </w:r>
      <w:proofErr w:type="gramEnd"/>
      <w:r w:rsidRPr="00F4598B">
        <w:rPr>
          <w:sz w:val="26"/>
          <w:szCs w:val="26"/>
        </w:rPr>
        <w:t xml:space="preserve"> Инструменты планируется приобрести в III квартале 2019г.</w:t>
      </w:r>
    </w:p>
    <w:p w:rsidR="00D85627" w:rsidRPr="00F4598B" w:rsidRDefault="00D85627" w:rsidP="00D85627">
      <w:pPr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 2. Творческие люди</w:t>
      </w:r>
    </w:p>
    <w:p w:rsidR="00D85627" w:rsidRPr="00F4598B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Дорожной картой выполнение в 2019 году показателей и мероприятий не предусмотрено.</w:t>
      </w:r>
    </w:p>
    <w:p w:rsidR="00D85627" w:rsidRPr="00F4598B" w:rsidRDefault="00D85627" w:rsidP="00D85627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4598B">
        <w:rPr>
          <w:rFonts w:ascii="Times New Roman" w:hAnsi="Times New Roman" w:cs="Times New Roman"/>
          <w:color w:val="auto"/>
          <w:sz w:val="26"/>
          <w:szCs w:val="26"/>
        </w:rPr>
        <w:t>В настоящее время согласовывается с департаментов культуры Приморского края  изменение величины данного показателя.</w:t>
      </w:r>
    </w:p>
    <w:p w:rsidR="00D85627" w:rsidRPr="00F4598B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В 2019 году планируется обучить четырех специалистов. К 2024 году общее количество специалистов  в городском округе Спасск-Дальний, прошедших повышение квалификации творческих и управленческих кадров в сфере культуры,  с нарастающим итогом составит 24 человека.</w:t>
      </w:r>
    </w:p>
    <w:p w:rsidR="00D85627" w:rsidRPr="00F4598B" w:rsidRDefault="00D85627" w:rsidP="00D85627">
      <w:pPr>
        <w:ind w:firstLine="709"/>
        <w:contextualSpacing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t xml:space="preserve">Проект 3. Цифровая культура </w:t>
      </w:r>
    </w:p>
    <w:p w:rsidR="00D85627" w:rsidRPr="00F4598B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Дорожной картой предусмотрено выполнение  показателя: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Количество созданных виртуальных концертных залов (ед.) (нарастающим итогом).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1; факт за 5 мес.2019г. – 0.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Виртуальный концертный зал планируется создать к концу 2019г.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proofErr w:type="gramStart"/>
      <w:r w:rsidRPr="00F4598B">
        <w:rPr>
          <w:b/>
          <w:sz w:val="26"/>
          <w:szCs w:val="26"/>
          <w:lang w:val="en-US"/>
        </w:rPr>
        <w:lastRenderedPageBreak/>
        <w:t>V</w:t>
      </w:r>
      <w:r w:rsidRPr="00F4598B">
        <w:rPr>
          <w:b/>
          <w:sz w:val="26"/>
          <w:szCs w:val="26"/>
        </w:rPr>
        <w:t xml:space="preserve">  Национальный</w:t>
      </w:r>
      <w:proofErr w:type="gramEnd"/>
      <w:r w:rsidRPr="00F4598B">
        <w:rPr>
          <w:b/>
          <w:sz w:val="26"/>
          <w:szCs w:val="26"/>
        </w:rPr>
        <w:t xml:space="preserve"> проект в сфере жилья и городской среды</w:t>
      </w:r>
    </w:p>
    <w:p w:rsidR="00D85627" w:rsidRPr="00F4598B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Дорожной картой  по национальному проекту в сфере жилья и городской среды  предусмотрено выполнение показателей:</w:t>
      </w:r>
    </w:p>
    <w:p w:rsidR="00D85627" w:rsidRPr="00F4598B" w:rsidRDefault="00D85627" w:rsidP="00D85627">
      <w:pPr>
        <w:rPr>
          <w:b/>
          <w:i/>
          <w:sz w:val="26"/>
          <w:szCs w:val="26"/>
          <w:u w:val="single"/>
        </w:rPr>
      </w:pPr>
    </w:p>
    <w:p w:rsidR="00D85627" w:rsidRPr="00F4598B" w:rsidRDefault="00D85627" w:rsidP="00D85627">
      <w:pPr>
        <w:rPr>
          <w:b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 1</w:t>
      </w:r>
      <w:r w:rsidRPr="00F4598B">
        <w:rPr>
          <w:i/>
          <w:sz w:val="26"/>
          <w:szCs w:val="26"/>
          <w:u w:val="single"/>
        </w:rPr>
        <w:t xml:space="preserve"> </w:t>
      </w:r>
      <w:r w:rsidRPr="00F4598B">
        <w:rPr>
          <w:b/>
          <w:i/>
          <w:sz w:val="26"/>
          <w:szCs w:val="26"/>
        </w:rPr>
        <w:t>Формирование комфортной городской среды в Приморском крае</w:t>
      </w:r>
      <w:r w:rsidRPr="00F4598B">
        <w:rPr>
          <w:b/>
          <w:sz w:val="26"/>
          <w:szCs w:val="26"/>
        </w:rPr>
        <w:t xml:space="preserve"> </w:t>
      </w:r>
    </w:p>
    <w:p w:rsidR="00D85627" w:rsidRPr="00F4598B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Данным проектом предусмотрено выполнение следующих показателей:</w:t>
      </w:r>
    </w:p>
    <w:p w:rsidR="00D85627" w:rsidRPr="00F4598B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i/>
          <w:sz w:val="26"/>
          <w:szCs w:val="26"/>
        </w:rPr>
        <w:t>1.1.</w:t>
      </w:r>
      <w:r w:rsidRPr="00F4598B">
        <w:rPr>
          <w:sz w:val="26"/>
          <w:szCs w:val="26"/>
        </w:rPr>
        <w:t xml:space="preserve"> </w:t>
      </w:r>
      <w:r w:rsidRPr="00F4598B">
        <w:rPr>
          <w:i/>
          <w:sz w:val="26"/>
          <w:szCs w:val="26"/>
        </w:rPr>
        <w:t>Реализованы мероприятия по благоустройству, предусмотренные государственными (муниципальными) программами формирования современной городской среды (количество обустроенных общественных пространств), не менее ед. накопительным итогом начиная с 2019 г.: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план на 2019г. –  128  </w:t>
      </w:r>
      <w:proofErr w:type="spellStart"/>
      <w:proofErr w:type="gramStart"/>
      <w:r w:rsidRPr="00F4598B">
        <w:rPr>
          <w:sz w:val="26"/>
          <w:szCs w:val="26"/>
        </w:rPr>
        <w:t>ед</w:t>
      </w:r>
      <w:proofErr w:type="spellEnd"/>
      <w:proofErr w:type="gramEnd"/>
      <w:r w:rsidRPr="00F4598B">
        <w:rPr>
          <w:sz w:val="26"/>
          <w:szCs w:val="26"/>
        </w:rPr>
        <w:t>; факт за 5 мес.2019г. – 0 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На выполнение данного мероприятия на 2019г. в соответствии с дорожной картой запланировано: всего 61,79 млн. руб., в том числе: за счет средств федерального бюджета – 50,53 млн. руб., за счет сре</w:t>
      </w:r>
      <w:proofErr w:type="gramStart"/>
      <w:r w:rsidRPr="00F4598B">
        <w:rPr>
          <w:sz w:val="26"/>
          <w:szCs w:val="26"/>
        </w:rPr>
        <w:t>дств кр</w:t>
      </w:r>
      <w:proofErr w:type="gramEnd"/>
      <w:r w:rsidRPr="00F4598B">
        <w:rPr>
          <w:sz w:val="26"/>
          <w:szCs w:val="26"/>
        </w:rPr>
        <w:t xml:space="preserve">аевого бюджета – 0,276 млн. руб., бюджета городского округа – 0,069 млн. руб.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Фактически за 5 мес. 2019г. расходов по данному мероприятию не было.</w:t>
      </w:r>
    </w:p>
    <w:p w:rsidR="00D85627" w:rsidRPr="00F4598B" w:rsidRDefault="00D85627" w:rsidP="00D85627">
      <w:pPr>
        <w:ind w:firstLine="708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Выполнение указанного показателя запланировано на второе полугодие                2019 года. В настоящее  время завершаются конкурсные процедуры, и идет процедура подписания контрактов.  Всего запланировано заключить 22 </w:t>
      </w:r>
      <w:proofErr w:type="gramStart"/>
      <w:r w:rsidRPr="00F4598B">
        <w:rPr>
          <w:sz w:val="26"/>
          <w:szCs w:val="26"/>
        </w:rPr>
        <w:t>муниципальных</w:t>
      </w:r>
      <w:proofErr w:type="gramEnd"/>
      <w:r w:rsidRPr="00F4598B">
        <w:rPr>
          <w:sz w:val="26"/>
          <w:szCs w:val="26"/>
        </w:rPr>
        <w:t xml:space="preserve"> контракта.</w:t>
      </w:r>
    </w:p>
    <w:p w:rsidR="00D85627" w:rsidRPr="00F4598B" w:rsidRDefault="00D85627" w:rsidP="00D85627">
      <w:pPr>
        <w:ind w:firstLine="708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В рамках муниципальной программы "Формирование современной городской среды городского округа Спасск-Дальний" запланировано благоустройство                           6 придомовых территорий, 2 общественных пространств, асфальтирование 11 дворовых проездов, устройство 9 спортивных  и 1 детской площадки.</w:t>
      </w:r>
    </w:p>
    <w:p w:rsidR="00D85627" w:rsidRPr="00F4598B" w:rsidRDefault="00D85627" w:rsidP="00D85627">
      <w:pPr>
        <w:ind w:firstLine="708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 На выполнение мероприятий предусмотрено 25,97 млн</w:t>
      </w:r>
      <w:proofErr w:type="gramStart"/>
      <w:r w:rsidRPr="00F4598B">
        <w:rPr>
          <w:sz w:val="26"/>
          <w:szCs w:val="26"/>
        </w:rPr>
        <w:t>.р</w:t>
      </w:r>
      <w:proofErr w:type="gramEnd"/>
      <w:r w:rsidRPr="00F4598B">
        <w:rPr>
          <w:sz w:val="26"/>
          <w:szCs w:val="26"/>
        </w:rPr>
        <w:t xml:space="preserve">уб. в рамках подпрограммы № 2 «Благоустройство дворовых территорий детских и спортивных площадок на территории городского округа Спасск-Дальний на 2018-2024 годы», 26,4 млн. руб.  в рамках подпрограммы №1 «Формирование современной городской среды городского округа Спасск-Дальний на 2018-2024 годы». </w:t>
      </w:r>
    </w:p>
    <w:p w:rsidR="00D85627" w:rsidRPr="00567810" w:rsidRDefault="00D85627" w:rsidP="00D85627">
      <w:pPr>
        <w:ind w:firstLine="708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В настоящее время подписано 4 контракта на асфальтирование дворовых проездов на сумму 4,95 млн. руб. и 1 контракт на поставку и монтаж оборудования для детских и спортивных площадок на сумму 5,1млн. руб. </w:t>
      </w:r>
    </w:p>
    <w:p w:rsidR="00D85627" w:rsidRPr="00F4598B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i/>
          <w:sz w:val="26"/>
          <w:szCs w:val="26"/>
        </w:rPr>
        <w:t>1.2. Среднее значение индекса качества городской среды по Российской Федерации, условная единица:</w:t>
      </w:r>
      <w:r w:rsidRPr="00F4598B">
        <w:rPr>
          <w:sz w:val="26"/>
          <w:szCs w:val="26"/>
        </w:rPr>
        <w:t xml:space="preserve"> план на 2019г. –  2. </w:t>
      </w:r>
    </w:p>
    <w:p w:rsidR="00D85627" w:rsidRPr="00567810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Выполнение данного показателя формируется по итогам работы за 2019 год. Данные формируются на основании показателей информационных ресурсов </w:t>
      </w:r>
      <w:proofErr w:type="spellStart"/>
      <w:r w:rsidRPr="00F4598B">
        <w:rPr>
          <w:sz w:val="26"/>
          <w:szCs w:val="26"/>
        </w:rPr>
        <w:t>Роскомстата</w:t>
      </w:r>
      <w:proofErr w:type="spellEnd"/>
      <w:r w:rsidRPr="00F4598B">
        <w:rPr>
          <w:sz w:val="26"/>
          <w:szCs w:val="26"/>
        </w:rPr>
        <w:t>, ГИС ЖКХ, Жилище ДОМ РФ.</w:t>
      </w:r>
    </w:p>
    <w:p w:rsidR="00D85627" w:rsidRPr="00F4598B" w:rsidRDefault="00D85627" w:rsidP="00D85627">
      <w:pPr>
        <w:ind w:firstLine="709"/>
        <w:contextualSpacing/>
        <w:jc w:val="both"/>
        <w:rPr>
          <w:i/>
          <w:sz w:val="26"/>
          <w:szCs w:val="26"/>
        </w:rPr>
      </w:pPr>
      <w:r w:rsidRPr="00F4598B">
        <w:rPr>
          <w:sz w:val="26"/>
          <w:szCs w:val="26"/>
        </w:rPr>
        <w:t xml:space="preserve">1.3. </w:t>
      </w:r>
      <w:r w:rsidRPr="00F4598B">
        <w:rPr>
          <w:i/>
          <w:sz w:val="26"/>
          <w:szCs w:val="26"/>
        </w:rPr>
        <w:t>Доля граждан, принявших участие в решении вопросов развития городской среды от общего количества граждан в возрасте от 14 лет, проживающих в муниципальных образованиях, на территории которых реализуются проекты по созданию комфортной городской среды: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 9%; факт за 5 мес.2019г. – 11% .</w:t>
      </w:r>
    </w:p>
    <w:p w:rsidR="00D85627" w:rsidRPr="00F4598B" w:rsidRDefault="00D85627" w:rsidP="00D85627">
      <w:pPr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        Для достижения показателя  были выполнены следующие мероприятия: </w:t>
      </w:r>
    </w:p>
    <w:p w:rsidR="00D85627" w:rsidRPr="00F4598B" w:rsidRDefault="00D85627" w:rsidP="00D85627">
      <w:pPr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информирование граждан о проведении общественного обсуждения мероприятий по реализации муниципальной программы, опубликование графика проведения общественных обсуждений;</w:t>
      </w:r>
    </w:p>
    <w:p w:rsidR="00D85627" w:rsidRPr="00F4598B" w:rsidRDefault="00D85627" w:rsidP="00D85627">
      <w:pPr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lastRenderedPageBreak/>
        <w:t>- организация и проведение  рейтингового голосования по отбору общественных территорий, подлежащих благоустройству в первоочередном порядке;</w:t>
      </w:r>
    </w:p>
    <w:p w:rsidR="00D85627" w:rsidRPr="00F4598B" w:rsidRDefault="00D85627" w:rsidP="00D85627">
      <w:pPr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периодическое информирование граждан о ходе реализации проекта в СМИ и на официальном сайте АГО Спасск - Дальний;</w:t>
      </w:r>
    </w:p>
    <w:p w:rsidR="00D85627" w:rsidRPr="00567810" w:rsidRDefault="00D85627" w:rsidP="00D85627">
      <w:pPr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проведение разъяснительных мероприятий в общеобразовательных учреждениях для привлечения граждан достигших 14-летнего возраста;</w:t>
      </w:r>
    </w:p>
    <w:p w:rsidR="00D85627" w:rsidRPr="00F4598B" w:rsidRDefault="00D85627" w:rsidP="00D85627">
      <w:pPr>
        <w:ind w:firstLine="709"/>
        <w:jc w:val="both"/>
        <w:rPr>
          <w:b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 2 Обеспечение устойчивого  сокращения непригодного для проживания жилищного фонда в Приморском крае</w:t>
      </w:r>
      <w:r w:rsidRPr="00F4598B">
        <w:rPr>
          <w:b/>
          <w:sz w:val="26"/>
          <w:szCs w:val="26"/>
        </w:rPr>
        <w:t xml:space="preserve"> </w:t>
      </w:r>
    </w:p>
    <w:p w:rsidR="00D85627" w:rsidRPr="00F4598B" w:rsidRDefault="00D85627" w:rsidP="00D85627">
      <w:pPr>
        <w:rPr>
          <w:sz w:val="26"/>
          <w:szCs w:val="26"/>
        </w:rPr>
      </w:pPr>
    </w:p>
    <w:p w:rsidR="00D85627" w:rsidRPr="00F4598B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Данным проектом предусмотрено выполнение следующих показателей:</w:t>
      </w:r>
    </w:p>
    <w:p w:rsidR="00D85627" w:rsidRPr="00F4598B" w:rsidRDefault="00D85627" w:rsidP="00D85627">
      <w:pPr>
        <w:ind w:firstLine="709"/>
        <w:contextualSpacing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>1. Количество квадратных метров, расселенного аварийного жилищного фонда: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 1,51 тыс. кв. метров общей площади; факт за 5 мес.2019г. – 0 .</w:t>
      </w:r>
    </w:p>
    <w:p w:rsidR="00D85627" w:rsidRPr="00F4598B" w:rsidRDefault="00D85627" w:rsidP="00D85627">
      <w:pPr>
        <w:ind w:firstLine="709"/>
        <w:contextualSpacing/>
        <w:jc w:val="both"/>
        <w:rPr>
          <w:i/>
          <w:sz w:val="26"/>
          <w:szCs w:val="26"/>
        </w:rPr>
      </w:pPr>
      <w:r w:rsidRPr="00F4598B">
        <w:rPr>
          <w:i/>
          <w:sz w:val="26"/>
          <w:szCs w:val="26"/>
        </w:rPr>
        <w:t xml:space="preserve"> 2. Количество граждан, расселенных из аварийного жилищного фонда: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 0,39; факт за 5 мес.2019г. – 0 .</w:t>
      </w:r>
    </w:p>
    <w:p w:rsidR="00D85627" w:rsidRPr="00F4598B" w:rsidRDefault="00D85627" w:rsidP="00D85627">
      <w:pPr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         В настоящее время постановлением Администрации городского округа Спасск – Дальний от 29.05.2019г. № 233-па утверждена муниципальная программа «Переселение граждан из аварийного жилищного фонда городского  округа Спасск – Дальний на 2019-2025 годы». В бюджете городского округа на 2019г. предусмотрено 339,8 тыс. руб. В программу на данном этапе включены дома, признанные аварийными и подлежащими сносу до 01.01.2017 года,  198 квартир, 408 человек. Выполнение данных показателей запланировано  начать с  третьего  квартала                    2019 года.</w:t>
      </w:r>
    </w:p>
    <w:p w:rsidR="00D85627" w:rsidRPr="00F4598B" w:rsidRDefault="00D85627" w:rsidP="00D85627">
      <w:pPr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  <w:u w:val="single"/>
        </w:rPr>
        <w:t>Проект 3</w:t>
      </w:r>
      <w:r w:rsidRPr="00F4598B">
        <w:rPr>
          <w:b/>
          <w:i/>
          <w:sz w:val="26"/>
          <w:szCs w:val="26"/>
        </w:rPr>
        <w:t>. Жилье</w:t>
      </w:r>
    </w:p>
    <w:p w:rsidR="00D85627" w:rsidRPr="00F4598B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Данным проектом предусмотрено выполнение в 2019г. показателя:</w:t>
      </w:r>
    </w:p>
    <w:p w:rsidR="00D85627" w:rsidRPr="00F4598B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>- увеличение объема жилищного строительства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 0,458 млн. кв. метров; факт за 5 мес.2019г. – 0,0006 млн. кв. метров.</w:t>
      </w:r>
    </w:p>
    <w:p w:rsidR="00D85627" w:rsidRPr="00F4598B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По данному проекту в настоящее время ведется работа по корректировке показателей дорожной карты. 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</w:p>
    <w:p w:rsidR="00D85627" w:rsidRPr="00F4598B" w:rsidRDefault="00D85627" w:rsidP="00D85627">
      <w:pPr>
        <w:ind w:firstLine="709"/>
        <w:jc w:val="both"/>
        <w:rPr>
          <w:b/>
          <w:sz w:val="26"/>
          <w:szCs w:val="26"/>
        </w:rPr>
      </w:pPr>
      <w:r w:rsidRPr="00F4598B">
        <w:rPr>
          <w:b/>
          <w:sz w:val="26"/>
          <w:szCs w:val="26"/>
          <w:lang w:val="en-US"/>
        </w:rPr>
        <w:t>VI</w:t>
      </w:r>
      <w:r w:rsidRPr="00F4598B">
        <w:rPr>
          <w:b/>
          <w:sz w:val="26"/>
          <w:szCs w:val="26"/>
        </w:rPr>
        <w:t xml:space="preserve"> Национальный проект в сфере экологии</w:t>
      </w:r>
    </w:p>
    <w:p w:rsidR="00D85627" w:rsidRPr="00F4598B" w:rsidRDefault="00D85627" w:rsidP="00D85627">
      <w:pPr>
        <w:ind w:firstLine="709"/>
        <w:contextualSpacing/>
        <w:jc w:val="both"/>
        <w:rPr>
          <w:sz w:val="26"/>
          <w:szCs w:val="26"/>
        </w:rPr>
      </w:pPr>
    </w:p>
    <w:p w:rsidR="00D85627" w:rsidRPr="00567810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Дорожной картой  по национальному проекту в сфере экологии предусмотрено выполнение показателей:</w:t>
      </w:r>
    </w:p>
    <w:p w:rsidR="00D85627" w:rsidRPr="00F4598B" w:rsidRDefault="00D85627" w:rsidP="00D85627">
      <w:pPr>
        <w:ind w:left="709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t xml:space="preserve">Проект 1 Чистый край </w:t>
      </w:r>
    </w:p>
    <w:p w:rsidR="00D85627" w:rsidRPr="00F4598B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Данным проектом  выполнение показателей в 2019 году не предусмотрено. Реализацию мероприятий планируется начать с 2020 года.</w:t>
      </w:r>
    </w:p>
    <w:p w:rsidR="00D85627" w:rsidRPr="00F4598B" w:rsidRDefault="00D85627" w:rsidP="00D85627">
      <w:pPr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       В то же время, в рамках  муниципальной программы  «Благоустройство территории городского округа  Спасск-Дальний на 2017 – 2021 годы», утвержденной постановлением Администрации городского округа Спасск – Дальний от 08.05.2019г.     № 196-па  заключен муниципальный контракт на выполнение работ по ликвидации несанкционированных свалок ТБО на территории городского округа Спасск-Дальний.  Стоимость работ 150,0 тыс. руб.  Проведена работа по уборке и вывозу 5 единиц несанкционированных свалок мусора.</w:t>
      </w:r>
    </w:p>
    <w:p w:rsidR="00D85627" w:rsidRPr="00567810" w:rsidRDefault="00D85627" w:rsidP="00D85627">
      <w:pPr>
        <w:ind w:firstLine="709"/>
        <w:contextualSpacing/>
        <w:jc w:val="both"/>
        <w:rPr>
          <w:color w:val="FF0000"/>
          <w:sz w:val="26"/>
          <w:szCs w:val="26"/>
        </w:rPr>
      </w:pPr>
      <w:r w:rsidRPr="00F4598B">
        <w:rPr>
          <w:b/>
          <w:i/>
          <w:sz w:val="26"/>
          <w:szCs w:val="26"/>
        </w:rPr>
        <w:lastRenderedPageBreak/>
        <w:t>Проект 2 «Создание комплексной отрасли по обращению с твердыми коммунальными отходами»</w:t>
      </w:r>
      <w:r w:rsidRPr="00F4598B">
        <w:rPr>
          <w:sz w:val="26"/>
          <w:szCs w:val="26"/>
        </w:rPr>
        <w:t xml:space="preserve"> требует корректировки показателей; после их согласования с профильным департаментом Приморского края будут внесены изменения в дорожную карту.</w:t>
      </w:r>
    </w:p>
    <w:p w:rsidR="00D85627" w:rsidRPr="00F4598B" w:rsidRDefault="00D85627" w:rsidP="00D85627">
      <w:pPr>
        <w:ind w:firstLine="709"/>
        <w:rPr>
          <w:b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</w:t>
      </w:r>
      <w:r w:rsidRPr="00F4598B">
        <w:rPr>
          <w:b/>
          <w:sz w:val="26"/>
          <w:szCs w:val="26"/>
        </w:rPr>
        <w:t xml:space="preserve"> 3 </w:t>
      </w:r>
      <w:r w:rsidRPr="00F4598B">
        <w:rPr>
          <w:b/>
          <w:i/>
          <w:sz w:val="26"/>
          <w:szCs w:val="26"/>
        </w:rPr>
        <w:t>Чистая вода</w:t>
      </w:r>
      <w:r w:rsidRPr="00F4598B">
        <w:rPr>
          <w:b/>
          <w:sz w:val="26"/>
          <w:szCs w:val="26"/>
        </w:rPr>
        <w:t xml:space="preserve"> 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Данным проектом в 2019 году предусмотрено выполнение показателя  «Доля городского населения Российской Федерации, обеспеченного качественной питьевой водой из систем централизованного водоснабжения»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 87%; факт за 5 мес.2019г. – 87% .</w:t>
      </w:r>
    </w:p>
    <w:p w:rsidR="00D85627" w:rsidRPr="00F4598B" w:rsidRDefault="00D85627" w:rsidP="00D85627">
      <w:pPr>
        <w:ind w:firstLine="708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На 2019 год запланированы следующие мероприятия:</w:t>
      </w:r>
    </w:p>
    <w:p w:rsidR="00D85627" w:rsidRPr="00F4598B" w:rsidRDefault="00D85627" w:rsidP="00D85627">
      <w:pPr>
        <w:ind w:firstLine="708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1) реконструкция ГТС Вишневского водохранилища в  г. Спасск-Дальний с разработкой ПСД.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На выполнение данного мероприятия на 2019г. в соответствии с дорожной картой запланировано: всего 3,846 млн. руб., в том числе: за счет сре</w:t>
      </w:r>
      <w:proofErr w:type="gramStart"/>
      <w:r w:rsidRPr="00F4598B">
        <w:rPr>
          <w:sz w:val="26"/>
          <w:szCs w:val="26"/>
        </w:rPr>
        <w:t>дств кр</w:t>
      </w:r>
      <w:proofErr w:type="gramEnd"/>
      <w:r w:rsidRPr="00F4598B">
        <w:rPr>
          <w:sz w:val="26"/>
          <w:szCs w:val="26"/>
        </w:rPr>
        <w:t xml:space="preserve">аевого бюджета – 3,8 млн. руб., бюджета городского округа – 0,046 млн. руб.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Фактически за 5 мес. 2019г. расходов по данному мероприятию не было.</w:t>
      </w:r>
    </w:p>
    <w:p w:rsidR="00D85627" w:rsidRPr="00F4598B" w:rsidRDefault="00D85627" w:rsidP="00D85627">
      <w:pPr>
        <w:ind w:firstLine="708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2) Модернизация системы водоснабжения города, замена 146,1 км.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На выполнение данного мероприятия на 2019г. в соответствии с дорожной картой запланировано: всего 3,0 млн. руб., в том числе: за счет сре</w:t>
      </w:r>
      <w:proofErr w:type="gramStart"/>
      <w:r w:rsidRPr="00F4598B">
        <w:rPr>
          <w:sz w:val="26"/>
          <w:szCs w:val="26"/>
        </w:rPr>
        <w:t>дств кр</w:t>
      </w:r>
      <w:proofErr w:type="gramEnd"/>
      <w:r w:rsidRPr="00F4598B">
        <w:rPr>
          <w:sz w:val="26"/>
          <w:szCs w:val="26"/>
        </w:rPr>
        <w:t xml:space="preserve">аевого бюджета – 2,976 млн. руб., бюджета городского округа – 0,024 млн. руб. 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Фактически за 5 мес. 2019г. расходов по данному мероприятию не было.</w:t>
      </w:r>
    </w:p>
    <w:p w:rsidR="00D85627" w:rsidRPr="00F4598B" w:rsidRDefault="00D85627" w:rsidP="00D85627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          </w:t>
      </w:r>
      <w:r w:rsidRPr="00F4598B">
        <w:rPr>
          <w:rFonts w:ascii="Times New Roman" w:hAnsi="Times New Roman"/>
          <w:bCs/>
          <w:sz w:val="26"/>
          <w:szCs w:val="26"/>
        </w:rPr>
        <w:t xml:space="preserve"> В 2018 году  Администрацией городского округа Спасск-Дальний в рамках участия в  государственной программе Приморского края «Охрана окружающей среды» начаты работы  по  реконструкции ГТС Вишневского водохранилища в                        г. Спасск-Дальний. В 2018 году были проведены работы по инженерно-геологическим изысканиям, получено положительное заключение государственной экспертизы.  В  2019 году завершается работа по  изготовлению проектной документации.  </w:t>
      </w:r>
    </w:p>
    <w:p w:rsidR="00D85627" w:rsidRPr="00F4598B" w:rsidRDefault="00D85627" w:rsidP="00D85627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F4598B">
        <w:rPr>
          <w:rFonts w:eastAsia="Calibri"/>
          <w:bCs/>
          <w:sz w:val="26"/>
          <w:szCs w:val="26"/>
          <w:lang w:eastAsia="en-US"/>
        </w:rPr>
        <w:t>В рамках программы «Обеспечение доступным жильем и качественными услугами жилищно-коммунального хозяйства населения Приморского края» на 2013-2021  годы», утвержденной постановлением Администрации Приморского края от                 07 декабря 2012 года № 398-па, подпрограмма «Чистая вода», в 2019 году планируется проведение двух мероприятий:</w:t>
      </w:r>
    </w:p>
    <w:p w:rsidR="00D85627" w:rsidRPr="00F4598B" w:rsidRDefault="00D85627" w:rsidP="00D85627">
      <w:pPr>
        <w:ind w:firstLine="708"/>
        <w:jc w:val="both"/>
        <w:rPr>
          <w:rFonts w:eastAsia="Calibri"/>
          <w:bCs/>
          <w:sz w:val="26"/>
          <w:szCs w:val="26"/>
          <w:lang w:eastAsia="en-US"/>
        </w:rPr>
      </w:pPr>
      <w:r w:rsidRPr="00F4598B">
        <w:rPr>
          <w:rFonts w:eastAsia="Calibri"/>
          <w:bCs/>
          <w:sz w:val="26"/>
          <w:szCs w:val="26"/>
          <w:lang w:eastAsia="en-US"/>
        </w:rPr>
        <w:t xml:space="preserve">- по объекту «Капитальный ремонт участка водопроводной сети Dy-200 мм                 (2 нитки) перекресток ул. Горького - ул. </w:t>
      </w:r>
      <w:proofErr w:type="gramStart"/>
      <w:r w:rsidRPr="00F4598B">
        <w:rPr>
          <w:rFonts w:eastAsia="Calibri"/>
          <w:bCs/>
          <w:sz w:val="26"/>
          <w:szCs w:val="26"/>
          <w:lang w:eastAsia="en-US"/>
        </w:rPr>
        <w:t>Краснознаменная</w:t>
      </w:r>
      <w:proofErr w:type="gramEnd"/>
      <w:r w:rsidRPr="00F4598B">
        <w:rPr>
          <w:rFonts w:eastAsia="Calibri"/>
          <w:bCs/>
          <w:sz w:val="26"/>
          <w:szCs w:val="26"/>
          <w:lang w:eastAsia="en-US"/>
        </w:rPr>
        <w:t>»  получено заключение о достоверности сметной документации. Готовиться  аукцион на выполнение работ.</w:t>
      </w:r>
    </w:p>
    <w:p w:rsidR="00D85627" w:rsidRPr="00F4598B" w:rsidRDefault="00D85627" w:rsidP="00D85627">
      <w:pPr>
        <w:ind w:firstLine="708"/>
        <w:jc w:val="both"/>
        <w:rPr>
          <w:sz w:val="26"/>
          <w:szCs w:val="26"/>
        </w:rPr>
      </w:pPr>
      <w:r w:rsidRPr="00F4598B">
        <w:rPr>
          <w:rFonts w:eastAsia="Calibri"/>
          <w:bCs/>
          <w:sz w:val="26"/>
          <w:szCs w:val="26"/>
          <w:lang w:eastAsia="en-US"/>
        </w:rPr>
        <w:t>- по объекту корректировка проектной документации «Водопровод для индивидуальной застройки в северо-восточной  части города Спасск-Дальний в районе ул. Приморская»   получено заключение о достоверности  стоимости работ по корректировке. Готовиться  аукцион на выполнение работ.</w:t>
      </w:r>
    </w:p>
    <w:p w:rsidR="00D85627" w:rsidRPr="00F4598B" w:rsidRDefault="00D85627" w:rsidP="00D85627">
      <w:pPr>
        <w:ind w:firstLine="709"/>
        <w:contextualSpacing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В дорожной карте по национальному проекту в сфере экологии предусмотрено выполнение показателей по проектам: </w:t>
      </w:r>
      <w:r w:rsidRPr="00F4598B">
        <w:rPr>
          <w:b/>
          <w:i/>
          <w:sz w:val="26"/>
          <w:szCs w:val="26"/>
        </w:rPr>
        <w:t>проект 4 «Сохранение биологического разнообразия и развитие экологического туризма»;</w:t>
      </w:r>
      <w:r w:rsidRPr="00F4598B">
        <w:rPr>
          <w:sz w:val="26"/>
          <w:szCs w:val="26"/>
        </w:rPr>
        <w:t xml:space="preserve"> </w:t>
      </w:r>
      <w:r w:rsidRPr="00F4598B">
        <w:rPr>
          <w:b/>
          <w:i/>
          <w:sz w:val="26"/>
          <w:szCs w:val="26"/>
        </w:rPr>
        <w:t>проект 5 «Сохранение лесов».</w:t>
      </w:r>
      <w:r w:rsidRPr="00F4598B">
        <w:rPr>
          <w:sz w:val="26"/>
          <w:szCs w:val="26"/>
        </w:rPr>
        <w:t xml:space="preserve"> По данным проектам в настоящее время ведется работа по их исключению из дорожной карты по причине неприемлемости для городского округа Спасск – Дальний.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b/>
          <w:sz w:val="26"/>
          <w:szCs w:val="26"/>
          <w:lang w:val="en-US"/>
        </w:rPr>
        <w:lastRenderedPageBreak/>
        <w:t>VII</w:t>
      </w:r>
      <w:r w:rsidRPr="00F4598B">
        <w:rPr>
          <w:b/>
          <w:sz w:val="26"/>
          <w:szCs w:val="26"/>
        </w:rPr>
        <w:t xml:space="preserve"> Национальный проект в сфере малого и среднего предпринимательства и поддержки индивидуальной предпринимательской инициативы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Планом мероприятий  по реализации национального проекта «Малое и среднее предпринимательство и поддержка индивидуальной предпринимательской инициативы» предусмотрено выполнение следующих показателей: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Прирост оборота субъектов малого и среднего предпринимательства      (далее – МСП): 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не менее 3%; факт за 5 мес.2019г. – 2,9% 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- Число реализованных проектов субъектов МСП получивших поддержку в форме: гарантии, льготного кредита, </w:t>
      </w:r>
      <w:proofErr w:type="spellStart"/>
      <w:r w:rsidRPr="00F4598B">
        <w:rPr>
          <w:sz w:val="26"/>
          <w:szCs w:val="26"/>
        </w:rPr>
        <w:t>микрозайма</w:t>
      </w:r>
      <w:proofErr w:type="spellEnd"/>
      <w:r w:rsidRPr="00F4598B">
        <w:rPr>
          <w:sz w:val="26"/>
          <w:szCs w:val="26"/>
        </w:rPr>
        <w:t>, льготного лизинга: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план на 2019г. – не менее 3единиц; факт за 5 мес.2019г. – 0 . </w:t>
      </w:r>
    </w:p>
    <w:p w:rsidR="00D85627" w:rsidRPr="00F4598B" w:rsidRDefault="00D85627" w:rsidP="00D85627">
      <w:pPr>
        <w:tabs>
          <w:tab w:val="left" w:pos="7655"/>
        </w:tabs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F4598B">
        <w:rPr>
          <w:rFonts w:eastAsia="Calibri"/>
          <w:sz w:val="26"/>
          <w:szCs w:val="26"/>
        </w:rPr>
        <w:t xml:space="preserve">29 апреля 2019 года в государственном Реестре </w:t>
      </w:r>
      <w:proofErr w:type="spellStart"/>
      <w:r w:rsidRPr="00F4598B">
        <w:rPr>
          <w:rFonts w:eastAsia="Calibri"/>
          <w:sz w:val="26"/>
          <w:szCs w:val="26"/>
        </w:rPr>
        <w:t>микрофинансовых</w:t>
      </w:r>
      <w:proofErr w:type="spellEnd"/>
      <w:r w:rsidRPr="00F4598B">
        <w:rPr>
          <w:rFonts w:eastAsia="Calibri"/>
          <w:sz w:val="26"/>
          <w:szCs w:val="26"/>
        </w:rPr>
        <w:t xml:space="preserve"> организаций </w:t>
      </w:r>
      <w:r w:rsidRPr="00F4598B">
        <w:rPr>
          <w:rFonts w:eastAsia="Calibri"/>
          <w:color w:val="000000"/>
          <w:sz w:val="26"/>
          <w:szCs w:val="26"/>
          <w:shd w:val="clear" w:color="auto" w:fill="FFFFFF"/>
        </w:rPr>
        <w:t xml:space="preserve">Центрального банка Российской Федерации </w:t>
      </w:r>
      <w:r w:rsidRPr="00F4598B">
        <w:rPr>
          <w:rFonts w:eastAsia="Calibri"/>
          <w:sz w:val="26"/>
          <w:szCs w:val="26"/>
        </w:rPr>
        <w:t>зарегистрирована</w:t>
      </w:r>
      <w:r w:rsidRPr="00F4598B">
        <w:rPr>
          <w:sz w:val="26"/>
          <w:szCs w:val="26"/>
        </w:rPr>
        <w:t xml:space="preserve"> А</w:t>
      </w:r>
      <w:r w:rsidRPr="00F4598B">
        <w:rPr>
          <w:rFonts w:eastAsia="Calibri"/>
          <w:color w:val="000000"/>
          <w:sz w:val="26"/>
          <w:szCs w:val="26"/>
          <w:shd w:val="clear" w:color="auto" w:fill="FFFFFF"/>
        </w:rPr>
        <w:t>втономная некоммерческая организация «</w:t>
      </w:r>
      <w:proofErr w:type="spellStart"/>
      <w:r w:rsidRPr="00F4598B">
        <w:rPr>
          <w:rFonts w:eastAsia="Calibri"/>
          <w:color w:val="000000"/>
          <w:sz w:val="26"/>
          <w:szCs w:val="26"/>
          <w:shd w:val="clear" w:color="auto" w:fill="FFFFFF"/>
        </w:rPr>
        <w:t>Микрокредитная</w:t>
      </w:r>
      <w:proofErr w:type="spellEnd"/>
      <w:r w:rsidRPr="00F4598B">
        <w:rPr>
          <w:rFonts w:eastAsia="Calibri"/>
          <w:color w:val="000000"/>
          <w:sz w:val="26"/>
          <w:szCs w:val="26"/>
          <w:shd w:val="clear" w:color="auto" w:fill="FFFFFF"/>
        </w:rPr>
        <w:t xml:space="preserve"> компания Приморского края»</w:t>
      </w:r>
      <w:r w:rsidRPr="00F4598B">
        <w:rPr>
          <w:color w:val="000000"/>
          <w:sz w:val="26"/>
          <w:szCs w:val="26"/>
          <w:shd w:val="clear" w:color="auto" w:fill="FFFFFF"/>
        </w:rPr>
        <w:t xml:space="preserve">, информация об </w:t>
      </w:r>
      <w:r w:rsidRPr="00F4598B">
        <w:rPr>
          <w:sz w:val="26"/>
          <w:szCs w:val="26"/>
        </w:rPr>
        <w:t>АНО</w:t>
      </w:r>
      <w:r w:rsidRPr="00F4598B">
        <w:rPr>
          <w:rFonts w:eastAsia="Calibri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F4598B">
        <w:rPr>
          <w:rFonts w:eastAsia="Calibri"/>
          <w:color w:val="000000"/>
          <w:sz w:val="26"/>
          <w:szCs w:val="26"/>
          <w:shd w:val="clear" w:color="auto" w:fill="FFFFFF"/>
        </w:rPr>
        <w:t>Микрокредитная</w:t>
      </w:r>
      <w:proofErr w:type="spellEnd"/>
      <w:r w:rsidRPr="00F4598B">
        <w:rPr>
          <w:rFonts w:eastAsia="Calibri"/>
          <w:color w:val="000000"/>
          <w:sz w:val="26"/>
          <w:szCs w:val="26"/>
          <w:shd w:val="clear" w:color="auto" w:fill="FFFFFF"/>
        </w:rPr>
        <w:t xml:space="preserve"> компания Приморского края»</w:t>
      </w:r>
      <w:r w:rsidRPr="00F4598B">
        <w:rPr>
          <w:color w:val="000000"/>
          <w:sz w:val="26"/>
          <w:szCs w:val="26"/>
          <w:shd w:val="clear" w:color="auto" w:fill="FFFFFF"/>
        </w:rPr>
        <w:t xml:space="preserve"> размещена на официальном сайте городского округа Спасск-Дальний. Вопрос о деятельности на территории Приморского края </w:t>
      </w:r>
      <w:r w:rsidRPr="00F4598B">
        <w:rPr>
          <w:sz w:val="26"/>
          <w:szCs w:val="26"/>
        </w:rPr>
        <w:t>АНО</w:t>
      </w:r>
      <w:r w:rsidRPr="00F4598B">
        <w:rPr>
          <w:rFonts w:eastAsia="Calibri"/>
          <w:color w:val="000000"/>
          <w:sz w:val="26"/>
          <w:szCs w:val="26"/>
          <w:shd w:val="clear" w:color="auto" w:fill="FFFFFF"/>
        </w:rPr>
        <w:t xml:space="preserve"> «</w:t>
      </w:r>
      <w:proofErr w:type="spellStart"/>
      <w:r w:rsidRPr="00F4598B">
        <w:rPr>
          <w:rFonts w:eastAsia="Calibri"/>
          <w:color w:val="000000"/>
          <w:sz w:val="26"/>
          <w:szCs w:val="26"/>
          <w:shd w:val="clear" w:color="auto" w:fill="FFFFFF"/>
        </w:rPr>
        <w:t>Микрокредитная</w:t>
      </w:r>
      <w:proofErr w:type="spellEnd"/>
      <w:r w:rsidRPr="00F4598B">
        <w:rPr>
          <w:rFonts w:eastAsia="Calibri"/>
          <w:color w:val="000000"/>
          <w:sz w:val="26"/>
          <w:szCs w:val="26"/>
          <w:shd w:val="clear" w:color="auto" w:fill="FFFFFF"/>
        </w:rPr>
        <w:t xml:space="preserve"> компания Приморского края»</w:t>
      </w:r>
      <w:r w:rsidRPr="00F4598B">
        <w:rPr>
          <w:color w:val="000000"/>
          <w:sz w:val="26"/>
          <w:szCs w:val="26"/>
          <w:shd w:val="clear" w:color="auto" w:fill="FFFFFF"/>
        </w:rPr>
        <w:t xml:space="preserve"> включен в повестку заседания Совета по содействию и развитью малого и среднего предпринимательства при главе городского округа Спасск-Дальний. </w:t>
      </w:r>
    </w:p>
    <w:p w:rsidR="00D85627" w:rsidRPr="00F4598B" w:rsidRDefault="00D85627" w:rsidP="00D85627">
      <w:pPr>
        <w:tabs>
          <w:tab w:val="left" w:pos="7655"/>
        </w:tabs>
        <w:ind w:firstLine="709"/>
        <w:jc w:val="both"/>
        <w:rPr>
          <w:sz w:val="26"/>
          <w:szCs w:val="26"/>
        </w:rPr>
      </w:pPr>
      <w:r w:rsidRPr="00F4598B">
        <w:rPr>
          <w:color w:val="000000"/>
          <w:sz w:val="26"/>
          <w:szCs w:val="26"/>
          <w:shd w:val="clear" w:color="auto" w:fill="FFFFFF"/>
        </w:rPr>
        <w:t>В рамках программы развития малого и среднего предпринимательства на территории городского округа Спасск-Дальний ведется прием заявок до 01.07.2019 года на оказание финансовой поддержки субъектам МСП.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План мероприятий  по реализации национального проекта «Малое и среднее предпринимательство и поддержка индивидуальной предпринимательской инициативы» </w:t>
      </w:r>
      <w:proofErr w:type="gramStart"/>
      <w:r w:rsidRPr="00F4598B">
        <w:rPr>
          <w:sz w:val="26"/>
          <w:szCs w:val="26"/>
        </w:rPr>
        <w:t>предусматривает мероприятия на 2019год и содержит</w:t>
      </w:r>
      <w:proofErr w:type="gramEnd"/>
      <w:r w:rsidRPr="00F4598B">
        <w:rPr>
          <w:sz w:val="26"/>
          <w:szCs w:val="26"/>
        </w:rPr>
        <w:t xml:space="preserve"> 3 раздела:</w:t>
      </w:r>
    </w:p>
    <w:p w:rsidR="00D85627" w:rsidRPr="00F4598B" w:rsidRDefault="00D85627" w:rsidP="00D856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1. Изменение условий ведения бизнеса;</w:t>
      </w:r>
    </w:p>
    <w:p w:rsidR="00D85627" w:rsidRPr="00F4598B" w:rsidRDefault="00D85627" w:rsidP="00D856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2. Акселерация;</w:t>
      </w:r>
    </w:p>
    <w:p w:rsidR="00D85627" w:rsidRPr="00F4598B" w:rsidRDefault="00D85627" w:rsidP="00D8562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3. Популяризация.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  <w:u w:val="single"/>
        </w:rPr>
      </w:pPr>
      <w:r w:rsidRPr="00F4598B">
        <w:rPr>
          <w:sz w:val="26"/>
          <w:szCs w:val="26"/>
          <w:u w:val="single"/>
        </w:rPr>
        <w:t>Выполнение за 5 месяцев 2019г.</w:t>
      </w:r>
    </w:p>
    <w:p w:rsidR="00D85627" w:rsidRPr="00F4598B" w:rsidRDefault="00D85627" w:rsidP="00D85627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F4598B">
        <w:rPr>
          <w:rFonts w:ascii="Times New Roman" w:hAnsi="Times New Roman"/>
          <w:b/>
          <w:i/>
          <w:sz w:val="26"/>
          <w:szCs w:val="26"/>
        </w:rPr>
        <w:t>Изменение условий ведения бизнеса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По данному разделу выполнены все мероприятия, предусмотренные контрольными датами за 5 месяцев 2019г.: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1.1 Мероприятие: </w:t>
      </w:r>
      <w:proofErr w:type="gramStart"/>
      <w:r w:rsidRPr="00F4598B">
        <w:rPr>
          <w:rFonts w:ascii="Times New Roman" w:hAnsi="Times New Roman"/>
          <w:sz w:val="26"/>
          <w:szCs w:val="26"/>
        </w:rPr>
        <w:t>Принята</w:t>
      </w:r>
      <w:proofErr w:type="gramEnd"/>
      <w:r w:rsidRPr="00F4598B">
        <w:rPr>
          <w:rFonts w:ascii="Times New Roman" w:hAnsi="Times New Roman"/>
          <w:sz w:val="26"/>
          <w:szCs w:val="26"/>
        </w:rPr>
        <w:t xml:space="preserve"> и реализуется муниципальная программа, предусматривающая мероприятия по поддержке и развитию субъектов МСП, включающая целевые показатели раздела 2 настоящего плана мероприятий.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 Выполнение: постановление </w:t>
      </w:r>
      <w:r w:rsidRPr="00F4598B">
        <w:rPr>
          <w:rFonts w:ascii="Times New Roman" w:hAnsi="Times New Roman"/>
          <w:bCs/>
          <w:sz w:val="26"/>
          <w:szCs w:val="26"/>
        </w:rPr>
        <w:t>Администрации городского округа Спасск-Дальний  от 22 декабря 2016 года № 572-па "Об утверждении муниципальной программы "Развитие малого и среднего предпринимательства на территории городского округа Спасск-Дальний  на 2017-2021 годы".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1.2 Мероприятие: Утвержден состав совета по развитию малого и среднего предпринимательства при главе муниципального образования в </w:t>
      </w:r>
      <w:proofErr w:type="gramStart"/>
      <w:r w:rsidRPr="00F4598B">
        <w:rPr>
          <w:rFonts w:ascii="Times New Roman" w:hAnsi="Times New Roman"/>
          <w:sz w:val="26"/>
          <w:szCs w:val="26"/>
        </w:rPr>
        <w:t>состав</w:t>
      </w:r>
      <w:proofErr w:type="gramEnd"/>
      <w:r w:rsidRPr="00F4598B">
        <w:rPr>
          <w:rFonts w:ascii="Times New Roman" w:hAnsi="Times New Roman"/>
          <w:sz w:val="26"/>
          <w:szCs w:val="26"/>
        </w:rPr>
        <w:t xml:space="preserve"> которого входит не менее 50% субъектов МСП. 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Выполнение: постановление </w:t>
      </w:r>
      <w:r w:rsidRPr="00F4598B">
        <w:rPr>
          <w:rFonts w:ascii="Times New Roman" w:hAnsi="Times New Roman"/>
          <w:bCs/>
          <w:sz w:val="26"/>
          <w:szCs w:val="26"/>
        </w:rPr>
        <w:t>Администрации городского округа Спасск-Дальний  от 16 сентября 2016 года № 450-па «О Совете по содействию развития малого и среднего предпринимательства при главе городского округа Спасск-Дальний».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bCs/>
          <w:sz w:val="26"/>
          <w:szCs w:val="26"/>
        </w:rPr>
        <w:lastRenderedPageBreak/>
        <w:t xml:space="preserve">1.3 </w:t>
      </w:r>
      <w:r w:rsidRPr="00F4598B">
        <w:rPr>
          <w:rFonts w:ascii="Times New Roman" w:hAnsi="Times New Roman"/>
          <w:sz w:val="26"/>
          <w:szCs w:val="26"/>
        </w:rPr>
        <w:t>Мероприятие: Заседания совета по развитию малого и среднего предпринимательства при главе муниципального образования проходит не реже 1 раза в квартал и на нем рассматриваются вопросы, инициированные субъектами МСП, протоколы (решения) совета публикуются в открытом доступе.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Выполнение: протокол расширенного заседания Совета по </w:t>
      </w:r>
      <w:r w:rsidRPr="00F4598B">
        <w:rPr>
          <w:rFonts w:ascii="Times New Roman" w:hAnsi="Times New Roman"/>
          <w:bCs/>
          <w:sz w:val="26"/>
          <w:szCs w:val="26"/>
        </w:rPr>
        <w:t>содействию развития малого и среднего предпринимательства при главе городского округа Спасск-Дальний № 1  от 12 марта 2019 года.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bCs/>
          <w:sz w:val="26"/>
          <w:szCs w:val="26"/>
        </w:rPr>
        <w:t xml:space="preserve">1.4 </w:t>
      </w:r>
      <w:r w:rsidRPr="00F4598B">
        <w:rPr>
          <w:rFonts w:ascii="Times New Roman" w:hAnsi="Times New Roman"/>
          <w:sz w:val="26"/>
          <w:szCs w:val="26"/>
        </w:rPr>
        <w:t xml:space="preserve">Мероприятие: </w:t>
      </w:r>
      <w:proofErr w:type="gramStart"/>
      <w:r w:rsidRPr="00F4598B">
        <w:rPr>
          <w:rFonts w:ascii="Times New Roman" w:hAnsi="Times New Roman"/>
          <w:sz w:val="26"/>
          <w:szCs w:val="26"/>
        </w:rPr>
        <w:t>Организован</w:t>
      </w:r>
      <w:proofErr w:type="gramEnd"/>
      <w:r w:rsidRPr="00F4598B">
        <w:rPr>
          <w:rFonts w:ascii="Times New Roman" w:hAnsi="Times New Roman"/>
          <w:sz w:val="26"/>
          <w:szCs w:val="26"/>
        </w:rPr>
        <w:t xml:space="preserve"> и работает общественный орган по совершенствованию контрольно-надзорной деятельности.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Выполнение: постановление </w:t>
      </w:r>
      <w:r w:rsidRPr="00F4598B">
        <w:rPr>
          <w:rFonts w:ascii="Times New Roman" w:hAnsi="Times New Roman"/>
          <w:bCs/>
          <w:sz w:val="26"/>
          <w:szCs w:val="26"/>
        </w:rPr>
        <w:t>Администрации городского округа Спасск-Дальний</w:t>
      </w:r>
      <w:r w:rsidRPr="00F4598B">
        <w:rPr>
          <w:rFonts w:ascii="Times New Roman" w:hAnsi="Times New Roman"/>
          <w:sz w:val="26"/>
          <w:szCs w:val="26"/>
        </w:rPr>
        <w:t xml:space="preserve"> от 26 февраля 2015 № 125-па «Об утверждении Положения об Общественном совете в городском округе Спасск-Дальний».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1.5 Мероприятие: Сформирован, </w:t>
      </w:r>
      <w:proofErr w:type="gramStart"/>
      <w:r w:rsidRPr="00F4598B">
        <w:rPr>
          <w:rFonts w:ascii="Times New Roman" w:hAnsi="Times New Roman"/>
          <w:sz w:val="26"/>
          <w:szCs w:val="26"/>
        </w:rPr>
        <w:t>утвержден главой муниципального образования и размещен</w:t>
      </w:r>
      <w:proofErr w:type="gramEnd"/>
      <w:r w:rsidRPr="00F4598B">
        <w:rPr>
          <w:rFonts w:ascii="Times New Roman" w:hAnsi="Times New Roman"/>
          <w:sz w:val="26"/>
          <w:szCs w:val="26"/>
        </w:rPr>
        <w:t xml:space="preserve"> на официальном сайте администрации реестр видов контроля, с указанием пунктов, частей и статей федеральных и региональных нормативных правовых актов, на основании которых осуществляется контроль, контактных данных должностных лиц, ответственных за осуществление каждого вида контроля.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Выполнение: постановление </w:t>
      </w:r>
      <w:r w:rsidRPr="00F4598B">
        <w:rPr>
          <w:rFonts w:ascii="Times New Roman" w:hAnsi="Times New Roman"/>
          <w:bCs/>
          <w:sz w:val="26"/>
          <w:szCs w:val="26"/>
        </w:rPr>
        <w:t xml:space="preserve">Администрации городского округа Спасск-Дальний  от 18 января 2019 года №11-па </w:t>
      </w:r>
      <w:r w:rsidRPr="00F4598B">
        <w:rPr>
          <w:rFonts w:ascii="Times New Roman" w:hAnsi="Times New Roman"/>
          <w:sz w:val="26"/>
          <w:szCs w:val="26"/>
        </w:rPr>
        <w:t xml:space="preserve"> «</w:t>
      </w:r>
      <w:hyperlink r:id="rId7" w:tgtFrame="_blank" w:tooltip="Скачать документ" w:history="1">
        <w:r w:rsidRPr="00F4598B">
          <w:rPr>
            <w:rStyle w:val="a8"/>
            <w:rFonts w:ascii="Times New Roman" w:hAnsi="Times New Roman"/>
            <w:sz w:val="26"/>
            <w:szCs w:val="26"/>
          </w:rPr>
          <w:t>Об утверждении Перечня видов муниципального контроля и органов Администрации городского округа Спасск-Дальний, уполномоченных на их осуществление на территории городского округа Спасск-Дальний</w:t>
        </w:r>
      </w:hyperlink>
      <w:r w:rsidRPr="00F4598B">
        <w:rPr>
          <w:rFonts w:ascii="Times New Roman" w:hAnsi="Times New Roman"/>
          <w:sz w:val="26"/>
          <w:szCs w:val="26"/>
        </w:rPr>
        <w:t xml:space="preserve">» размещено на официальном сайте городского округа Спасск-Дальний </w:t>
      </w:r>
      <w:r w:rsidRPr="00F4598B">
        <w:rPr>
          <w:rFonts w:ascii="Times New Roman" w:hAnsi="Times New Roman"/>
          <w:bCs/>
          <w:sz w:val="26"/>
          <w:szCs w:val="26"/>
        </w:rPr>
        <w:t>в разделе</w:t>
      </w:r>
      <w:r w:rsidRPr="00F4598B">
        <w:rPr>
          <w:rFonts w:ascii="Times New Roman" w:hAnsi="Times New Roman"/>
          <w:sz w:val="26"/>
          <w:szCs w:val="26"/>
        </w:rPr>
        <w:t xml:space="preserve">   «Правовая база».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1.6 Мероприятие: Число проверок субъектов МСП снижено по сравнению с уровнем 2018 года не менее чем на 20% . </w:t>
      </w:r>
      <w:r w:rsidRPr="00F4598B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Срок исполнения данного мероприятия – 31.12.2019г.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1.7 Мероприятие: По не менее чем 50% видов контроля </w:t>
      </w:r>
      <w:proofErr w:type="gramStart"/>
      <w:r w:rsidRPr="00F4598B">
        <w:rPr>
          <w:rFonts w:ascii="Times New Roman" w:hAnsi="Times New Roman"/>
          <w:sz w:val="26"/>
          <w:szCs w:val="26"/>
        </w:rPr>
        <w:t>разработаны</w:t>
      </w:r>
      <w:proofErr w:type="gramEnd"/>
      <w:r w:rsidRPr="00F4598B">
        <w:rPr>
          <w:rFonts w:ascii="Times New Roman" w:hAnsi="Times New Roman"/>
          <w:sz w:val="26"/>
          <w:szCs w:val="26"/>
        </w:rPr>
        <w:t xml:space="preserve"> и применяются </w:t>
      </w:r>
      <w:proofErr w:type="spellStart"/>
      <w:r w:rsidRPr="00F4598B">
        <w:rPr>
          <w:rFonts w:ascii="Times New Roman" w:hAnsi="Times New Roman"/>
          <w:sz w:val="26"/>
          <w:szCs w:val="26"/>
        </w:rPr>
        <w:t>чек-листы</w:t>
      </w:r>
      <w:proofErr w:type="spellEnd"/>
      <w:r w:rsidRPr="00F4598B">
        <w:rPr>
          <w:rFonts w:ascii="Times New Roman" w:hAnsi="Times New Roman"/>
          <w:sz w:val="26"/>
          <w:szCs w:val="26"/>
        </w:rPr>
        <w:t xml:space="preserve">. 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Срок исполнения данного мероприятия – 01.09.2019.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1.8 Мероприятие: В муниципальном образовании организован сбор информации субъектов МСП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деятельности. 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Выполнение: При проведении ОРВ НПА на официальном сайте городского округа Спасск-Дальний размещается уведомление о проведении публичных консультаций по проекту НПА с указанием ФИО, электронного адреса и телефона разработчика проекта. Также указывается срок для подачи субъектами МСП предложений по внесению изменений. Предложений по внесению изменений не поступало.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1.9 Мероприятие: На сайте администрации работает система по принятию жалоб субъектов МСП на действия должностных лиц при проведении контрольных мероприятий.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Style w:val="pathway"/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Выполнение: Форма обращения в стадии разработки. Порядок подачи обращения размещен на сайте городского округа Спасск-Дальний в разделе </w:t>
      </w:r>
      <w:r w:rsidRPr="00F4598B">
        <w:rPr>
          <w:rStyle w:val="pathway"/>
          <w:rFonts w:ascii="Times New Roman" w:hAnsi="Times New Roman"/>
          <w:sz w:val="26"/>
          <w:szCs w:val="26"/>
        </w:rPr>
        <w:t>Муниципальные услуги /Подача жалоб.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1.10 Мероприятие: Утвержден, размещен на официальном сайте муниципальных образований и реализуется план проведения оценки </w:t>
      </w:r>
      <w:r w:rsidRPr="00F4598B">
        <w:rPr>
          <w:rFonts w:ascii="Times New Roman" w:hAnsi="Times New Roman"/>
          <w:sz w:val="26"/>
          <w:szCs w:val="26"/>
        </w:rPr>
        <w:lastRenderedPageBreak/>
        <w:t>регулирующего воздействия проектов МНПА, затрагивающих вопросы осуществления предпринимательской и инвестиционной деятельности.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Выполнение: Оценка регулирующего воздействия проектов МНПА проводится по факту разработки проекта МНПА. За 5 месяцев 2019г. проведена оценка регулирующего воздействия двух проектов МНПА, затрагивающих вопросы осуществления предпринимательской и инвестиционной деятельности.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1.11 Мероприятие: На постоянной основе проводится экспертиза МНПА, оценка регулирующего воздействия проектов МНПА, затрагивающих вопросы осуществления предпринимательской и инвестиционной деятельности, в публичных консультациях принимают участие представители предпринимательского сообщества.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Выполнение: 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98B">
        <w:rPr>
          <w:rFonts w:ascii="Times New Roman" w:hAnsi="Times New Roman"/>
          <w:sz w:val="26"/>
          <w:szCs w:val="26"/>
        </w:rPr>
        <w:t xml:space="preserve">1) Отчет о проведении процедуры ОРВ </w:t>
      </w:r>
      <w:r w:rsidRPr="00F4598B">
        <w:rPr>
          <w:rFonts w:ascii="Times New Roman" w:hAnsi="Times New Roman"/>
          <w:bCs/>
          <w:sz w:val="26"/>
          <w:szCs w:val="26"/>
        </w:rPr>
        <w:t>проекта постановления «О внесении изменений в постановление Администрации городского округа Спасск-Дальний от 22 декабря 2016 года № 572-па "Об утверждении муниципальной программы "Развитие малого и среднего предпринимательства на территории городского округа Спасск-Дальний на 2017-2021 годы" размещен на сайте городского округа Спасск-Дальний в разделе м</w:t>
      </w:r>
      <w:r w:rsidRPr="00F4598B">
        <w:rPr>
          <w:rFonts w:ascii="Times New Roman" w:hAnsi="Times New Roman"/>
          <w:sz w:val="26"/>
          <w:szCs w:val="26"/>
        </w:rPr>
        <w:t>алое и среднее предпринимательство 05 апреля 2019г.</w:t>
      </w:r>
      <w:proofErr w:type="gramEnd"/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2) Отчет о проведении процедуры ОРВ </w:t>
      </w:r>
      <w:r w:rsidRPr="00F4598B">
        <w:rPr>
          <w:bCs/>
          <w:sz w:val="26"/>
          <w:szCs w:val="26"/>
        </w:rPr>
        <w:t xml:space="preserve">проекта </w:t>
      </w:r>
      <w:r w:rsidRPr="00F4598B">
        <w:rPr>
          <w:rFonts w:eastAsia="Calibri"/>
          <w:bCs/>
          <w:sz w:val="26"/>
          <w:szCs w:val="26"/>
        </w:rPr>
        <w:t>постановления Администрации городского округа Спасск-Дальний</w:t>
      </w:r>
      <w:r w:rsidRPr="00F4598B">
        <w:rPr>
          <w:bCs/>
          <w:sz w:val="26"/>
          <w:szCs w:val="26"/>
        </w:rPr>
        <w:t xml:space="preserve">  </w:t>
      </w:r>
      <w:r w:rsidRPr="00F4598B">
        <w:rPr>
          <w:rFonts w:eastAsia="Calibri"/>
          <w:sz w:val="26"/>
          <w:szCs w:val="26"/>
        </w:rPr>
        <w:t>«Об установлении регулируемых тарифов на регулярные перевозки пассажиров и багажа автомобильным общественным транспортом по муниципальным маршрутам в границах городского округа Спасск-Дальний»</w:t>
      </w:r>
      <w:r w:rsidRPr="00F4598B">
        <w:rPr>
          <w:sz w:val="26"/>
          <w:szCs w:val="26"/>
        </w:rPr>
        <w:t xml:space="preserve"> </w:t>
      </w:r>
      <w:r w:rsidRPr="00F4598B">
        <w:rPr>
          <w:bCs/>
          <w:sz w:val="26"/>
          <w:szCs w:val="26"/>
        </w:rPr>
        <w:t>размещен на сайте городского округа Спасск-Дальний в разделе м</w:t>
      </w:r>
      <w:r w:rsidRPr="00F4598B">
        <w:rPr>
          <w:sz w:val="26"/>
          <w:szCs w:val="26"/>
        </w:rPr>
        <w:t>алое и среднее предпринимательство  20 мая 2019г.</w:t>
      </w:r>
    </w:p>
    <w:p w:rsidR="00D85627" w:rsidRPr="00F4598B" w:rsidRDefault="00D85627" w:rsidP="00D85627">
      <w:pPr>
        <w:ind w:firstLine="709"/>
        <w:jc w:val="both"/>
        <w:rPr>
          <w:color w:val="FF0000"/>
          <w:sz w:val="26"/>
          <w:szCs w:val="26"/>
        </w:rPr>
      </w:pPr>
      <w:r w:rsidRPr="00F4598B">
        <w:rPr>
          <w:sz w:val="26"/>
          <w:szCs w:val="26"/>
        </w:rPr>
        <w:t>1.12 Мероприятие: Информация о ходе реализации плана мероприятий ежеквартально публикуется на сайте администрации муниципального образования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Выполнение: Информация о ходе реализации плана размещена на официальном сайте городского округа Спасск-Дальний </w:t>
      </w:r>
      <w:r w:rsidRPr="00F4598B">
        <w:rPr>
          <w:rFonts w:ascii="Times New Roman" w:hAnsi="Times New Roman"/>
          <w:bCs/>
          <w:sz w:val="26"/>
          <w:szCs w:val="26"/>
        </w:rPr>
        <w:t xml:space="preserve">в разделе </w:t>
      </w:r>
      <w:r w:rsidRPr="00F4598B">
        <w:rPr>
          <w:rStyle w:val="pathway"/>
          <w:rFonts w:ascii="Times New Roman" w:hAnsi="Times New Roman"/>
          <w:sz w:val="26"/>
          <w:szCs w:val="26"/>
        </w:rPr>
        <w:t xml:space="preserve">Экономика </w:t>
      </w:r>
      <w:r w:rsidRPr="00F4598B">
        <w:rPr>
          <w:rFonts w:ascii="Times New Roman" w:hAnsi="Times New Roman"/>
          <w:noProof/>
          <w:sz w:val="26"/>
          <w:szCs w:val="26"/>
          <w:lang w:eastAsia="ru-RU"/>
        </w:rPr>
        <w:t>/</w:t>
      </w:r>
      <w:r w:rsidRPr="00F4598B">
        <w:rPr>
          <w:rStyle w:val="pathway"/>
          <w:rFonts w:ascii="Times New Roman" w:hAnsi="Times New Roman"/>
          <w:sz w:val="26"/>
          <w:szCs w:val="26"/>
        </w:rPr>
        <w:t xml:space="preserve">Приоритетные </w:t>
      </w:r>
      <w:r w:rsidRPr="00F4598B">
        <w:rPr>
          <w:rFonts w:ascii="Times New Roman" w:hAnsi="Times New Roman"/>
          <w:sz w:val="26"/>
          <w:szCs w:val="26"/>
        </w:rPr>
        <w:t xml:space="preserve">национальные </w:t>
      </w:r>
      <w:r w:rsidRPr="00F4598B">
        <w:rPr>
          <w:rStyle w:val="pathway"/>
          <w:rFonts w:ascii="Times New Roman" w:hAnsi="Times New Roman"/>
          <w:sz w:val="26"/>
          <w:szCs w:val="26"/>
        </w:rPr>
        <w:t xml:space="preserve">проекты  </w:t>
      </w:r>
      <w:r w:rsidRPr="00F4598B">
        <w:rPr>
          <w:rFonts w:ascii="Times New Roman" w:hAnsi="Times New Roman"/>
          <w:sz w:val="26"/>
          <w:szCs w:val="26"/>
        </w:rPr>
        <w:t>15 апреля 2019г.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1.13 Мероприятие: Совместно с краевым центром «Мой бизнес» в городах Владивосток, Артем, Находка, Арсеньев, Уссурийск, Спасск-Дальний, Большой Камень организована работа центров «Мой бизнес».</w:t>
      </w:r>
    </w:p>
    <w:p w:rsidR="00D85627" w:rsidRPr="00F4598B" w:rsidRDefault="00D85627" w:rsidP="00D85627">
      <w:pPr>
        <w:ind w:firstLine="709"/>
        <w:jc w:val="both"/>
        <w:outlineLvl w:val="0"/>
        <w:rPr>
          <w:rFonts w:eastAsia="Times New Roman"/>
          <w:bCs/>
          <w:kern w:val="36"/>
          <w:sz w:val="26"/>
          <w:szCs w:val="26"/>
        </w:rPr>
      </w:pPr>
      <w:r w:rsidRPr="00F4598B">
        <w:rPr>
          <w:sz w:val="26"/>
          <w:szCs w:val="26"/>
        </w:rPr>
        <w:t>Выполнение: Центром «Мой бизнес» о</w:t>
      </w:r>
      <w:r w:rsidRPr="00F4598B">
        <w:rPr>
          <w:rFonts w:eastAsia="Times New Roman"/>
          <w:bCs/>
          <w:kern w:val="36"/>
          <w:sz w:val="26"/>
          <w:szCs w:val="26"/>
        </w:rPr>
        <w:t>бъявлен конкурсный отбор для представителей Центра "Мой Бизнес".</w:t>
      </w:r>
    </w:p>
    <w:p w:rsidR="00D85627" w:rsidRPr="00F4598B" w:rsidRDefault="00D85627" w:rsidP="00D85627">
      <w:pPr>
        <w:pStyle w:val="a7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6"/>
          <w:szCs w:val="26"/>
        </w:rPr>
      </w:pPr>
      <w:r w:rsidRPr="00F4598B">
        <w:rPr>
          <w:rFonts w:ascii="Times New Roman" w:hAnsi="Times New Roman"/>
          <w:b/>
          <w:i/>
          <w:sz w:val="26"/>
          <w:szCs w:val="26"/>
        </w:rPr>
        <w:t>Акселерация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2.1 Мероприятие: </w:t>
      </w:r>
      <w:proofErr w:type="gramStart"/>
      <w:r w:rsidRPr="00F4598B">
        <w:rPr>
          <w:rFonts w:ascii="Times New Roman" w:hAnsi="Times New Roman"/>
          <w:sz w:val="26"/>
          <w:szCs w:val="26"/>
        </w:rPr>
        <w:t>Разработан и утвержден</w:t>
      </w:r>
      <w:proofErr w:type="gramEnd"/>
      <w:r w:rsidRPr="00F4598B">
        <w:rPr>
          <w:rFonts w:ascii="Times New Roman" w:hAnsi="Times New Roman"/>
          <w:sz w:val="26"/>
          <w:szCs w:val="26"/>
        </w:rPr>
        <w:t xml:space="preserve"> нормативный правовой акт, определяющий порядок ведения реестров муниципального имущества.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Выполнение: Утвержден НПА - Положение о порядке управления и распоряжения имуществом, находящимся в муниципальной собственности городского округа  Спасск-Дальний, утвержденным решением Думы городского округа  Спасск-Дальний от 31 июля 2012 года № 67, Приказ Минэкономразвития России от 30.08.2011 № 424 «Об утверждении порядка ведения органами местного самоуправления реестров муниципального имущества».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2.2 Мероприятие: Утвержден нормативный правовой акт, определяющий порядок формирования, ведения и обязательного опубликования перечней муниципального имущества, предназначенного для предоставления субъектам малого и среднего предпринимательства и организациям, образующим </w:t>
      </w:r>
      <w:r w:rsidRPr="00F4598B">
        <w:rPr>
          <w:rFonts w:ascii="Times New Roman" w:hAnsi="Times New Roman"/>
          <w:sz w:val="26"/>
          <w:szCs w:val="26"/>
        </w:rPr>
        <w:lastRenderedPageBreak/>
        <w:t>инфраструктуру поддержки субъектов малого и среднего предпринимательства (далее соответственно - перечни муниципального имущества).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Выполнение: </w:t>
      </w:r>
      <w:proofErr w:type="gramStart"/>
      <w:r w:rsidRPr="00F4598B">
        <w:rPr>
          <w:rFonts w:ascii="Times New Roman" w:hAnsi="Times New Roman"/>
          <w:sz w:val="26"/>
          <w:szCs w:val="26"/>
        </w:rPr>
        <w:t>Утвержден НПА - Решение Думы городского округа Спасск-Дальний от 04 апреля 2017 года  № 31-НПА «О Порядке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решения от 08 ноября 2018 года</w:t>
      </w:r>
      <w:proofErr w:type="gramEnd"/>
      <w:r w:rsidRPr="00F4598B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Pr="00F4598B">
        <w:rPr>
          <w:rFonts w:ascii="Times New Roman" w:hAnsi="Times New Roman"/>
          <w:sz w:val="26"/>
          <w:szCs w:val="26"/>
        </w:rPr>
        <w:t>74-НПА).</w:t>
      </w:r>
      <w:proofErr w:type="gramEnd"/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2.3 Мероприятие: </w:t>
      </w:r>
      <w:proofErr w:type="gramStart"/>
      <w:r w:rsidRPr="00F4598B">
        <w:rPr>
          <w:rFonts w:ascii="Times New Roman" w:hAnsi="Times New Roman"/>
          <w:sz w:val="26"/>
          <w:szCs w:val="26"/>
        </w:rPr>
        <w:t>Разработан и утвержден</w:t>
      </w:r>
      <w:proofErr w:type="gramEnd"/>
      <w:r w:rsidRPr="00F4598B">
        <w:rPr>
          <w:rFonts w:ascii="Times New Roman" w:hAnsi="Times New Roman"/>
          <w:sz w:val="26"/>
          <w:szCs w:val="26"/>
        </w:rPr>
        <w:t xml:space="preserve"> нормативный правовой акт, определяющий порядок и условия предоставления в аренду имущества, включенного в перечни муниципального имущества.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Выполнение: </w:t>
      </w:r>
      <w:proofErr w:type="gramStart"/>
      <w:r w:rsidRPr="00F4598B">
        <w:rPr>
          <w:rFonts w:ascii="Times New Roman" w:hAnsi="Times New Roman"/>
          <w:sz w:val="26"/>
          <w:szCs w:val="26"/>
        </w:rPr>
        <w:t>Утвержден НПА - Решение Думы городского округа Спасск-Дальний от 04 апреля 2017 года  № 31-НПА «О Порядке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решения от 08 ноября 2018 года</w:t>
      </w:r>
      <w:proofErr w:type="gramEnd"/>
      <w:r w:rsidRPr="00F4598B">
        <w:rPr>
          <w:rFonts w:ascii="Times New Roman" w:hAnsi="Times New Roman"/>
          <w:sz w:val="26"/>
          <w:szCs w:val="26"/>
        </w:rPr>
        <w:t xml:space="preserve"> № </w:t>
      </w:r>
      <w:proofErr w:type="gramStart"/>
      <w:r w:rsidRPr="00F4598B">
        <w:rPr>
          <w:rFonts w:ascii="Times New Roman" w:hAnsi="Times New Roman"/>
          <w:sz w:val="26"/>
          <w:szCs w:val="26"/>
        </w:rPr>
        <w:t>74-НПА).</w:t>
      </w:r>
      <w:proofErr w:type="gramEnd"/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2.4 Мероприятие: В городских и сельских поселениях Приморского края, входящих в состав муниципального образования, утверждены перечни муниципального имущества.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F4598B">
        <w:rPr>
          <w:rFonts w:ascii="Times New Roman" w:hAnsi="Times New Roman"/>
          <w:b/>
          <w:sz w:val="26"/>
          <w:szCs w:val="26"/>
        </w:rPr>
        <w:t>Нет поселений.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2.5 Мероприятие: Дополнены перечни муниципального имущества. Прирост числа объектов на 10%.</w:t>
      </w:r>
    </w:p>
    <w:p w:rsidR="00D85627" w:rsidRPr="00F4598B" w:rsidRDefault="00D85627" w:rsidP="00D85627">
      <w:pPr>
        <w:ind w:firstLine="709"/>
        <w:jc w:val="both"/>
        <w:rPr>
          <w:rFonts w:eastAsia="Times New Roman"/>
          <w:sz w:val="26"/>
          <w:szCs w:val="26"/>
        </w:rPr>
      </w:pPr>
      <w:r w:rsidRPr="00F4598B">
        <w:rPr>
          <w:sz w:val="26"/>
          <w:szCs w:val="26"/>
        </w:rPr>
        <w:t xml:space="preserve">Выполнение данного мероприятия планируется </w:t>
      </w:r>
      <w:r w:rsidRPr="00F4598B">
        <w:rPr>
          <w:rFonts w:eastAsia="Times New Roman"/>
          <w:sz w:val="26"/>
          <w:szCs w:val="26"/>
        </w:rPr>
        <w:t xml:space="preserve">в сентябре 2019 г. </w:t>
      </w:r>
    </w:p>
    <w:p w:rsidR="00D85627" w:rsidRPr="00F4598B" w:rsidRDefault="00D85627" w:rsidP="00D8562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r w:rsidRPr="00F4598B">
        <w:rPr>
          <w:sz w:val="26"/>
          <w:szCs w:val="26"/>
        </w:rPr>
        <w:t>У</w:t>
      </w:r>
      <w:r w:rsidRPr="00F4598B">
        <w:rPr>
          <w:rFonts w:eastAsia="Times New Roman"/>
          <w:sz w:val="26"/>
          <w:szCs w:val="26"/>
        </w:rPr>
        <w:t>тверждены следующие нормативно-правовые акты:</w:t>
      </w:r>
    </w:p>
    <w:p w:rsidR="00D85627" w:rsidRPr="00F4598B" w:rsidRDefault="00D85627" w:rsidP="00D85627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</w:rPr>
      </w:pPr>
      <w:proofErr w:type="gramStart"/>
      <w:r w:rsidRPr="00F4598B">
        <w:rPr>
          <w:sz w:val="26"/>
          <w:szCs w:val="26"/>
        </w:rPr>
        <w:t>1) р</w:t>
      </w:r>
      <w:r w:rsidRPr="00F4598B">
        <w:rPr>
          <w:rFonts w:eastAsia="Times New Roman"/>
          <w:sz w:val="26"/>
          <w:szCs w:val="26"/>
        </w:rPr>
        <w:t>ешение Думы городского округа Спасск-Дальний от 30 июня 2017 г. № 66-НПА (в редакции решений от 22.12.2017 г. № 116-НПА, от 08.11.2018 г. № 73-НПА) «Об утверждении Перечня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</w:t>
      </w:r>
      <w:proofErr w:type="gramEnd"/>
      <w:r w:rsidRPr="00F4598B">
        <w:rPr>
          <w:rFonts w:eastAsia="Times New Roman"/>
          <w:sz w:val="26"/>
          <w:szCs w:val="26"/>
        </w:rPr>
        <w:t xml:space="preserve">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D85627" w:rsidRPr="00F4598B" w:rsidRDefault="00D85627" w:rsidP="00D85627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F4598B">
        <w:rPr>
          <w:rFonts w:ascii="Times New Roman" w:hAnsi="Times New Roman"/>
          <w:sz w:val="26"/>
          <w:szCs w:val="26"/>
        </w:rPr>
        <w:t>решение Думы городского округа Спасск-Дальний от 04 апреля 2017 г.                      № 31-НПА «О Порядке формирования, ведения,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решения от 08 ноября 2018 года № 74-НПА), данный</w:t>
      </w:r>
      <w:proofErr w:type="gramEnd"/>
      <w:r w:rsidRPr="00F4598B">
        <w:rPr>
          <w:rFonts w:ascii="Times New Roman" w:hAnsi="Times New Roman"/>
          <w:sz w:val="26"/>
          <w:szCs w:val="26"/>
        </w:rPr>
        <w:t xml:space="preserve"> НПА одновременно определяет порядок и условия предоставления в аренду имущества, включенного в данный Перечень.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2.6 Мероприятие: Субъектам малого и среднего предпринимательства и организациям, образующим инфраструктуру поддержки субъектов малого и </w:t>
      </w:r>
      <w:r w:rsidRPr="00F4598B">
        <w:rPr>
          <w:rFonts w:ascii="Times New Roman" w:hAnsi="Times New Roman"/>
          <w:sz w:val="26"/>
          <w:szCs w:val="26"/>
        </w:rPr>
        <w:lastRenderedPageBreak/>
        <w:t>среднего предпринимательства, предоставлены в аренду объекты недвижимого имущества, включенные в перечни муниципального имущества. Доля объектов, переданных в аренду субъектам МСП – 60%.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Выполнение: </w:t>
      </w:r>
    </w:p>
    <w:p w:rsidR="00D85627" w:rsidRPr="00F4598B" w:rsidRDefault="00D85627" w:rsidP="00D85627">
      <w:pPr>
        <w:ind w:firstLine="709"/>
        <w:jc w:val="both"/>
        <w:rPr>
          <w:rFonts w:eastAsia="Times New Roman"/>
          <w:sz w:val="26"/>
          <w:szCs w:val="26"/>
        </w:rPr>
      </w:pPr>
      <w:r w:rsidRPr="00F4598B">
        <w:rPr>
          <w:rFonts w:eastAsia="Times New Roman"/>
          <w:sz w:val="26"/>
          <w:szCs w:val="26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предоставлены в аренду 7 объектов недвижимого имущества из 14 объектов, включенных в Пе</w:t>
      </w:r>
      <w:r w:rsidRPr="00F4598B">
        <w:rPr>
          <w:sz w:val="26"/>
          <w:szCs w:val="26"/>
        </w:rPr>
        <w:t>речень муниципального имущества. Т</w:t>
      </w:r>
      <w:r w:rsidRPr="00F4598B">
        <w:rPr>
          <w:rFonts w:eastAsia="Times New Roman"/>
          <w:sz w:val="26"/>
          <w:szCs w:val="26"/>
        </w:rPr>
        <w:t>аким образом, доля объектов, переданных в аренду субъектам МСП, составляет 50 %.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2.7 Мероприятие: Для получения государственной поддержки в форме: гарантии, льготного кредита, </w:t>
      </w:r>
      <w:proofErr w:type="spellStart"/>
      <w:r w:rsidRPr="00F4598B">
        <w:rPr>
          <w:rFonts w:ascii="Times New Roman" w:hAnsi="Times New Roman"/>
          <w:sz w:val="26"/>
          <w:szCs w:val="26"/>
        </w:rPr>
        <w:t>микрозайма</w:t>
      </w:r>
      <w:proofErr w:type="spellEnd"/>
      <w:r w:rsidRPr="00F4598B">
        <w:rPr>
          <w:rFonts w:ascii="Times New Roman" w:hAnsi="Times New Roman"/>
          <w:sz w:val="26"/>
          <w:szCs w:val="26"/>
        </w:rPr>
        <w:t>, льготного лизинга в департамент экономики и развития предпринимательства представлены пакеты документов (включая финансирование текущей деятельности) – не менее 3 проектов.</w:t>
      </w:r>
    </w:p>
    <w:p w:rsidR="00D85627" w:rsidRPr="00F4598B" w:rsidRDefault="00D85627" w:rsidP="00D85627">
      <w:pPr>
        <w:tabs>
          <w:tab w:val="left" w:pos="7655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F4598B">
        <w:rPr>
          <w:sz w:val="26"/>
          <w:szCs w:val="26"/>
        </w:rPr>
        <w:t xml:space="preserve">Выполнение: </w:t>
      </w:r>
      <w:proofErr w:type="gramStart"/>
      <w:r w:rsidRPr="00F4598B">
        <w:rPr>
          <w:sz w:val="26"/>
          <w:szCs w:val="26"/>
        </w:rPr>
        <w:t xml:space="preserve">Проводится работа по продвижению продуктов вновь созданной </w:t>
      </w:r>
      <w:proofErr w:type="spellStart"/>
      <w:r w:rsidRPr="00F4598B">
        <w:rPr>
          <w:sz w:val="26"/>
          <w:szCs w:val="26"/>
        </w:rPr>
        <w:t>микрокредитной</w:t>
      </w:r>
      <w:proofErr w:type="spellEnd"/>
      <w:r w:rsidRPr="00F4598B">
        <w:rPr>
          <w:sz w:val="26"/>
          <w:szCs w:val="26"/>
        </w:rPr>
        <w:t xml:space="preserve"> организации Приморского края: </w:t>
      </w:r>
      <w:r w:rsidRPr="00F4598B">
        <w:rPr>
          <w:sz w:val="26"/>
          <w:szCs w:val="26"/>
          <w:shd w:val="clear" w:color="auto" w:fill="FFFFFF"/>
        </w:rPr>
        <w:t xml:space="preserve">информация об </w:t>
      </w:r>
      <w:r w:rsidRPr="00F4598B">
        <w:rPr>
          <w:sz w:val="26"/>
          <w:szCs w:val="26"/>
        </w:rPr>
        <w:t>АНО</w:t>
      </w:r>
      <w:r w:rsidRPr="00F4598B">
        <w:rPr>
          <w:rFonts w:eastAsia="Calibri"/>
          <w:sz w:val="26"/>
          <w:szCs w:val="26"/>
          <w:shd w:val="clear" w:color="auto" w:fill="FFFFFF"/>
        </w:rPr>
        <w:t xml:space="preserve"> «</w:t>
      </w:r>
      <w:proofErr w:type="spellStart"/>
      <w:r w:rsidRPr="00F4598B">
        <w:rPr>
          <w:rFonts w:eastAsia="Calibri"/>
          <w:sz w:val="26"/>
          <w:szCs w:val="26"/>
          <w:shd w:val="clear" w:color="auto" w:fill="FFFFFF"/>
        </w:rPr>
        <w:t>Микрокредитная</w:t>
      </w:r>
      <w:proofErr w:type="spellEnd"/>
      <w:r w:rsidRPr="00F4598B">
        <w:rPr>
          <w:rFonts w:eastAsia="Calibri"/>
          <w:sz w:val="26"/>
          <w:szCs w:val="26"/>
          <w:shd w:val="clear" w:color="auto" w:fill="FFFFFF"/>
        </w:rPr>
        <w:t xml:space="preserve"> компания Приморского края»</w:t>
      </w:r>
      <w:r w:rsidRPr="00F4598B">
        <w:rPr>
          <w:sz w:val="26"/>
          <w:szCs w:val="26"/>
          <w:shd w:val="clear" w:color="auto" w:fill="FFFFFF"/>
        </w:rPr>
        <w:t xml:space="preserve"> размещена на официальном сайте городского округа Спасск-Дальний, вопрос о деятельности на территории Приморского края </w:t>
      </w:r>
      <w:r w:rsidRPr="00F4598B">
        <w:rPr>
          <w:sz w:val="26"/>
          <w:szCs w:val="26"/>
        </w:rPr>
        <w:t>АНО</w:t>
      </w:r>
      <w:r w:rsidRPr="00F4598B">
        <w:rPr>
          <w:rFonts w:eastAsia="Calibri"/>
          <w:sz w:val="26"/>
          <w:szCs w:val="26"/>
          <w:shd w:val="clear" w:color="auto" w:fill="FFFFFF"/>
        </w:rPr>
        <w:t xml:space="preserve"> «</w:t>
      </w:r>
      <w:proofErr w:type="spellStart"/>
      <w:r w:rsidRPr="00F4598B">
        <w:rPr>
          <w:rFonts w:eastAsia="Calibri"/>
          <w:sz w:val="26"/>
          <w:szCs w:val="26"/>
          <w:shd w:val="clear" w:color="auto" w:fill="FFFFFF"/>
        </w:rPr>
        <w:t>Микрокредитная</w:t>
      </w:r>
      <w:proofErr w:type="spellEnd"/>
      <w:r w:rsidRPr="00F4598B">
        <w:rPr>
          <w:rFonts w:eastAsia="Calibri"/>
          <w:sz w:val="26"/>
          <w:szCs w:val="26"/>
          <w:shd w:val="clear" w:color="auto" w:fill="FFFFFF"/>
        </w:rPr>
        <w:t xml:space="preserve"> компания Приморского края»</w:t>
      </w:r>
      <w:r w:rsidRPr="00F4598B">
        <w:rPr>
          <w:sz w:val="26"/>
          <w:szCs w:val="26"/>
          <w:shd w:val="clear" w:color="auto" w:fill="FFFFFF"/>
        </w:rPr>
        <w:t xml:space="preserve"> включен в повестку заседания Совета по содействию и развитью малого и среднего предпринимательства при главе городского округа Спасск-Дальний. </w:t>
      </w:r>
      <w:proofErr w:type="gramEnd"/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2.8 Мероприятие: Инициировано проведение обучающих семинаров центром</w:t>
      </w:r>
      <w:r w:rsidRPr="00F4598B">
        <w:rPr>
          <w:rFonts w:ascii="Times New Roman" w:hAnsi="Times New Roman"/>
          <w:color w:val="000000" w:themeColor="text1"/>
          <w:sz w:val="26"/>
          <w:szCs w:val="26"/>
        </w:rPr>
        <w:t xml:space="preserve"> «Мой бизнес», включая предложение по теме, месту и дате проведения. </w:t>
      </w:r>
      <w:r w:rsidRPr="00F4598B">
        <w:rPr>
          <w:rFonts w:ascii="Times New Roman" w:hAnsi="Times New Roman"/>
          <w:sz w:val="26"/>
          <w:szCs w:val="26"/>
        </w:rPr>
        <w:t>Доля участников семинаров от общей численности субъектов МСП – 10%.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Выполнение: 5 апреля 2019 года для индивидуальных предпринимателей компанией «Алмаз» в лекционном зале Администрации городского округа Спасск-Дальний проведен семинар по изменению законодательства, затрагивающего бизнес-процессы (количество участников 27 ИП). Доля участников семинара от общей численности субъектов МСП 2,56 %.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2.9 Мероприятие: </w:t>
      </w:r>
      <w:proofErr w:type="gramStart"/>
      <w:r w:rsidRPr="00F4598B">
        <w:rPr>
          <w:rFonts w:ascii="Times New Roman" w:hAnsi="Times New Roman"/>
          <w:sz w:val="26"/>
          <w:szCs w:val="26"/>
        </w:rPr>
        <w:t>Подготовлены и переданы</w:t>
      </w:r>
      <w:proofErr w:type="gramEnd"/>
      <w:r w:rsidRPr="00F4598B">
        <w:rPr>
          <w:rFonts w:ascii="Times New Roman" w:hAnsi="Times New Roman"/>
          <w:sz w:val="26"/>
          <w:szCs w:val="26"/>
        </w:rPr>
        <w:t xml:space="preserve"> в центр «Мой бизнес» предложения по консультантам, работающим на территории муниципального образования.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Выполнение: Центром «Мой бизнес» будет проводиться дополнительный конкурс по отбору консультантов.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2.10 Мероприятие: Организация совместно с сотрудниками центра «Мой бизнес» семинаров для субъектов МСП по осуществлению закупок в рамках 44-ФЗ и </w:t>
      </w:r>
      <w:r w:rsidRPr="00F4598B">
        <w:rPr>
          <w:rFonts w:ascii="Times New Roman" w:hAnsi="Times New Roman"/>
          <w:sz w:val="26"/>
          <w:szCs w:val="26"/>
        </w:rPr>
        <w:br/>
        <w:t>223-ФЗ. Число участников - не менее 15.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Срок исполнения – 10.01. 2020г. 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2.11 Мероприятие: Направление в Центр развития экспорта Приморского края субъектов МСП – потенциальных экспортеров - не менее 3.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Срок исполнения – 01.09.2019. 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FF0000"/>
          <w:sz w:val="26"/>
          <w:szCs w:val="26"/>
        </w:rPr>
      </w:pPr>
      <w:r w:rsidRPr="00F4598B">
        <w:rPr>
          <w:rFonts w:ascii="Times New Roman" w:hAnsi="Times New Roman"/>
          <w:b/>
          <w:i/>
          <w:sz w:val="26"/>
          <w:szCs w:val="26"/>
        </w:rPr>
        <w:t>3.Популяризация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3.1 Мероприятие: На сайте органа местного самоуправления работает раздел для субъектов МСП, содержащий информацию:</w:t>
      </w:r>
    </w:p>
    <w:p w:rsidR="00D85627" w:rsidRPr="00F4598B" w:rsidRDefault="00D85627" w:rsidP="00D85627">
      <w:pPr>
        <w:pStyle w:val="a7"/>
        <w:tabs>
          <w:tab w:val="left" w:pos="399"/>
          <w:tab w:val="left" w:pos="7655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1) должностное лицо, ответственное за развитие МСП в муниципальном образовании и его контактные данные;</w:t>
      </w:r>
    </w:p>
    <w:p w:rsidR="00D85627" w:rsidRPr="00F4598B" w:rsidRDefault="00D85627" w:rsidP="00D85627">
      <w:pPr>
        <w:pStyle w:val="a7"/>
        <w:numPr>
          <w:ilvl w:val="0"/>
          <w:numId w:val="15"/>
        </w:numPr>
        <w:tabs>
          <w:tab w:val="left" w:pos="399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lastRenderedPageBreak/>
        <w:t>программа, предусматривающая мероприятия по поддержке и развитию субъектов МСП;</w:t>
      </w:r>
    </w:p>
    <w:p w:rsidR="00D85627" w:rsidRPr="00F4598B" w:rsidRDefault="00D85627" w:rsidP="00D85627">
      <w:pPr>
        <w:pStyle w:val="a7"/>
        <w:numPr>
          <w:ilvl w:val="0"/>
          <w:numId w:val="15"/>
        </w:numPr>
        <w:tabs>
          <w:tab w:val="left" w:pos="399"/>
          <w:tab w:val="left" w:pos="7655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информация о льготных режимах налогообложения;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информация о графике работы Совета по развитию МСП и порядок формирования повестки Совета.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Выполнение: На официальном сайте городского округа Спасск-Дальний </w:t>
      </w:r>
      <w:r w:rsidRPr="00F4598B">
        <w:rPr>
          <w:rFonts w:ascii="Times New Roman" w:hAnsi="Times New Roman"/>
          <w:bCs/>
          <w:sz w:val="26"/>
          <w:szCs w:val="26"/>
        </w:rPr>
        <w:t>создан раздел «М</w:t>
      </w:r>
      <w:r w:rsidRPr="00F4598B">
        <w:rPr>
          <w:rFonts w:ascii="Times New Roman" w:hAnsi="Times New Roman"/>
          <w:sz w:val="26"/>
          <w:szCs w:val="26"/>
        </w:rPr>
        <w:t>алое и среднее предпринимательство», который содержит вышеуказанную информацию.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3.2 Мероприятие: Во взаимодействии с центром «Мой бизнес» организованы мероприятия по вопросам начала ведения предпринимательской деятельности для </w:t>
      </w:r>
      <w:proofErr w:type="spellStart"/>
      <w:r w:rsidRPr="00F4598B">
        <w:rPr>
          <w:rFonts w:ascii="Times New Roman" w:hAnsi="Times New Roman"/>
          <w:sz w:val="26"/>
          <w:szCs w:val="26"/>
        </w:rPr>
        <w:t>самозанятых</w:t>
      </w:r>
      <w:proofErr w:type="spellEnd"/>
      <w:r w:rsidRPr="00F4598B">
        <w:rPr>
          <w:rFonts w:ascii="Times New Roman" w:hAnsi="Times New Roman"/>
          <w:sz w:val="26"/>
          <w:szCs w:val="26"/>
        </w:rPr>
        <w:t xml:space="preserve"> и отдельных категорий граждан, не являющихся субъектами МСП: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- обучающихся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- женщин, находящихся в отпуске по уходу за ребенком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- пенсионеров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- безработных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- лиц с ограниченными возможностями здоровья. Число участников мероприятий не менее 3% от численности работников субъектов МСП. Срок исполнения –  10.01.2020 г.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Выполнение: 26 апреля 2019 г. в целях повышения финансовой грамотности населения ПАО Сбербанк провел семинар с презентацией по финансовой грамотности для населения в актовом зале АГО. Число участников мероприятий – 85 человек. Доля участников от общей численности работников субъектов МСП - 1,6 %.  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3.3 Мероприятие: Организация муниципального конкурса «Лучший предприниматель». Число участников конкурса - не менее 10 субъектов МСП.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 xml:space="preserve">Выполнение: Распоряжение </w:t>
      </w:r>
      <w:r w:rsidRPr="00F4598B">
        <w:rPr>
          <w:rFonts w:ascii="Times New Roman" w:hAnsi="Times New Roman"/>
          <w:bCs/>
          <w:sz w:val="26"/>
          <w:szCs w:val="26"/>
        </w:rPr>
        <w:t>Администрации городского округа Спасск-Дальний от 25 апреля 2019 года  № 210-ра «</w:t>
      </w:r>
      <w:r w:rsidRPr="00F4598B">
        <w:rPr>
          <w:rFonts w:ascii="Times New Roman" w:hAnsi="Times New Roman"/>
          <w:sz w:val="26"/>
          <w:szCs w:val="26"/>
        </w:rPr>
        <w:t>О городском конкурсе «Топ-десятка добрых дел родному городу среди субъектов малого и среднего бизнеса». Число участников конкурса - 19 субъектов МСП, победителей – 10 субъектов МСП.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3.4 Мероприятие: На официальном сайте администрации, портале поддержки МСП, средствах массовой информации публикуется информация о положительном опыте работы субъектов МСП. Число ежемесячных публикаций - не менее 2 в месяц. Срок исполнения – 10.01.2020г.</w:t>
      </w:r>
    </w:p>
    <w:p w:rsidR="00D85627" w:rsidRPr="00F4598B" w:rsidRDefault="00D85627" w:rsidP="00D85627">
      <w:pPr>
        <w:pStyle w:val="a7"/>
        <w:tabs>
          <w:tab w:val="left" w:pos="7655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4598B">
        <w:rPr>
          <w:rFonts w:ascii="Times New Roman" w:hAnsi="Times New Roman"/>
          <w:sz w:val="26"/>
          <w:szCs w:val="26"/>
        </w:rPr>
        <w:t>Выполнение: Число ежемесячных публикаций -3.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b/>
          <w:sz w:val="26"/>
          <w:szCs w:val="26"/>
          <w:lang w:val="en-US"/>
        </w:rPr>
        <w:t>VIII</w:t>
      </w:r>
      <w:r w:rsidRPr="00F4598B">
        <w:rPr>
          <w:sz w:val="26"/>
          <w:szCs w:val="26"/>
        </w:rPr>
        <w:t xml:space="preserve"> </w:t>
      </w:r>
      <w:r w:rsidRPr="00F4598B">
        <w:rPr>
          <w:b/>
          <w:sz w:val="26"/>
          <w:szCs w:val="26"/>
        </w:rPr>
        <w:t>Национальный проект в сфере цифровой экономики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Дорожной картой предусмотрено выполнение следующих показателей: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/>
          <w:i/>
          <w:sz w:val="26"/>
          <w:szCs w:val="26"/>
        </w:rPr>
      </w:pPr>
      <w:r w:rsidRPr="00F4598B">
        <w:rPr>
          <w:b/>
          <w:i/>
          <w:sz w:val="26"/>
          <w:szCs w:val="26"/>
        </w:rPr>
        <w:t>Проект 1. Системные меры по повышению производительности труда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bCs/>
          <w:i/>
          <w:sz w:val="26"/>
          <w:szCs w:val="26"/>
        </w:rPr>
      </w:pPr>
      <w:r w:rsidRPr="00F4598B">
        <w:rPr>
          <w:i/>
          <w:sz w:val="26"/>
          <w:szCs w:val="26"/>
        </w:rPr>
        <w:t xml:space="preserve">1.1 </w:t>
      </w:r>
      <w:r w:rsidRPr="00F4598B">
        <w:rPr>
          <w:bCs/>
          <w:i/>
          <w:sz w:val="26"/>
          <w:szCs w:val="26"/>
        </w:rPr>
        <w:t>Доля образовательных организаций государственной собственности субъекта Российской Федерации и муниципальной собственности, реализующих образовательные программы общего образования и/или среднего профессионального образования, подключенных к сети "Интернет":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100%; факт за 5 мес.2019г. – 100% . Показатель выполнен.</w:t>
      </w:r>
    </w:p>
    <w:p w:rsidR="00D85627" w:rsidRPr="00F4598B" w:rsidRDefault="00D85627" w:rsidP="00D85627">
      <w:pPr>
        <w:ind w:firstLine="709"/>
        <w:jc w:val="both"/>
        <w:rPr>
          <w:bCs/>
          <w:sz w:val="26"/>
          <w:szCs w:val="26"/>
        </w:rPr>
      </w:pPr>
      <w:r w:rsidRPr="00F4598B">
        <w:rPr>
          <w:bCs/>
          <w:sz w:val="26"/>
          <w:szCs w:val="26"/>
        </w:rPr>
        <w:t>1.2 Доля органов власти субъекта Российской Федерации, органов местного самоуправления, подключенных к сети "Интернет":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100%; факт за 5 мес.2019г. – 100% . Показатель выполнен.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Администрация городского округа Спасск-Дальний на 100 % подключена к сети Интернет. Отключение рабочих мест от Интернета не планируется. </w:t>
      </w:r>
    </w:p>
    <w:p w:rsidR="00D85627" w:rsidRPr="00F4598B" w:rsidRDefault="00D85627" w:rsidP="00D85627">
      <w:pPr>
        <w:ind w:firstLine="709"/>
        <w:jc w:val="both"/>
        <w:rPr>
          <w:bCs/>
          <w:i/>
          <w:sz w:val="26"/>
          <w:szCs w:val="26"/>
        </w:rPr>
      </w:pPr>
      <w:r w:rsidRPr="00F4598B">
        <w:rPr>
          <w:i/>
          <w:sz w:val="26"/>
          <w:szCs w:val="26"/>
        </w:rPr>
        <w:lastRenderedPageBreak/>
        <w:t xml:space="preserve">1.3 </w:t>
      </w:r>
      <w:r w:rsidRPr="00F4598B">
        <w:rPr>
          <w:bCs/>
          <w:i/>
          <w:sz w:val="26"/>
          <w:szCs w:val="26"/>
        </w:rPr>
        <w:t>Количество подразделений/подведомственных организаций органов муниципального самоуправления, использующих Региональную систему обеспечения градостроительной деятельности при реализации основных полномочий: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план на 2019г. – 1; факт за 5 мес.2019г. – 0.</w:t>
      </w:r>
    </w:p>
    <w:p w:rsidR="00D85627" w:rsidRPr="00F4598B" w:rsidRDefault="00D85627" w:rsidP="00D85627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Мероприятия по данному показателю: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Приобретение  оборудования для организации рабочего места для подключения и работы в Региональной системе обеспечения градостроительной деятельности.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На выполнение данного мероприятия на 2019 год запланированы расходы в сумме  0,2 млн. руб. за счет средств местного бюджета.</w:t>
      </w:r>
    </w:p>
    <w:p w:rsidR="00D85627" w:rsidRPr="00F4598B" w:rsidRDefault="00D85627" w:rsidP="00D85627">
      <w:pPr>
        <w:pStyle w:val="2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4598B">
        <w:rPr>
          <w:rFonts w:ascii="Times New Roman" w:hAnsi="Times New Roman" w:cs="Times New Roman"/>
          <w:b w:val="0"/>
          <w:sz w:val="26"/>
          <w:szCs w:val="26"/>
        </w:rPr>
        <w:t>Расходов за 5 месяцев 2019г. по данному мероприятию не было. В настоящее время  внесены изменения в МП</w:t>
      </w:r>
      <w:r w:rsidRPr="00F4598B">
        <w:rPr>
          <w:rFonts w:ascii="Times New Roman" w:hAnsi="Times New Roman" w:cs="Times New Roman"/>
          <w:sz w:val="26"/>
          <w:szCs w:val="26"/>
        </w:rPr>
        <w:t xml:space="preserve"> </w:t>
      </w:r>
      <w:r w:rsidRPr="00F4598B">
        <w:rPr>
          <w:rFonts w:ascii="Times New Roman" w:hAnsi="Times New Roman" w:cs="Times New Roman"/>
          <w:b w:val="0"/>
          <w:bCs w:val="0"/>
          <w:iCs w:val="0"/>
          <w:sz w:val="26"/>
          <w:szCs w:val="26"/>
        </w:rPr>
        <w:t>«Информатизация и обеспечение информационной безопасности городского округа Спасск-Дальний на 2017-2020 гг.», предусмотрены средства в размере 200,0 т. руб. на  п</w:t>
      </w:r>
      <w:r w:rsidRPr="00F4598B">
        <w:rPr>
          <w:rFonts w:ascii="Times New Roman" w:hAnsi="Times New Roman" w:cs="Times New Roman"/>
          <w:b w:val="0"/>
          <w:sz w:val="26"/>
          <w:szCs w:val="26"/>
        </w:rPr>
        <w:t xml:space="preserve">риобретение  оборудования для организации рабочего места для подключения и работы в Региональной системе обеспечения градостроительной деятельности. 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bCs/>
          <w:iCs/>
          <w:sz w:val="26"/>
          <w:szCs w:val="26"/>
        </w:rPr>
        <w:t>По</w:t>
      </w:r>
      <w:r w:rsidRPr="00F4598B">
        <w:rPr>
          <w:b/>
          <w:bCs/>
          <w:i/>
          <w:iCs/>
          <w:sz w:val="26"/>
          <w:szCs w:val="26"/>
        </w:rPr>
        <w:t xml:space="preserve"> Проекту 2 Информационная безопасность </w:t>
      </w:r>
      <w:r w:rsidRPr="00F4598B">
        <w:rPr>
          <w:sz w:val="26"/>
          <w:szCs w:val="26"/>
        </w:rPr>
        <w:t>методика расчета показателей не определена. Разрабатывается в рамках мероприятия 05.01.001.005.001 федерального проекта «Информационная безопасность». После разработки методики будут рассчитаны базовые и целевые значения для субъектов РФ и муниципалитетов.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bCs/>
          <w:iCs/>
          <w:sz w:val="26"/>
          <w:szCs w:val="26"/>
        </w:rPr>
        <w:t>По</w:t>
      </w:r>
      <w:r w:rsidRPr="00F4598B">
        <w:rPr>
          <w:b/>
          <w:bCs/>
          <w:i/>
          <w:iCs/>
          <w:sz w:val="26"/>
          <w:szCs w:val="26"/>
        </w:rPr>
        <w:t xml:space="preserve"> Проекту 3 Цифровые технологии </w:t>
      </w:r>
      <w:r w:rsidRPr="00F4598B">
        <w:rPr>
          <w:bCs/>
          <w:iCs/>
          <w:sz w:val="26"/>
          <w:szCs w:val="26"/>
        </w:rPr>
        <w:t>показатель «</w:t>
      </w:r>
      <w:r w:rsidRPr="00F4598B">
        <w:rPr>
          <w:sz w:val="26"/>
          <w:szCs w:val="26"/>
        </w:rPr>
        <w:t>Увеличение затрат на развитие "сквозных" цифровых технологий компаниями, зарегистрированными на территории Приморского края, процент» запланирован к внесению в форму статистической отчетности Росстата. Базовое значение будет рассчитано по результатам 2019 года. Значения показателя будут установлены после утверждения методики и расчета базового значения.</w:t>
      </w:r>
    </w:p>
    <w:p w:rsidR="00D85627" w:rsidRPr="00F4598B" w:rsidRDefault="00D85627" w:rsidP="00D85627">
      <w:pPr>
        <w:ind w:firstLine="709"/>
        <w:jc w:val="both"/>
        <w:rPr>
          <w:b/>
          <w:bCs/>
          <w:i/>
          <w:iCs/>
          <w:sz w:val="26"/>
          <w:szCs w:val="26"/>
        </w:rPr>
      </w:pPr>
      <w:r w:rsidRPr="00F4598B">
        <w:rPr>
          <w:b/>
          <w:i/>
          <w:sz w:val="26"/>
          <w:szCs w:val="26"/>
        </w:rPr>
        <w:t xml:space="preserve">Проект 4. </w:t>
      </w:r>
      <w:r w:rsidRPr="00F4598B">
        <w:rPr>
          <w:b/>
          <w:bCs/>
          <w:i/>
          <w:iCs/>
          <w:sz w:val="26"/>
          <w:szCs w:val="26"/>
        </w:rPr>
        <w:t>Цифровое государственное управление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bCs/>
          <w:sz w:val="26"/>
          <w:szCs w:val="26"/>
        </w:rPr>
        <w:t xml:space="preserve">4.1 Доля взаимодействий граждан и коммерческих организаций с органами власти Приморского края и местного самоуправления и организациями государственной собственности Приморского края и муниципальной собственности, осуществляемых в цифровом виде: </w:t>
      </w:r>
      <w:r w:rsidRPr="00F4598B">
        <w:rPr>
          <w:sz w:val="26"/>
          <w:szCs w:val="26"/>
        </w:rPr>
        <w:t>план на 2019г. – 25%.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Фактически  за 5 мес. 2019г. доля от всех оказанных  услуг  Администрацией городского округа Спасск-Дальний гражданам и коммерческим организациям к числу услуг оказанных в электронном виде через портал </w:t>
      </w:r>
      <w:proofErr w:type="spellStart"/>
      <w:r w:rsidRPr="00F4598B">
        <w:rPr>
          <w:sz w:val="26"/>
          <w:szCs w:val="26"/>
        </w:rPr>
        <w:t>госуслуг</w:t>
      </w:r>
      <w:proofErr w:type="spellEnd"/>
      <w:r w:rsidRPr="00F4598B">
        <w:rPr>
          <w:sz w:val="26"/>
          <w:szCs w:val="26"/>
        </w:rPr>
        <w:t xml:space="preserve"> составляет 25%. Показатель выполнен.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4.2 Доля внутриведомственного и межведомственного юридически значимого электронного документооборота органов власти Приморского края и местного самоуправления и организаций государственной собственности Приморского края и муниципальной собственности: план на 2019г. – 2%.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 xml:space="preserve">Фактически  за 5 мес. 2019г. доля внутриведомственного и межведомственного юридически значимого электронного документооборота (запросы в </w:t>
      </w:r>
      <w:proofErr w:type="spellStart"/>
      <w:r w:rsidRPr="00F4598B">
        <w:rPr>
          <w:sz w:val="26"/>
          <w:szCs w:val="26"/>
        </w:rPr>
        <w:t>Россреестр</w:t>
      </w:r>
      <w:proofErr w:type="spellEnd"/>
      <w:r w:rsidRPr="00F4598B">
        <w:rPr>
          <w:sz w:val="26"/>
          <w:szCs w:val="26"/>
        </w:rPr>
        <w:t xml:space="preserve">, </w:t>
      </w:r>
      <w:proofErr w:type="gramStart"/>
      <w:r w:rsidRPr="00F4598B">
        <w:rPr>
          <w:sz w:val="26"/>
          <w:szCs w:val="26"/>
        </w:rPr>
        <w:t>налоговую</w:t>
      </w:r>
      <w:proofErr w:type="gramEnd"/>
      <w:r w:rsidRPr="00F4598B">
        <w:rPr>
          <w:sz w:val="26"/>
          <w:szCs w:val="26"/>
        </w:rPr>
        <w:t xml:space="preserve"> и др.) от всего документооборота Администрации составляет 3%. Показатель выполнен.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Также данной дорожной картой предусмотрено выполнение мероприятий: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1) оказание содействия в оформлении в собственность земельных участков для подключения на территории городского округа к сети «Интернет».</w:t>
      </w:r>
    </w:p>
    <w:p w:rsidR="00D85627" w:rsidRPr="00F4598B" w:rsidRDefault="00D85627" w:rsidP="00D85627">
      <w:pPr>
        <w:ind w:firstLine="708"/>
        <w:jc w:val="both"/>
        <w:rPr>
          <w:sz w:val="26"/>
          <w:szCs w:val="26"/>
        </w:rPr>
      </w:pPr>
      <w:r w:rsidRPr="00F4598B">
        <w:rPr>
          <w:sz w:val="26"/>
          <w:szCs w:val="26"/>
        </w:rPr>
        <w:lastRenderedPageBreak/>
        <w:t>Выполнение: В 2019 году в адрес Администрации городского округа Спасск-Дальний организации, осуществляющие работы по подключению объектов недвижимости к сети «Интернет»,  за оказанием содействия в оформлении в собственность земельных участков для подключения на территории городского округа Спасск-Дальний к  сети «Интернет» не обращались.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2) переход на российское офисное программное обеспечение. На реализацию данного мероприятия запланировано 0,05 млн. руб.</w:t>
      </w:r>
    </w:p>
    <w:p w:rsidR="00D85627" w:rsidRPr="00F4598B" w:rsidRDefault="00D85627" w:rsidP="00D85627">
      <w:pPr>
        <w:ind w:firstLine="709"/>
        <w:jc w:val="both"/>
        <w:rPr>
          <w:sz w:val="26"/>
          <w:szCs w:val="26"/>
        </w:rPr>
      </w:pPr>
      <w:r w:rsidRPr="00F4598B">
        <w:rPr>
          <w:sz w:val="26"/>
          <w:szCs w:val="26"/>
        </w:rPr>
        <w:t>За 5 месяцев финансирование не производилось.</w:t>
      </w:r>
    </w:p>
    <w:p w:rsidR="00CC0206" w:rsidRDefault="00CC0206" w:rsidP="007B58B7">
      <w:pPr>
        <w:ind w:firstLine="708"/>
        <w:jc w:val="both"/>
        <w:rPr>
          <w:sz w:val="26"/>
          <w:szCs w:val="24"/>
        </w:rPr>
      </w:pPr>
    </w:p>
    <w:sectPr w:rsidR="00CC0206" w:rsidSect="00D42F68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Liberation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582"/>
    <w:multiLevelType w:val="hybridMultilevel"/>
    <w:tmpl w:val="8D1279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B40"/>
    <w:multiLevelType w:val="hybridMultilevel"/>
    <w:tmpl w:val="85CA1C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9C09F1"/>
    <w:multiLevelType w:val="hybridMultilevel"/>
    <w:tmpl w:val="20FA6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F610610"/>
    <w:multiLevelType w:val="hybridMultilevel"/>
    <w:tmpl w:val="714A8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5531"/>
    <w:multiLevelType w:val="hybridMultilevel"/>
    <w:tmpl w:val="DB84DB5A"/>
    <w:lvl w:ilvl="0" w:tplc="2E2CD58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FB4704"/>
    <w:multiLevelType w:val="hybridMultilevel"/>
    <w:tmpl w:val="417C9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380AA5"/>
    <w:multiLevelType w:val="multilevel"/>
    <w:tmpl w:val="089207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2DBB2326"/>
    <w:multiLevelType w:val="hybridMultilevel"/>
    <w:tmpl w:val="55B2E594"/>
    <w:lvl w:ilvl="0" w:tplc="83643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FC191C"/>
    <w:multiLevelType w:val="hybridMultilevel"/>
    <w:tmpl w:val="EAE4B2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74704F"/>
    <w:multiLevelType w:val="hybridMultilevel"/>
    <w:tmpl w:val="BD387F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A8C6545"/>
    <w:multiLevelType w:val="hybridMultilevel"/>
    <w:tmpl w:val="37FC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8B09A6"/>
    <w:multiLevelType w:val="hybridMultilevel"/>
    <w:tmpl w:val="202CB592"/>
    <w:lvl w:ilvl="0" w:tplc="3056D5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6C0A7EC4"/>
    <w:multiLevelType w:val="hybridMultilevel"/>
    <w:tmpl w:val="AA4CD656"/>
    <w:lvl w:ilvl="0" w:tplc="3B80FE5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86658B"/>
    <w:multiLevelType w:val="hybridMultilevel"/>
    <w:tmpl w:val="A5589A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FE569A5"/>
    <w:multiLevelType w:val="hybridMultilevel"/>
    <w:tmpl w:val="33C8F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26214B"/>
    <w:multiLevelType w:val="multilevel"/>
    <w:tmpl w:val="CAE426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6">
    <w:nsid w:val="74412C88"/>
    <w:multiLevelType w:val="hybridMultilevel"/>
    <w:tmpl w:val="4634893C"/>
    <w:lvl w:ilvl="0" w:tplc="B38EFCD0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53B2CAE"/>
    <w:multiLevelType w:val="hybridMultilevel"/>
    <w:tmpl w:val="DC9E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6E796A"/>
    <w:multiLevelType w:val="hybridMultilevel"/>
    <w:tmpl w:val="91782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692AD9"/>
    <w:multiLevelType w:val="hybridMultilevel"/>
    <w:tmpl w:val="20FA67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5"/>
  </w:num>
  <w:num w:numId="5">
    <w:abstractNumId w:val="13"/>
  </w:num>
  <w:num w:numId="6">
    <w:abstractNumId w:val="1"/>
  </w:num>
  <w:num w:numId="7">
    <w:abstractNumId w:val="9"/>
  </w:num>
  <w:num w:numId="8">
    <w:abstractNumId w:val="19"/>
  </w:num>
  <w:num w:numId="9">
    <w:abstractNumId w:val="5"/>
  </w:num>
  <w:num w:numId="10">
    <w:abstractNumId w:val="18"/>
  </w:num>
  <w:num w:numId="11">
    <w:abstractNumId w:val="17"/>
  </w:num>
  <w:num w:numId="12">
    <w:abstractNumId w:val="14"/>
  </w:num>
  <w:num w:numId="13">
    <w:abstractNumId w:val="2"/>
  </w:num>
  <w:num w:numId="14">
    <w:abstractNumId w:val="8"/>
  </w:num>
  <w:num w:numId="15">
    <w:abstractNumId w:val="4"/>
  </w:num>
  <w:num w:numId="16">
    <w:abstractNumId w:val="0"/>
  </w:num>
  <w:num w:numId="17">
    <w:abstractNumId w:val="12"/>
  </w:num>
  <w:num w:numId="18">
    <w:abstractNumId w:val="16"/>
  </w:num>
  <w:num w:numId="19">
    <w:abstractNumId w:val="7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10212"/>
    <w:rsid w:val="000314FD"/>
    <w:rsid w:val="000C4779"/>
    <w:rsid w:val="00112048"/>
    <w:rsid w:val="001905CF"/>
    <w:rsid w:val="001C3549"/>
    <w:rsid w:val="001E1A7B"/>
    <w:rsid w:val="00225131"/>
    <w:rsid w:val="0022516F"/>
    <w:rsid w:val="002326D0"/>
    <w:rsid w:val="00261732"/>
    <w:rsid w:val="002A6067"/>
    <w:rsid w:val="002D73EB"/>
    <w:rsid w:val="00305CF7"/>
    <w:rsid w:val="00354D55"/>
    <w:rsid w:val="00367EC1"/>
    <w:rsid w:val="00383EDD"/>
    <w:rsid w:val="00384BC1"/>
    <w:rsid w:val="00393C71"/>
    <w:rsid w:val="00401327"/>
    <w:rsid w:val="00405459"/>
    <w:rsid w:val="0045238E"/>
    <w:rsid w:val="004834C2"/>
    <w:rsid w:val="00495C49"/>
    <w:rsid w:val="004B4990"/>
    <w:rsid w:val="004C4AE2"/>
    <w:rsid w:val="004F48D0"/>
    <w:rsid w:val="004F7D44"/>
    <w:rsid w:val="00504A61"/>
    <w:rsid w:val="00516025"/>
    <w:rsid w:val="00555950"/>
    <w:rsid w:val="00560E16"/>
    <w:rsid w:val="00572EFD"/>
    <w:rsid w:val="005A5F1B"/>
    <w:rsid w:val="00620CA7"/>
    <w:rsid w:val="00675C79"/>
    <w:rsid w:val="006B1639"/>
    <w:rsid w:val="006F33CF"/>
    <w:rsid w:val="00792E91"/>
    <w:rsid w:val="0079689A"/>
    <w:rsid w:val="007A3190"/>
    <w:rsid w:val="007A47B7"/>
    <w:rsid w:val="007B58B7"/>
    <w:rsid w:val="007B7FB4"/>
    <w:rsid w:val="007C5B8C"/>
    <w:rsid w:val="007F0171"/>
    <w:rsid w:val="00866A1A"/>
    <w:rsid w:val="008B3978"/>
    <w:rsid w:val="008B48D8"/>
    <w:rsid w:val="008C02EB"/>
    <w:rsid w:val="008E5BD3"/>
    <w:rsid w:val="008F62CA"/>
    <w:rsid w:val="008F6F9B"/>
    <w:rsid w:val="00946FBE"/>
    <w:rsid w:val="009878B1"/>
    <w:rsid w:val="009B187A"/>
    <w:rsid w:val="009D02D9"/>
    <w:rsid w:val="009E163C"/>
    <w:rsid w:val="00A14856"/>
    <w:rsid w:val="00A40055"/>
    <w:rsid w:val="00AB5B5D"/>
    <w:rsid w:val="00AD4224"/>
    <w:rsid w:val="00B05AA3"/>
    <w:rsid w:val="00B37A37"/>
    <w:rsid w:val="00B71B5D"/>
    <w:rsid w:val="00B848CC"/>
    <w:rsid w:val="00BA6ECB"/>
    <w:rsid w:val="00BB4AF0"/>
    <w:rsid w:val="00C02F90"/>
    <w:rsid w:val="00C2036C"/>
    <w:rsid w:val="00C60811"/>
    <w:rsid w:val="00C976AC"/>
    <w:rsid w:val="00CC0206"/>
    <w:rsid w:val="00CD3DDB"/>
    <w:rsid w:val="00CF239C"/>
    <w:rsid w:val="00D2221C"/>
    <w:rsid w:val="00D42F68"/>
    <w:rsid w:val="00D7194B"/>
    <w:rsid w:val="00D85627"/>
    <w:rsid w:val="00D91CB7"/>
    <w:rsid w:val="00DB470C"/>
    <w:rsid w:val="00DD475D"/>
    <w:rsid w:val="00E51075"/>
    <w:rsid w:val="00E5554C"/>
    <w:rsid w:val="00EB241F"/>
    <w:rsid w:val="00EF061C"/>
    <w:rsid w:val="00F54F32"/>
    <w:rsid w:val="00F6455B"/>
    <w:rsid w:val="00F70422"/>
    <w:rsid w:val="00F82423"/>
    <w:rsid w:val="00FB2322"/>
    <w:rsid w:val="00FD55A2"/>
    <w:rsid w:val="00FF6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239C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aliases w:val="!Разделы документа"/>
    <w:basedOn w:val="a"/>
    <w:link w:val="20"/>
    <w:qFormat/>
    <w:rsid w:val="00D85627"/>
    <w:pPr>
      <w:ind w:firstLine="567"/>
      <w:jc w:val="center"/>
      <w:outlineLvl w:val="1"/>
    </w:pPr>
    <w:rPr>
      <w:rFonts w:ascii="Arial" w:eastAsia="Times New Roman" w:hAnsi="Arial"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968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89A"/>
    <w:rPr>
      <w:rFonts w:ascii="Tahoma" w:eastAsia="TextBook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239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85627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a6">
    <w:name w:val="Normal (Web)"/>
    <w:basedOn w:val="a"/>
    <w:unhideWhenUsed/>
    <w:rsid w:val="00D8562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8562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D85627"/>
    <w:rPr>
      <w:color w:val="0000FF"/>
      <w:u w:val="single"/>
    </w:rPr>
  </w:style>
  <w:style w:type="character" w:customStyle="1" w:styleId="pathway">
    <w:name w:val="pathway"/>
    <w:basedOn w:val="a0"/>
    <w:rsid w:val="00D85627"/>
  </w:style>
  <w:style w:type="paragraph" w:customStyle="1" w:styleId="Default">
    <w:name w:val="Default"/>
    <w:rsid w:val="00D85627"/>
    <w:pPr>
      <w:autoSpaceDE w:val="0"/>
      <w:autoSpaceDN w:val="0"/>
      <w:adjustRightInd w:val="0"/>
      <w:spacing w:after="0" w:line="240" w:lineRule="auto"/>
    </w:pPr>
    <w:rPr>
      <w:rFonts w:ascii="Liberation Sans" w:eastAsia="Calibri" w:hAnsi="Liberation Sans" w:cs="Liberation Sans"/>
      <w:color w:val="00000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D856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D85627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D85627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D85627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d-pravo.ru/npa/files/npa/446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23</Pages>
  <Words>9131</Words>
  <Characters>52050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42</cp:revision>
  <cp:lastPrinted>2019-06-27T04:55:00Z</cp:lastPrinted>
  <dcterms:created xsi:type="dcterms:W3CDTF">2013-03-18T05:59:00Z</dcterms:created>
  <dcterms:modified xsi:type="dcterms:W3CDTF">2019-07-01T01:16:00Z</dcterms:modified>
</cp:coreProperties>
</file>