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D25939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23741501" r:id="rId7"/>
        </w:pict>
      </w:r>
    </w:p>
    <w:p w:rsidR="00A71F1A" w:rsidRPr="002E3ED1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2E3ED1">
        <w:rPr>
          <w:sz w:val="26"/>
          <w:szCs w:val="26"/>
        </w:rPr>
        <w:t>ДУМА</w:t>
      </w:r>
    </w:p>
    <w:p w:rsidR="00A71F1A" w:rsidRPr="002E3ED1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2E3ED1">
        <w:rPr>
          <w:sz w:val="26"/>
          <w:szCs w:val="26"/>
        </w:rPr>
        <w:t>ГОРОДСКОГО ОКРУГА  СПАССК-ДАЛЬНИЙ</w:t>
      </w:r>
    </w:p>
    <w:p w:rsidR="00A71F1A" w:rsidRPr="002E3ED1" w:rsidRDefault="00A71F1A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3ED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2E3ED1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Pr="002E3ED1" w:rsidRDefault="004D64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41A">
        <w:rPr>
          <w:rFonts w:ascii="Times New Roman" w:hAnsi="Times New Roman" w:cs="Times New Roman"/>
          <w:sz w:val="26"/>
          <w:szCs w:val="26"/>
        </w:rPr>
        <w:t>«  26  »    июня    2019 г.        г. Спасск-Дальний, Приморско</w:t>
      </w:r>
      <w:r>
        <w:rPr>
          <w:rFonts w:ascii="Times New Roman" w:hAnsi="Times New Roman" w:cs="Times New Roman"/>
          <w:sz w:val="26"/>
          <w:szCs w:val="26"/>
        </w:rPr>
        <w:t>го края                    №  36</w:t>
      </w:r>
    </w:p>
    <w:p w:rsidR="004D641A" w:rsidRDefault="004D64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3ED1">
        <w:rPr>
          <w:rFonts w:ascii="Times New Roman" w:hAnsi="Times New Roman" w:cs="Times New Roman"/>
          <w:sz w:val="26"/>
          <w:szCs w:val="26"/>
        </w:rPr>
        <w:t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председателем Думы городского округа Спасск-Дальний, Дума городского округа Спасск-Дальний</w:t>
      </w:r>
      <w:proofErr w:type="gramEnd"/>
    </w:p>
    <w:p w:rsidR="004D641A" w:rsidRDefault="004D64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4D6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РЕШИЛА: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по вопросам внесения изменений в Устав городского округа Спасск-Дальний на </w:t>
      </w:r>
      <w:r w:rsidR="00207BC7">
        <w:rPr>
          <w:rFonts w:ascii="Times New Roman" w:hAnsi="Times New Roman" w:cs="Times New Roman"/>
          <w:sz w:val="26"/>
          <w:szCs w:val="26"/>
        </w:rPr>
        <w:t>27 августа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201</w:t>
      </w:r>
      <w:r w:rsidR="00207BC7">
        <w:rPr>
          <w:rFonts w:ascii="Times New Roman" w:hAnsi="Times New Roman" w:cs="Times New Roman"/>
          <w:sz w:val="26"/>
          <w:szCs w:val="26"/>
        </w:rPr>
        <w:t>9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>2. Публичные слушания провести в актовом зале Администрации городского округа Спасск-Дальний по адресу: г. Спасск-Дальний, ул. Борисова, 17.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3. Проект </w:t>
      </w:r>
      <w:r w:rsidR="006B26FF" w:rsidRPr="002E3ED1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городского округа Спасск-Дальний», выносимый для обсуждения,  прилагается  (приложение 1).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4. Установить срок подачи предложений и рекомендаций экспертов по обсуждаемым вопросам до </w:t>
      </w:r>
      <w:r w:rsidR="00207BC7">
        <w:rPr>
          <w:rFonts w:ascii="Times New Roman" w:hAnsi="Times New Roman" w:cs="Times New Roman"/>
          <w:sz w:val="26"/>
          <w:szCs w:val="26"/>
        </w:rPr>
        <w:t>20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</w:t>
      </w:r>
      <w:r w:rsidR="00207BC7">
        <w:rPr>
          <w:rFonts w:ascii="Times New Roman" w:hAnsi="Times New Roman" w:cs="Times New Roman"/>
          <w:sz w:val="26"/>
          <w:szCs w:val="26"/>
        </w:rPr>
        <w:t>августа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201</w:t>
      </w:r>
      <w:r w:rsidR="00207BC7">
        <w:rPr>
          <w:rFonts w:ascii="Times New Roman" w:hAnsi="Times New Roman" w:cs="Times New Roman"/>
          <w:sz w:val="26"/>
          <w:szCs w:val="26"/>
        </w:rPr>
        <w:t>9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>5. Утвердить состав оргкомитета по проведению публичных слушаний в количестве 7  человек (приложение 2).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>6. Опубликовать настоящее решение в газете «</w:t>
      </w:r>
      <w:r w:rsidR="007F2698">
        <w:rPr>
          <w:rFonts w:ascii="Times New Roman" w:hAnsi="Times New Roman" w:cs="Times New Roman"/>
          <w:sz w:val="26"/>
          <w:szCs w:val="26"/>
        </w:rPr>
        <w:t>Спасск</w:t>
      </w:r>
      <w:r w:rsidR="00A71F1A" w:rsidRPr="002E3ED1">
        <w:rPr>
          <w:rFonts w:ascii="Times New Roman" w:hAnsi="Times New Roman" w:cs="Times New Roman"/>
          <w:sz w:val="26"/>
          <w:szCs w:val="26"/>
        </w:rPr>
        <w:t>».</w:t>
      </w:r>
    </w:p>
    <w:p w:rsid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Pr="002E3ED1" w:rsidRDefault="002E3ED1" w:rsidP="002E3E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ED1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Думы </w:t>
      </w:r>
    </w:p>
    <w:p w:rsidR="002E3ED1" w:rsidRPr="002E3ED1" w:rsidRDefault="002E3ED1" w:rsidP="002E3E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ED1">
        <w:rPr>
          <w:rFonts w:ascii="Times New Roman" w:eastAsia="Times New Roman" w:hAnsi="Times New Roman" w:cs="Times New Roman"/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A71F1A" w:rsidRPr="002E3ED1" w:rsidRDefault="00A71F1A" w:rsidP="002E3ED1">
      <w:pPr>
        <w:tabs>
          <w:tab w:val="left" w:pos="6521"/>
        </w:tabs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br w:type="page"/>
      </w:r>
      <w:r w:rsidRPr="002E3ED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71F1A" w:rsidRPr="002E3ED1" w:rsidRDefault="00A71F1A" w:rsidP="002E3ED1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2E3ED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2E3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2E3ED1" w:rsidRDefault="00A71F1A" w:rsidP="002E3ED1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A71F1A" w:rsidRPr="002E3ED1" w:rsidRDefault="00A71F1A" w:rsidP="002E3ED1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</w:t>
      </w:r>
      <w:r w:rsidR="002E3ED1">
        <w:rPr>
          <w:rFonts w:ascii="Times New Roman" w:hAnsi="Times New Roman" w:cs="Times New Roman"/>
          <w:sz w:val="26"/>
          <w:szCs w:val="26"/>
        </w:rPr>
        <w:tab/>
      </w:r>
      <w:r w:rsidR="007C51CE">
        <w:rPr>
          <w:rFonts w:ascii="Times New Roman" w:hAnsi="Times New Roman" w:cs="Times New Roman"/>
          <w:sz w:val="26"/>
          <w:szCs w:val="26"/>
        </w:rPr>
        <w:t xml:space="preserve">       от  «26»  июня 2019 г. № 36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C227C" w:rsidRPr="002E3ED1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="002C227C" w:rsidRPr="002E3ED1">
        <w:rPr>
          <w:rFonts w:ascii="Times New Roman" w:hAnsi="Times New Roman" w:cs="Times New Roman"/>
          <w:sz w:val="26"/>
          <w:szCs w:val="26"/>
        </w:rPr>
        <w:t xml:space="preserve"> Сергей Иванович  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    -  депутат Думы городского округа;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E3ED1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2E3ED1">
        <w:rPr>
          <w:rFonts w:ascii="Times New Roman" w:hAnsi="Times New Roman" w:cs="Times New Roman"/>
          <w:sz w:val="26"/>
          <w:szCs w:val="26"/>
        </w:rPr>
        <w:t xml:space="preserve"> Тамара Дмитриевна        </w:t>
      </w:r>
      <w:r w:rsidR="002C227C" w:rsidRPr="002E3ED1">
        <w:rPr>
          <w:rFonts w:ascii="Times New Roman" w:hAnsi="Times New Roman" w:cs="Times New Roman"/>
          <w:sz w:val="26"/>
          <w:szCs w:val="26"/>
        </w:rPr>
        <w:t xml:space="preserve">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- начальник административного управления 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3. Труднев</w:t>
      </w:r>
      <w:r w:rsidR="002E3ED1">
        <w:rPr>
          <w:rFonts w:ascii="Times New Roman" w:hAnsi="Times New Roman" w:cs="Times New Roman"/>
          <w:sz w:val="26"/>
          <w:szCs w:val="26"/>
        </w:rPr>
        <w:t xml:space="preserve">а Татьяна Петровна     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- зам</w:t>
      </w:r>
      <w:r w:rsidR="002D37C9" w:rsidRPr="002E3ED1">
        <w:rPr>
          <w:rFonts w:ascii="Times New Roman" w:hAnsi="Times New Roman" w:cs="Times New Roman"/>
          <w:sz w:val="26"/>
          <w:szCs w:val="26"/>
        </w:rPr>
        <w:t>еститель</w:t>
      </w:r>
      <w:r w:rsidRPr="002E3ED1">
        <w:rPr>
          <w:rFonts w:ascii="Times New Roman" w:hAnsi="Times New Roman" w:cs="Times New Roman"/>
          <w:sz w:val="26"/>
          <w:szCs w:val="26"/>
        </w:rPr>
        <w:t xml:space="preserve"> председателя Думы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2E3ED1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2E3ED1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5. Путиловская  Наталья                           - начальник отдела делопроизводства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городского  округа;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6. Шпанко Елена Сергеевна                     - председатель Общественного совета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E3ED1">
        <w:rPr>
          <w:rFonts w:ascii="Times New Roman" w:hAnsi="Times New Roman" w:cs="Times New Roman"/>
          <w:sz w:val="26"/>
          <w:szCs w:val="26"/>
        </w:rPr>
        <w:t xml:space="preserve">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округа.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C576B" w:rsidRPr="00707EFB" w:rsidRDefault="00A71F1A" w:rsidP="007C51CE">
      <w:pPr>
        <w:tabs>
          <w:tab w:val="left" w:pos="6521"/>
        </w:tabs>
        <w:spacing w:after="0"/>
        <w:ind w:left="1267" w:firstLine="4687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br w:type="page"/>
      </w:r>
      <w:r w:rsidR="007C51C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C576B" w:rsidRPr="00707EF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BC576B" w:rsidRPr="00707EFB" w:rsidRDefault="00BC576B" w:rsidP="00BC5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решению Думы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576B" w:rsidRPr="00707EFB" w:rsidRDefault="00BC576B" w:rsidP="00BC5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округа Спасск-Дальний</w:t>
      </w:r>
    </w:p>
    <w:p w:rsidR="00BC576B" w:rsidRPr="00707EFB" w:rsidRDefault="00BC576B" w:rsidP="007C51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7C51CE" w:rsidRPr="007C51CE">
        <w:rPr>
          <w:rFonts w:ascii="Times New Roman" w:hAnsi="Times New Roman" w:cs="Times New Roman"/>
          <w:sz w:val="26"/>
          <w:szCs w:val="26"/>
        </w:rPr>
        <w:t>от  «26»  июня 2019 г. № 3</w:t>
      </w:r>
      <w:r w:rsidR="007C51CE">
        <w:rPr>
          <w:rFonts w:ascii="Times New Roman" w:hAnsi="Times New Roman" w:cs="Times New Roman"/>
          <w:sz w:val="26"/>
          <w:szCs w:val="26"/>
        </w:rPr>
        <w:t>6</w:t>
      </w:r>
    </w:p>
    <w:p w:rsidR="00BC576B" w:rsidRPr="00707EFB" w:rsidRDefault="00BC576B" w:rsidP="00BC5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(ПРОЕКТ)</w:t>
      </w:r>
    </w:p>
    <w:p w:rsidR="00BC576B" w:rsidRPr="00707EFB" w:rsidRDefault="00BC576B" w:rsidP="00BC5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576B" w:rsidRPr="00707EFB" w:rsidRDefault="00BC576B" w:rsidP="00BC5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BC576B" w:rsidRPr="00707EFB" w:rsidRDefault="00BC576B" w:rsidP="00BC576B">
      <w:pPr>
        <w:pStyle w:val="a3"/>
        <w:spacing w:before="0" w:line="276" w:lineRule="auto"/>
        <w:rPr>
          <w:sz w:val="26"/>
          <w:szCs w:val="26"/>
        </w:rPr>
      </w:pPr>
      <w:r w:rsidRPr="00707EFB">
        <w:rPr>
          <w:sz w:val="26"/>
          <w:szCs w:val="26"/>
        </w:rPr>
        <w:t>ГОРОДСКОГО ОКРУГА  СПАССК-ДАЛЬНИЙ</w:t>
      </w:r>
    </w:p>
    <w:p w:rsidR="00BC576B" w:rsidRPr="00707EFB" w:rsidRDefault="00BC576B" w:rsidP="00BC5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76B" w:rsidRPr="00707EFB" w:rsidRDefault="00BC576B" w:rsidP="00BC5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07EF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07EF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C576B" w:rsidRPr="00707EFB" w:rsidRDefault="00BC576B" w:rsidP="00BC5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576B" w:rsidRPr="00707EFB" w:rsidRDefault="00BC576B" w:rsidP="00BC57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«_ _»_________2019 г.       </w:t>
      </w:r>
      <w:proofErr w:type="spellStart"/>
      <w:r w:rsidRPr="00707EF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>пасск-Дальний</w:t>
      </w:r>
      <w:proofErr w:type="spellEnd"/>
      <w:r w:rsidRPr="00707EFB">
        <w:rPr>
          <w:rFonts w:ascii="Times New Roman" w:hAnsi="Times New Roman" w:cs="Times New Roman"/>
          <w:sz w:val="26"/>
          <w:szCs w:val="26"/>
        </w:rPr>
        <w:t>, Приморского края                 № ______</w:t>
      </w:r>
    </w:p>
    <w:p w:rsidR="00BC576B" w:rsidRPr="00707EFB" w:rsidRDefault="00BC576B" w:rsidP="00BC576B">
      <w:pPr>
        <w:shd w:val="clear" w:color="auto" w:fill="FFFFFF"/>
        <w:spacing w:after="0"/>
        <w:ind w:left="14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76B" w:rsidRPr="00707EFB" w:rsidRDefault="00BC576B" w:rsidP="00BC576B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BC576B" w:rsidRPr="00707EFB" w:rsidRDefault="00BC576B" w:rsidP="00BC576B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7EFB">
        <w:rPr>
          <w:rFonts w:ascii="Times New Roman" w:hAnsi="Times New Roman" w:cs="Times New Roman"/>
          <w:b/>
          <w:spacing w:val="-2"/>
          <w:sz w:val="26"/>
          <w:szCs w:val="26"/>
        </w:rPr>
        <w:t>городского округа Спасск-Дальний</w:t>
      </w:r>
    </w:p>
    <w:p w:rsidR="00BC576B" w:rsidRPr="00707EFB" w:rsidRDefault="00BC576B" w:rsidP="00BC576B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76B" w:rsidRPr="00707EFB" w:rsidRDefault="00BC576B" w:rsidP="00BC576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707EFB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BC576B" w:rsidRPr="00707EFB" w:rsidRDefault="00BC576B" w:rsidP="00BC576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707EF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BC576B" w:rsidRPr="00707EFB" w:rsidRDefault="00BC576B" w:rsidP="00BC576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>«__»____________2019 г.</w:t>
      </w:r>
      <w:r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C576B" w:rsidRPr="00707EFB" w:rsidRDefault="00BC576B" w:rsidP="00BC5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576B" w:rsidRDefault="00BC576B" w:rsidP="00BC57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07EFB">
        <w:rPr>
          <w:rFonts w:ascii="Times New Roman" w:hAnsi="Times New Roman" w:cs="Times New Roman"/>
          <w:sz w:val="26"/>
          <w:szCs w:val="26"/>
        </w:rPr>
        <w:t xml:space="preserve">1. Внести в Устав городского округа Спасск-Дальний (в ред. решений Думы городского округа г. Спасск-Дальний от 31.05.2005 г., № 39, от 25.04.2006 г. № 39; от 30.01.2007 г. № 06; от 30.10.2007 г. № 120;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25.12.2007 г. № 155; от 29.01.2008 г. № 08; от 15.05.2008 г. № 44; от 30.09.2008 г. № 96; от 23.12.2008 г. № 173;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от 27.12.2018 г. № 95-НПА; от 29.03.2019 г. № 7-НПА; от 30.05.2019 г. № 15-НПА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</w:t>
      </w:r>
      <w:r w:rsidRPr="00707EFB">
        <w:rPr>
          <w:rFonts w:ascii="Times New Roman" w:hAnsi="Times New Roman" w:cs="Times New Roman"/>
          <w:color w:val="000000"/>
          <w:sz w:val="26"/>
          <w:szCs w:val="26"/>
        </w:rPr>
        <w:t>следующие изменения:</w:t>
      </w:r>
    </w:p>
    <w:p w:rsidR="00BC576B" w:rsidRDefault="00BC576B" w:rsidP="00BC57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статье 1:</w:t>
      </w:r>
    </w:p>
    <w:p w:rsidR="00BC576B" w:rsidRDefault="00BC576B" w:rsidP="00BC57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наименование статьи изложить в следующей редакции:</w:t>
      </w:r>
    </w:p>
    <w:p w:rsidR="00BC576B" w:rsidRDefault="00BC576B" w:rsidP="00BC57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 Наименование и статус городского округа»;</w:t>
      </w:r>
    </w:p>
    <w:p w:rsidR="00BC576B" w:rsidRDefault="00BC576B" w:rsidP="00BC57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абзац первый считать частью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BC576B" w:rsidRDefault="00BC576B" w:rsidP="00BC57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абзац второй исключить;</w:t>
      </w:r>
    </w:p>
    <w:p w:rsidR="00BC576B" w:rsidRDefault="00BC576B" w:rsidP="00BC57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дополнить частями  2, 3, 4, 5, 6, 7 следующего содержания:</w:t>
      </w:r>
    </w:p>
    <w:p w:rsidR="00BC576B" w:rsidRDefault="00BC576B" w:rsidP="00BC576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«2. Дата основания города Спасска-Дальнего считается Днём города. День города отмечается ежегодно – в последнюю субботу сентября. </w:t>
      </w:r>
    </w:p>
    <w:p w:rsidR="00BC576B" w:rsidRDefault="00BC576B" w:rsidP="00BC576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56037">
        <w:rPr>
          <w:rFonts w:ascii="Times New Roman" w:hAnsi="Times New Roman" w:cs="Times New Roman"/>
          <w:sz w:val="26"/>
          <w:szCs w:val="26"/>
        </w:rPr>
        <w:t>Город Спасск-Дальний является муниципальным образованием, наделённый статусом городского округа законом Приморского края «О городском округе Спасск-Дальний» № 185-КЗ от 06.12.2004 г.</w:t>
      </w:r>
    </w:p>
    <w:p w:rsidR="00BC576B" w:rsidRDefault="00BC576B" w:rsidP="00BC576B">
      <w:pPr>
        <w:pStyle w:val="a4"/>
        <w:spacing w:line="276" w:lineRule="auto"/>
        <w:ind w:firstLine="567"/>
        <w:rPr>
          <w:sz w:val="26"/>
          <w:szCs w:val="26"/>
        </w:rPr>
      </w:pPr>
      <w:r w:rsidRPr="00D76093">
        <w:rPr>
          <w:sz w:val="26"/>
          <w:szCs w:val="26"/>
        </w:rPr>
        <w:t>4. Официальное наименование муниципального образования – городской округ Спасск-Дальний Приморского края (далее – городской округ).</w:t>
      </w:r>
    </w:p>
    <w:p w:rsidR="00BC576B" w:rsidRPr="00D76093" w:rsidRDefault="00BC576B" w:rsidP="00BC576B">
      <w:pPr>
        <w:pStyle w:val="a4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 С</w:t>
      </w:r>
      <w:r w:rsidRPr="00D76093">
        <w:rPr>
          <w:sz w:val="26"/>
          <w:szCs w:val="26"/>
        </w:rPr>
        <w:t>окращенн</w:t>
      </w:r>
      <w:r>
        <w:rPr>
          <w:sz w:val="26"/>
          <w:szCs w:val="26"/>
        </w:rPr>
        <w:t>ая</w:t>
      </w:r>
      <w:r w:rsidRPr="00D76093">
        <w:rPr>
          <w:sz w:val="26"/>
          <w:szCs w:val="26"/>
        </w:rPr>
        <w:t xml:space="preserve"> форм</w:t>
      </w:r>
      <w:r>
        <w:rPr>
          <w:sz w:val="26"/>
          <w:szCs w:val="26"/>
        </w:rPr>
        <w:t>а</w:t>
      </w:r>
      <w:r w:rsidRPr="00D76093">
        <w:rPr>
          <w:sz w:val="26"/>
          <w:szCs w:val="26"/>
        </w:rPr>
        <w:t xml:space="preserve"> наименования муниципального образования</w:t>
      </w:r>
      <w:r>
        <w:rPr>
          <w:sz w:val="26"/>
          <w:szCs w:val="26"/>
        </w:rPr>
        <w:t xml:space="preserve"> - «городской округ Спасск-Дальний».</w:t>
      </w:r>
    </w:p>
    <w:p w:rsidR="00BC576B" w:rsidRDefault="00BC576B" w:rsidP="00BC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6</w:t>
      </w:r>
      <w:r w:rsidRPr="00D7609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76093">
        <w:rPr>
          <w:rFonts w:ascii="Times New Roman" w:hAnsi="Times New Roman" w:cs="Times New Roman"/>
          <w:sz w:val="26"/>
          <w:szCs w:val="26"/>
        </w:rPr>
        <w:t xml:space="preserve"> официальных символах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D76093">
        <w:rPr>
          <w:rFonts w:ascii="Times New Roman" w:hAnsi="Times New Roman" w:cs="Times New Roman"/>
          <w:sz w:val="26"/>
          <w:szCs w:val="26"/>
        </w:rPr>
        <w:t>, наименованиях органов местного самоуправления, выборных и иных должностных лиц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D76093">
        <w:rPr>
          <w:rFonts w:ascii="Times New Roman" w:hAnsi="Times New Roman" w:cs="Times New Roman"/>
          <w:sz w:val="26"/>
          <w:szCs w:val="26"/>
        </w:rPr>
        <w:t>, а также в других случаях</w:t>
      </w:r>
      <w:r>
        <w:rPr>
          <w:rFonts w:ascii="Times New Roman" w:hAnsi="Times New Roman" w:cs="Times New Roman"/>
          <w:sz w:val="26"/>
          <w:szCs w:val="26"/>
        </w:rPr>
        <w:t xml:space="preserve"> может использоваться</w:t>
      </w:r>
      <w:r w:rsidRPr="00D76093">
        <w:rPr>
          <w:rFonts w:ascii="Times New Roman" w:hAnsi="Times New Roman" w:cs="Times New Roman"/>
          <w:sz w:val="26"/>
          <w:szCs w:val="26"/>
        </w:rPr>
        <w:t xml:space="preserve"> сокращенн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76093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76093">
        <w:rPr>
          <w:rFonts w:ascii="Times New Roman" w:hAnsi="Times New Roman" w:cs="Times New Roman"/>
          <w:sz w:val="26"/>
          <w:szCs w:val="26"/>
        </w:rPr>
        <w:t xml:space="preserve"> наименования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093">
        <w:rPr>
          <w:rFonts w:ascii="Times New Roman" w:hAnsi="Times New Roman" w:cs="Times New Roman"/>
          <w:sz w:val="26"/>
          <w:szCs w:val="26"/>
        </w:rPr>
        <w:t>наравне с наименованием, определенным в соответствии с част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D76093">
        <w:rPr>
          <w:rFonts w:ascii="Times New Roman" w:hAnsi="Times New Roman" w:cs="Times New Roman"/>
          <w:sz w:val="26"/>
          <w:szCs w:val="26"/>
        </w:rPr>
        <w:t xml:space="preserve">  4 настоящей статьи.</w:t>
      </w:r>
    </w:p>
    <w:p w:rsidR="00BC576B" w:rsidRDefault="00BC576B" w:rsidP="00BC576B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5B2D">
        <w:rPr>
          <w:rFonts w:ascii="Times New Roman" w:hAnsi="Times New Roman" w:cs="Times New Roman"/>
          <w:sz w:val="26"/>
          <w:szCs w:val="26"/>
        </w:rPr>
        <w:t>7. В настоящем Уставе и иных муниципальных правовых актах словосочетания «городской округ Спасск-Дальний Приморского края», «городской округ Спасск-Дальний», «городской округ», «муниципальное образование» применяются в одном значении</w:t>
      </w:r>
      <w:proofErr w:type="gramStart"/>
      <w:r w:rsidRPr="00165B2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C576B" w:rsidRDefault="00BC576B" w:rsidP="00BC57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в статье 4:</w:t>
      </w:r>
    </w:p>
    <w:p w:rsidR="00BC576B" w:rsidRDefault="00BC576B" w:rsidP="00BC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а) пункт 33 после слов «условий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 дополнить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словами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развития сельскохозяйственного производства,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BC576B" w:rsidRDefault="00BC576B" w:rsidP="00BC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б) в пункте 44 слова «</w:t>
      </w:r>
      <w:r>
        <w:rPr>
          <w:rFonts w:ascii="Times New Roman" w:hAnsi="Times New Roman" w:cs="Times New Roman"/>
          <w:sz w:val="26"/>
          <w:szCs w:val="26"/>
        </w:rPr>
        <w:t>государственном кадастре недвижимости</w:t>
      </w:r>
      <w:r>
        <w:rPr>
          <w:rFonts w:ascii="Times New Roman" w:hAnsi="Times New Roman" w:cs="Times New Roman"/>
          <w:color w:val="000000"/>
          <w:sz w:val="26"/>
          <w:szCs w:val="26"/>
        </w:rPr>
        <w:t>» заменить словами «</w:t>
      </w:r>
      <w:r>
        <w:rPr>
          <w:rFonts w:ascii="Times New Roman" w:hAnsi="Times New Roman" w:cs="Times New Roman"/>
          <w:sz w:val="26"/>
          <w:szCs w:val="26"/>
        </w:rPr>
        <w:t>кадастровой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BC576B" w:rsidRDefault="00BC576B" w:rsidP="00BC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3) пункт 4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статьи 5 исключить;</w:t>
      </w:r>
    </w:p>
    <w:p w:rsidR="00BC576B" w:rsidRPr="00707EFB" w:rsidRDefault="00BC576B" w:rsidP="00BC57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07EFB">
        <w:rPr>
          <w:rFonts w:ascii="Times New Roman" w:hAnsi="Times New Roman" w:cs="Times New Roman"/>
          <w:sz w:val="26"/>
          <w:szCs w:val="26"/>
        </w:rPr>
        <w:t>) в статье 45 части 11, 12, 12</w:t>
      </w:r>
      <w:r w:rsidRPr="00707EF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707EFB">
        <w:rPr>
          <w:rFonts w:ascii="Times New Roman" w:hAnsi="Times New Roman" w:cs="Times New Roman"/>
          <w:sz w:val="26"/>
          <w:szCs w:val="26"/>
        </w:rPr>
        <w:t>, 12</w:t>
      </w:r>
      <w:r w:rsidRPr="00707EF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07EFB">
        <w:rPr>
          <w:rFonts w:ascii="Times New Roman" w:hAnsi="Times New Roman" w:cs="Times New Roman"/>
          <w:sz w:val="26"/>
          <w:szCs w:val="26"/>
        </w:rPr>
        <w:t>,  12</w:t>
      </w:r>
      <w:r w:rsidRPr="00707EF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707EFB">
        <w:rPr>
          <w:rFonts w:ascii="Times New Roman" w:hAnsi="Times New Roman" w:cs="Times New Roman"/>
          <w:sz w:val="26"/>
          <w:szCs w:val="26"/>
        </w:rPr>
        <w:t>,  13 исключить;</w:t>
      </w:r>
    </w:p>
    <w:p w:rsidR="00BC576B" w:rsidRPr="00707EFB" w:rsidRDefault="00BC576B" w:rsidP="00BC57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2) дополнить статьёй 45</w:t>
      </w:r>
      <w:r w:rsidRPr="00707EF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07EF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C576B" w:rsidRPr="00707EFB" w:rsidRDefault="00BC576B" w:rsidP="00BC57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«Статья 45</w:t>
      </w:r>
      <w:r w:rsidRPr="00707EF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07EFB">
        <w:rPr>
          <w:rFonts w:ascii="Times New Roman" w:hAnsi="Times New Roman" w:cs="Times New Roman"/>
          <w:sz w:val="26"/>
          <w:szCs w:val="26"/>
        </w:rPr>
        <w:t>. Опубликование муниципальных правовых актов</w:t>
      </w:r>
    </w:p>
    <w:p w:rsidR="00BC576B" w:rsidRPr="00707EFB" w:rsidRDefault="00BC576B" w:rsidP="00BC57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опубликования (обнародования) в порядке, установленном настоящим Уставом. </w:t>
      </w:r>
    </w:p>
    <w:p w:rsidR="00BC576B" w:rsidRPr="00707EFB" w:rsidRDefault="00BC576B" w:rsidP="00BC5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        2. 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городского округа, их принявших (издавших).</w:t>
      </w:r>
    </w:p>
    <w:p w:rsidR="00BC576B" w:rsidRPr="00707EFB" w:rsidRDefault="00BC576B" w:rsidP="00BC576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 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городского округа.</w:t>
      </w:r>
    </w:p>
    <w:p w:rsidR="00BC576B" w:rsidRPr="00707EFB" w:rsidRDefault="00BC576B" w:rsidP="00BC57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Источник официального опубликования определяется в соответствии с Федеральным </w:t>
      </w:r>
      <w:hyperlink r:id="rId8" w:history="1">
        <w:r w:rsidRPr="00707EF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07EFB">
        <w:rPr>
          <w:rFonts w:ascii="Times New Roman" w:hAnsi="Times New Roman" w:cs="Times New Roman"/>
          <w:sz w:val="26"/>
          <w:szCs w:val="26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BC576B" w:rsidRPr="00707EFB" w:rsidRDefault="00BC576B" w:rsidP="00BC576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6"/>
          <w:szCs w:val="26"/>
        </w:rPr>
      </w:pPr>
      <w:r w:rsidRPr="00707EFB">
        <w:rPr>
          <w:sz w:val="26"/>
          <w:szCs w:val="26"/>
        </w:rPr>
        <w:lastRenderedPageBreak/>
        <w:t xml:space="preserve">       4. </w:t>
      </w:r>
      <w:r w:rsidRPr="00707EFB">
        <w:rPr>
          <w:spacing w:val="2"/>
          <w:sz w:val="26"/>
          <w:szCs w:val="26"/>
        </w:rPr>
        <w:t xml:space="preserve">Для официального опубликования муниципальных правовых актов (соглашений) органы местного самоуправления городского округа также используют учрежденное Администрацией городского округа сетевое издание «Официальный сайт правовой информации городского округа Спасск-Дальний» (Эл № ФС77-75493 от 12.04.2019 г.), имеющее доменное имя сайта в </w:t>
      </w:r>
      <w:proofErr w:type="spellStart"/>
      <w:r w:rsidRPr="00707EFB">
        <w:rPr>
          <w:spacing w:val="2"/>
          <w:sz w:val="26"/>
          <w:szCs w:val="26"/>
        </w:rPr>
        <w:t>информационно-теле-коммуникационной</w:t>
      </w:r>
      <w:proofErr w:type="spellEnd"/>
      <w:r w:rsidRPr="00707EFB">
        <w:rPr>
          <w:spacing w:val="2"/>
          <w:sz w:val="26"/>
          <w:szCs w:val="26"/>
        </w:rPr>
        <w:t xml:space="preserve"> сети «Интернет»: </w:t>
      </w:r>
      <w:hyperlink r:id="rId9" w:history="1">
        <w:r w:rsidRPr="00707EFB">
          <w:rPr>
            <w:rStyle w:val="a8"/>
            <w:spacing w:val="2"/>
            <w:sz w:val="26"/>
            <w:szCs w:val="26"/>
          </w:rPr>
          <w:t>http://</w:t>
        </w:r>
        <w:proofErr w:type="spellStart"/>
        <w:r w:rsidRPr="00707EFB">
          <w:rPr>
            <w:rStyle w:val="a8"/>
            <w:spacing w:val="2"/>
            <w:sz w:val="26"/>
            <w:szCs w:val="26"/>
            <w:lang w:val="en-US"/>
          </w:rPr>
          <w:t>sd</w:t>
        </w:r>
        <w:proofErr w:type="spellEnd"/>
        <w:r w:rsidRPr="00707EFB">
          <w:rPr>
            <w:rStyle w:val="a8"/>
            <w:spacing w:val="2"/>
            <w:sz w:val="26"/>
            <w:szCs w:val="26"/>
          </w:rPr>
          <w:t>-</w:t>
        </w:r>
        <w:proofErr w:type="spellStart"/>
        <w:r w:rsidRPr="00707EFB">
          <w:rPr>
            <w:rStyle w:val="a8"/>
            <w:spacing w:val="2"/>
            <w:sz w:val="26"/>
            <w:szCs w:val="26"/>
          </w:rPr>
          <w:t>pravo.ru</w:t>
        </w:r>
        <w:proofErr w:type="spellEnd"/>
      </w:hyperlink>
      <w:r w:rsidRPr="00707EFB">
        <w:rPr>
          <w:spacing w:val="2"/>
          <w:sz w:val="26"/>
          <w:szCs w:val="26"/>
        </w:rPr>
        <w:t xml:space="preserve"> (далее – сетевое издание).</w:t>
      </w:r>
    </w:p>
    <w:p w:rsidR="00BC576B" w:rsidRPr="00707EFB" w:rsidRDefault="00BC576B" w:rsidP="00BC576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2"/>
          <w:sz w:val="26"/>
          <w:szCs w:val="26"/>
        </w:rPr>
        <w:t xml:space="preserve"> 5. </w:t>
      </w:r>
      <w:r w:rsidRPr="00707EFB">
        <w:rPr>
          <w:rFonts w:ascii="Times New Roman" w:hAnsi="Times New Roman" w:cs="Times New Roman"/>
          <w:sz w:val="26"/>
          <w:szCs w:val="26"/>
        </w:rPr>
        <w:t>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приводиться.</w:t>
      </w:r>
    </w:p>
    <w:p w:rsidR="00BC576B" w:rsidRPr="00707EFB" w:rsidRDefault="00BC576B" w:rsidP="00BC576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6"/>
          <w:szCs w:val="26"/>
        </w:rPr>
      </w:pPr>
      <w:r w:rsidRPr="00707EFB">
        <w:rPr>
          <w:spacing w:val="2"/>
          <w:sz w:val="26"/>
          <w:szCs w:val="26"/>
        </w:rPr>
        <w:t xml:space="preserve">         Под объемными графическими и табличными приложениями в настоящей части понимаются все приложения к муниципальному правовому акту (соглашению), содержащие графический материал, таблицы, в том числе: приложения к муниципальным программам, картографический материал в составе документов территориального планирования, табличные приложения к решению о бюджете городского округа и другие подобные документы.</w:t>
      </w:r>
    </w:p>
    <w:p w:rsidR="00BC576B" w:rsidRPr="00707EFB" w:rsidRDefault="00BC576B" w:rsidP="00BC57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6. В случае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если при официальном опубликовании муниципального правового акта были допущены ошибки, опечатки, иные неточности по сравнению с подлинником муниципального правового акта, то после обнаружения ошибки, опечатки,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городского округа, принявшего муниципальный правовой акт, об исправлении неточности и подлинная редакция соответствующих положений.</w:t>
      </w:r>
      <w:r w:rsidRPr="00707EF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07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576B" w:rsidRPr="00707EFB" w:rsidRDefault="00BC576B" w:rsidP="00BC576B">
      <w:pPr>
        <w:tabs>
          <w:tab w:val="num" w:pos="126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7. Муниципальные нормативные правовые акты городского округа,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Приморского края в порядке, установленном законом Приморского края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 xml:space="preserve">.».   </w:t>
      </w:r>
      <w:proofErr w:type="gramEnd"/>
    </w:p>
    <w:p w:rsidR="00BC576B" w:rsidRPr="00707EFB" w:rsidRDefault="00BC576B" w:rsidP="00BC57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5</w:t>
      </w:r>
      <w:r w:rsidRPr="00707EFB">
        <w:rPr>
          <w:rFonts w:ascii="Times New Roman" w:hAnsi="Times New Roman" w:cs="Times New Roman"/>
          <w:spacing w:val="1"/>
          <w:sz w:val="26"/>
          <w:szCs w:val="26"/>
        </w:rPr>
        <w:t>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BC576B" w:rsidRPr="00707EFB" w:rsidRDefault="00BC576B" w:rsidP="00BC57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707E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Опубликовать </w:t>
      </w:r>
      <w:r w:rsidRPr="00707EFB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707E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после его государственной регистрации.</w:t>
      </w:r>
    </w:p>
    <w:p w:rsidR="00BC576B" w:rsidRPr="00707EFB" w:rsidRDefault="00BC576B" w:rsidP="00BC57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7</w:t>
      </w:r>
      <w:r w:rsidRPr="00707EFB">
        <w:rPr>
          <w:rFonts w:ascii="Times New Roman" w:hAnsi="Times New Roman" w:cs="Times New Roman"/>
          <w:spacing w:val="1"/>
          <w:sz w:val="26"/>
          <w:szCs w:val="26"/>
        </w:rPr>
        <w:t>. Настоящее решение вступает в силу со дня его официального опубликования после государственной регистрации</w:t>
      </w:r>
      <w:r w:rsidRPr="00707EFB">
        <w:rPr>
          <w:rFonts w:ascii="Times New Roman" w:hAnsi="Times New Roman" w:cs="Times New Roman"/>
          <w:sz w:val="26"/>
          <w:szCs w:val="26"/>
        </w:rPr>
        <w:t>.</w:t>
      </w:r>
    </w:p>
    <w:p w:rsidR="00BC576B" w:rsidRPr="00707EFB" w:rsidRDefault="00BC576B" w:rsidP="00BC5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576B" w:rsidRPr="00707EFB" w:rsidRDefault="00BC576B" w:rsidP="00BC576B">
      <w:pPr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BC576B" w:rsidRPr="00707EFB" w:rsidRDefault="00BC576B" w:rsidP="00BC57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1"/>
          <w:sz w:val="26"/>
          <w:szCs w:val="26"/>
        </w:rPr>
        <w:t>Глава городского округа</w:t>
      </w:r>
    </w:p>
    <w:p w:rsidR="00BC576B" w:rsidRPr="00707EFB" w:rsidRDefault="00BC576B" w:rsidP="00BC576B">
      <w:pPr>
        <w:shd w:val="clear" w:color="auto" w:fill="FFFFFF"/>
        <w:tabs>
          <w:tab w:val="left" w:pos="658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2"/>
          <w:sz w:val="26"/>
          <w:szCs w:val="26"/>
        </w:rPr>
        <w:t xml:space="preserve">Спасск-Дальний                                                                                                      В.В. </w:t>
      </w:r>
      <w:proofErr w:type="spellStart"/>
      <w:r w:rsidRPr="00707EFB">
        <w:rPr>
          <w:rFonts w:ascii="Times New Roman" w:hAnsi="Times New Roman" w:cs="Times New Roman"/>
          <w:spacing w:val="-2"/>
          <w:sz w:val="26"/>
          <w:szCs w:val="26"/>
        </w:rPr>
        <w:t>Квон</w:t>
      </w:r>
      <w:proofErr w:type="spellEnd"/>
      <w:r w:rsidRPr="00707EFB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BC576B" w:rsidRPr="00707EFB" w:rsidRDefault="00BC576B" w:rsidP="00BC576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707EFB">
        <w:rPr>
          <w:rFonts w:ascii="Times New Roman" w:hAnsi="Times New Roman" w:cs="Times New Roman"/>
          <w:spacing w:val="-9"/>
          <w:sz w:val="26"/>
          <w:szCs w:val="26"/>
        </w:rPr>
        <w:t xml:space="preserve"> «___»________2019 г.</w:t>
      </w:r>
    </w:p>
    <w:p w:rsidR="00BC576B" w:rsidRPr="00707EFB" w:rsidRDefault="00BC576B" w:rsidP="00BC57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p w:rsidR="0096028D" w:rsidRPr="002E3ED1" w:rsidRDefault="0096028D" w:rsidP="00BC576B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sectPr w:rsidR="0096028D" w:rsidRPr="002E3ED1" w:rsidSect="007C51C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46741"/>
    <w:rsid w:val="000624D6"/>
    <w:rsid w:val="0007588C"/>
    <w:rsid w:val="000B0F5E"/>
    <w:rsid w:val="000C3753"/>
    <w:rsid w:val="000E322D"/>
    <w:rsid w:val="000F16A3"/>
    <w:rsid w:val="00114CE9"/>
    <w:rsid w:val="00157E26"/>
    <w:rsid w:val="00165B2D"/>
    <w:rsid w:val="00171E68"/>
    <w:rsid w:val="001A59DD"/>
    <w:rsid w:val="001A6761"/>
    <w:rsid w:val="001C3CB1"/>
    <w:rsid w:val="001E7AC6"/>
    <w:rsid w:val="001F277B"/>
    <w:rsid w:val="001F2CD7"/>
    <w:rsid w:val="00203B4F"/>
    <w:rsid w:val="00207BC7"/>
    <w:rsid w:val="00211358"/>
    <w:rsid w:val="00211A0D"/>
    <w:rsid w:val="00247749"/>
    <w:rsid w:val="002851D3"/>
    <w:rsid w:val="00292D68"/>
    <w:rsid w:val="002A2B54"/>
    <w:rsid w:val="002C227C"/>
    <w:rsid w:val="002D37C9"/>
    <w:rsid w:val="002E3ED1"/>
    <w:rsid w:val="002E7D87"/>
    <w:rsid w:val="002F7319"/>
    <w:rsid w:val="00300FFB"/>
    <w:rsid w:val="00303E4F"/>
    <w:rsid w:val="003151F9"/>
    <w:rsid w:val="003478FA"/>
    <w:rsid w:val="00355E21"/>
    <w:rsid w:val="00367887"/>
    <w:rsid w:val="00376C5D"/>
    <w:rsid w:val="003C5601"/>
    <w:rsid w:val="003F1BEA"/>
    <w:rsid w:val="00470053"/>
    <w:rsid w:val="004B7DF0"/>
    <w:rsid w:val="004D641A"/>
    <w:rsid w:val="0050157D"/>
    <w:rsid w:val="00504C37"/>
    <w:rsid w:val="00505255"/>
    <w:rsid w:val="00523CB6"/>
    <w:rsid w:val="0053347F"/>
    <w:rsid w:val="00552098"/>
    <w:rsid w:val="005867E3"/>
    <w:rsid w:val="0059527A"/>
    <w:rsid w:val="005A61F7"/>
    <w:rsid w:val="005C263F"/>
    <w:rsid w:val="005C783B"/>
    <w:rsid w:val="00622195"/>
    <w:rsid w:val="00637657"/>
    <w:rsid w:val="00646D84"/>
    <w:rsid w:val="00676302"/>
    <w:rsid w:val="00685635"/>
    <w:rsid w:val="006B26FF"/>
    <w:rsid w:val="006D4530"/>
    <w:rsid w:val="007012A6"/>
    <w:rsid w:val="00707EFB"/>
    <w:rsid w:val="007647E2"/>
    <w:rsid w:val="007B56CD"/>
    <w:rsid w:val="007C3FDC"/>
    <w:rsid w:val="007C51CE"/>
    <w:rsid w:val="007C69A2"/>
    <w:rsid w:val="007F2698"/>
    <w:rsid w:val="007F3CBA"/>
    <w:rsid w:val="007F601D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63836"/>
    <w:rsid w:val="00865A90"/>
    <w:rsid w:val="008A5910"/>
    <w:rsid w:val="008D0AA8"/>
    <w:rsid w:val="008D581D"/>
    <w:rsid w:val="008E5903"/>
    <w:rsid w:val="0094130E"/>
    <w:rsid w:val="0095230B"/>
    <w:rsid w:val="0096028D"/>
    <w:rsid w:val="0098797B"/>
    <w:rsid w:val="00997550"/>
    <w:rsid w:val="009A2F8A"/>
    <w:rsid w:val="009B76FF"/>
    <w:rsid w:val="009D0551"/>
    <w:rsid w:val="00A0171C"/>
    <w:rsid w:val="00A0528D"/>
    <w:rsid w:val="00A16168"/>
    <w:rsid w:val="00A3451A"/>
    <w:rsid w:val="00A45E6E"/>
    <w:rsid w:val="00A5786C"/>
    <w:rsid w:val="00A71F1A"/>
    <w:rsid w:val="00A907B6"/>
    <w:rsid w:val="00AA5FA4"/>
    <w:rsid w:val="00AB1682"/>
    <w:rsid w:val="00AC1BC9"/>
    <w:rsid w:val="00AD2E95"/>
    <w:rsid w:val="00AE3204"/>
    <w:rsid w:val="00AF2031"/>
    <w:rsid w:val="00B0491D"/>
    <w:rsid w:val="00B553D3"/>
    <w:rsid w:val="00B758EE"/>
    <w:rsid w:val="00BC0195"/>
    <w:rsid w:val="00BC4577"/>
    <w:rsid w:val="00BC4DAD"/>
    <w:rsid w:val="00BC576B"/>
    <w:rsid w:val="00BE3AF1"/>
    <w:rsid w:val="00BE42CB"/>
    <w:rsid w:val="00BF0048"/>
    <w:rsid w:val="00C363D8"/>
    <w:rsid w:val="00C367C2"/>
    <w:rsid w:val="00C52F3D"/>
    <w:rsid w:val="00C664B6"/>
    <w:rsid w:val="00CB0B5A"/>
    <w:rsid w:val="00CB2C72"/>
    <w:rsid w:val="00CC40B4"/>
    <w:rsid w:val="00CE2792"/>
    <w:rsid w:val="00CE36A1"/>
    <w:rsid w:val="00CF44CC"/>
    <w:rsid w:val="00D13966"/>
    <w:rsid w:val="00D25939"/>
    <w:rsid w:val="00D436E1"/>
    <w:rsid w:val="00D50F61"/>
    <w:rsid w:val="00D76093"/>
    <w:rsid w:val="00D77B45"/>
    <w:rsid w:val="00DA156A"/>
    <w:rsid w:val="00DC1106"/>
    <w:rsid w:val="00DC4E7D"/>
    <w:rsid w:val="00DC7ADC"/>
    <w:rsid w:val="00DD0EAE"/>
    <w:rsid w:val="00DD2E10"/>
    <w:rsid w:val="00E01F5A"/>
    <w:rsid w:val="00E50A74"/>
    <w:rsid w:val="00E56037"/>
    <w:rsid w:val="00E579F6"/>
    <w:rsid w:val="00E77CF9"/>
    <w:rsid w:val="00F0111F"/>
    <w:rsid w:val="00F119B0"/>
    <w:rsid w:val="00F16505"/>
    <w:rsid w:val="00F17FD4"/>
    <w:rsid w:val="00F3144D"/>
    <w:rsid w:val="00F4617C"/>
    <w:rsid w:val="00F63A62"/>
    <w:rsid w:val="00F71000"/>
    <w:rsid w:val="00F83451"/>
    <w:rsid w:val="00F9429C"/>
    <w:rsid w:val="00FA43F7"/>
    <w:rsid w:val="00FB3DD0"/>
    <w:rsid w:val="00FD7F5A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54CD4E8474002D1729EC4A729B74E785B7EACA760F437963B95F4E1aDH4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d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3225-EB7D-467A-A13A-8E11FE6F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37</cp:revision>
  <cp:lastPrinted>2019-07-04T00:31:00Z</cp:lastPrinted>
  <dcterms:created xsi:type="dcterms:W3CDTF">2017-09-07T02:37:00Z</dcterms:created>
  <dcterms:modified xsi:type="dcterms:W3CDTF">2019-07-04T00:32:00Z</dcterms:modified>
</cp:coreProperties>
</file>