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F8" w:rsidRDefault="00D432F9" w:rsidP="008C29F8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-224790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9F8" w:rsidRDefault="008C29F8" w:rsidP="008C29F8">
      <w:pPr>
        <w:jc w:val="center"/>
        <w:rPr>
          <w:b/>
          <w:sz w:val="26"/>
          <w:szCs w:val="26"/>
        </w:rPr>
      </w:pPr>
    </w:p>
    <w:p w:rsidR="008C29F8" w:rsidRDefault="008C29F8" w:rsidP="001E71CF">
      <w:pPr>
        <w:rPr>
          <w:b/>
          <w:sz w:val="26"/>
          <w:szCs w:val="26"/>
        </w:rPr>
      </w:pPr>
    </w:p>
    <w:p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 СПАССК-ДАЛЬНИЙ</w:t>
      </w:r>
    </w:p>
    <w:p w:rsidR="008C29F8" w:rsidRDefault="008C29F8" w:rsidP="008C29F8">
      <w:pPr>
        <w:jc w:val="center"/>
        <w:rPr>
          <w:b/>
          <w:spacing w:val="20"/>
          <w:sz w:val="26"/>
          <w:szCs w:val="26"/>
        </w:rPr>
      </w:pPr>
    </w:p>
    <w:p w:rsidR="00082C65" w:rsidRPr="00D6523D" w:rsidRDefault="00082C65" w:rsidP="00082C65">
      <w:pPr>
        <w:jc w:val="center"/>
        <w:rPr>
          <w:b/>
          <w:spacing w:val="20"/>
          <w:sz w:val="24"/>
          <w:szCs w:val="24"/>
        </w:rPr>
      </w:pPr>
      <w:r w:rsidRPr="00D6523D">
        <w:rPr>
          <w:b/>
          <w:spacing w:val="20"/>
          <w:sz w:val="24"/>
          <w:szCs w:val="24"/>
        </w:rPr>
        <w:t>ПОСТАНОВЛЕНИЕ</w:t>
      </w:r>
    </w:p>
    <w:p w:rsidR="00082C65" w:rsidRDefault="00745EB0" w:rsidP="00082C65">
      <w:pPr>
        <w:rPr>
          <w:sz w:val="26"/>
          <w:szCs w:val="26"/>
        </w:rPr>
      </w:pPr>
      <w:r>
        <w:rPr>
          <w:sz w:val="26"/>
          <w:szCs w:val="26"/>
        </w:rPr>
        <w:t>23 августа 2019 г.</w:t>
      </w:r>
      <w:r w:rsidR="00082C65">
        <w:rPr>
          <w:sz w:val="26"/>
          <w:szCs w:val="26"/>
        </w:rPr>
        <w:t xml:space="preserve">            </w:t>
      </w:r>
      <w:r w:rsidR="00082C65" w:rsidRPr="00D6523D">
        <w:rPr>
          <w:sz w:val="22"/>
          <w:szCs w:val="22"/>
        </w:rPr>
        <w:t xml:space="preserve">г. </w:t>
      </w:r>
      <w:proofErr w:type="spellStart"/>
      <w:proofErr w:type="gramStart"/>
      <w:r w:rsidR="00082C65" w:rsidRPr="00D6523D">
        <w:rPr>
          <w:sz w:val="22"/>
          <w:szCs w:val="22"/>
        </w:rPr>
        <w:t>Спасск-Дальний</w:t>
      </w:r>
      <w:proofErr w:type="spellEnd"/>
      <w:proofErr w:type="gramEnd"/>
      <w:r w:rsidR="00082C65" w:rsidRPr="00D6523D">
        <w:rPr>
          <w:sz w:val="22"/>
          <w:szCs w:val="22"/>
        </w:rPr>
        <w:t>, Приморского края</w:t>
      </w:r>
      <w:r w:rsidR="00082C65">
        <w:rPr>
          <w:sz w:val="26"/>
          <w:szCs w:val="26"/>
        </w:rPr>
        <w:t xml:space="preserve">                      </w:t>
      </w:r>
      <w:r w:rsidR="00082C65" w:rsidRPr="008B2B39">
        <w:rPr>
          <w:sz w:val="26"/>
          <w:szCs w:val="26"/>
        </w:rPr>
        <w:t>№</w:t>
      </w:r>
      <w:r>
        <w:rPr>
          <w:sz w:val="26"/>
          <w:szCs w:val="26"/>
        </w:rPr>
        <w:t xml:space="preserve"> 360-па</w:t>
      </w:r>
      <w:r w:rsidR="00082C65">
        <w:rPr>
          <w:sz w:val="26"/>
          <w:szCs w:val="26"/>
          <w:u w:val="single"/>
        </w:rPr>
        <w:t xml:space="preserve">  </w:t>
      </w:r>
    </w:p>
    <w:p w:rsidR="00082C65" w:rsidRDefault="00082C65" w:rsidP="00082C65">
      <w:pPr>
        <w:jc w:val="center"/>
        <w:rPr>
          <w:sz w:val="26"/>
          <w:szCs w:val="26"/>
        </w:rPr>
      </w:pPr>
    </w:p>
    <w:p w:rsidR="00082C65" w:rsidRDefault="00082C65" w:rsidP="00082C65">
      <w:pPr>
        <w:jc w:val="center"/>
        <w:rPr>
          <w:sz w:val="26"/>
          <w:szCs w:val="26"/>
        </w:rPr>
      </w:pPr>
    </w:p>
    <w:p w:rsidR="00CC0734" w:rsidRDefault="00CC0734" w:rsidP="00CC07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</w:t>
      </w:r>
      <w:r w:rsidR="00082C65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дминистрации </w:t>
      </w:r>
    </w:p>
    <w:p w:rsidR="00CC0734" w:rsidRDefault="00CC0734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округа Спасск-Дальний от </w:t>
      </w:r>
      <w:r w:rsidR="002E66E8">
        <w:rPr>
          <w:b/>
          <w:sz w:val="26"/>
          <w:szCs w:val="26"/>
        </w:rPr>
        <w:t>21</w:t>
      </w:r>
      <w:r w:rsidR="00252C1B">
        <w:rPr>
          <w:b/>
          <w:sz w:val="26"/>
          <w:szCs w:val="26"/>
        </w:rPr>
        <w:t xml:space="preserve"> </w:t>
      </w:r>
      <w:r w:rsidR="002E66E8">
        <w:rPr>
          <w:b/>
          <w:sz w:val="26"/>
          <w:szCs w:val="26"/>
        </w:rPr>
        <w:t xml:space="preserve">января </w:t>
      </w:r>
      <w:r w:rsidR="00252C1B">
        <w:rPr>
          <w:b/>
          <w:sz w:val="26"/>
          <w:szCs w:val="26"/>
        </w:rPr>
        <w:t>20</w:t>
      </w:r>
      <w:r w:rsidR="001E71CF">
        <w:rPr>
          <w:b/>
          <w:sz w:val="26"/>
          <w:szCs w:val="26"/>
        </w:rPr>
        <w:t>1</w:t>
      </w:r>
      <w:r w:rsidR="002E66E8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г. № </w:t>
      </w:r>
      <w:r w:rsidR="002E66E8">
        <w:rPr>
          <w:b/>
          <w:sz w:val="26"/>
          <w:szCs w:val="26"/>
        </w:rPr>
        <w:t>13</w:t>
      </w:r>
      <w:r>
        <w:rPr>
          <w:b/>
          <w:sz w:val="26"/>
          <w:szCs w:val="26"/>
        </w:rPr>
        <w:t xml:space="preserve">-па </w:t>
      </w:r>
    </w:p>
    <w:p w:rsidR="008C29F8" w:rsidRDefault="00CC0734" w:rsidP="001E71CF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«</w:t>
      </w:r>
      <w:r w:rsidR="00794A48">
        <w:rPr>
          <w:b/>
          <w:bCs/>
          <w:sz w:val="26"/>
          <w:szCs w:val="26"/>
        </w:rPr>
        <w:t xml:space="preserve">О  </w:t>
      </w:r>
      <w:r w:rsidR="001E71CF">
        <w:rPr>
          <w:b/>
          <w:bCs/>
          <w:sz w:val="26"/>
          <w:szCs w:val="26"/>
        </w:rPr>
        <w:t xml:space="preserve">принятии актов обследований и заключений межведомственной комиссии по </w:t>
      </w:r>
      <w:r w:rsidR="00252C1B">
        <w:rPr>
          <w:b/>
          <w:bCs/>
          <w:sz w:val="26"/>
          <w:szCs w:val="26"/>
        </w:rPr>
        <w:t xml:space="preserve"> признани</w:t>
      </w:r>
      <w:r w:rsidR="001E71CF">
        <w:rPr>
          <w:b/>
          <w:bCs/>
          <w:sz w:val="26"/>
          <w:szCs w:val="26"/>
        </w:rPr>
        <w:t>ю</w:t>
      </w:r>
      <w:r w:rsidR="00252C1B">
        <w:rPr>
          <w:b/>
          <w:bCs/>
          <w:sz w:val="26"/>
          <w:szCs w:val="26"/>
        </w:rPr>
        <w:t xml:space="preserve"> </w:t>
      </w:r>
      <w:r w:rsidR="001E71CF">
        <w:rPr>
          <w:b/>
          <w:bCs/>
          <w:sz w:val="26"/>
          <w:szCs w:val="26"/>
        </w:rPr>
        <w:t>жилых</w:t>
      </w:r>
      <w:r w:rsidR="00252C1B">
        <w:rPr>
          <w:b/>
          <w:bCs/>
          <w:sz w:val="26"/>
          <w:szCs w:val="26"/>
        </w:rPr>
        <w:t xml:space="preserve"> помещени</w:t>
      </w:r>
      <w:r w:rsidR="001E71CF">
        <w:rPr>
          <w:b/>
          <w:bCs/>
          <w:sz w:val="26"/>
          <w:szCs w:val="26"/>
        </w:rPr>
        <w:t xml:space="preserve">й </w:t>
      </w:r>
      <w:proofErr w:type="gramStart"/>
      <w:r w:rsidR="001E71CF">
        <w:rPr>
          <w:b/>
          <w:bCs/>
          <w:sz w:val="26"/>
          <w:szCs w:val="26"/>
        </w:rPr>
        <w:t>непригодными</w:t>
      </w:r>
      <w:proofErr w:type="gramEnd"/>
      <w:r w:rsidR="001E71CF">
        <w:rPr>
          <w:b/>
          <w:bCs/>
          <w:sz w:val="26"/>
          <w:szCs w:val="26"/>
        </w:rPr>
        <w:t xml:space="preserve"> для жилья»</w:t>
      </w:r>
    </w:p>
    <w:p w:rsidR="00C30A9F" w:rsidRDefault="00C30A9F" w:rsidP="001E71CF">
      <w:pPr>
        <w:spacing w:line="360" w:lineRule="auto"/>
        <w:rPr>
          <w:b/>
          <w:sz w:val="26"/>
          <w:szCs w:val="26"/>
        </w:rPr>
      </w:pPr>
    </w:p>
    <w:p w:rsidR="00082C65" w:rsidRDefault="00082C65" w:rsidP="00082C65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пунктом  6 статьи 17 Федерального закона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28 января 2006г.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>
        <w:rPr>
          <w:sz w:val="26"/>
          <w:szCs w:val="26"/>
        </w:rPr>
        <w:t xml:space="preserve"> домом», статьей 14 Жилищного кодекса Российской Федерации, Уставом 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>, Администрация городского округа Спасск-Дальний</w:t>
      </w:r>
    </w:p>
    <w:p w:rsidR="00082C65" w:rsidRPr="002E4B3C" w:rsidRDefault="00082C65" w:rsidP="00082C65">
      <w:pPr>
        <w:spacing w:line="360" w:lineRule="auto"/>
        <w:ind w:firstLine="708"/>
        <w:jc w:val="both"/>
        <w:rPr>
          <w:sz w:val="16"/>
          <w:szCs w:val="16"/>
        </w:rPr>
      </w:pPr>
    </w:p>
    <w:p w:rsidR="00082C65" w:rsidRDefault="00082C65" w:rsidP="00082C65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082C65" w:rsidRDefault="00082C65" w:rsidP="00082C65">
      <w:pPr>
        <w:jc w:val="both"/>
        <w:rPr>
          <w:sz w:val="26"/>
          <w:szCs w:val="26"/>
        </w:rPr>
      </w:pPr>
    </w:p>
    <w:p w:rsidR="00037203" w:rsidRDefault="00037203" w:rsidP="009B2384">
      <w:pPr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A866DB">
        <w:rPr>
          <w:sz w:val="26"/>
          <w:szCs w:val="26"/>
        </w:rPr>
        <w:t>Внести в  постановление Администрации городского округа Спасск-Дальний</w:t>
      </w:r>
      <w:r w:rsidR="009B2384">
        <w:rPr>
          <w:sz w:val="26"/>
          <w:szCs w:val="26"/>
        </w:rPr>
        <w:t xml:space="preserve"> от </w:t>
      </w:r>
      <w:r w:rsidR="00DC7CAD">
        <w:rPr>
          <w:sz w:val="26"/>
          <w:szCs w:val="26"/>
        </w:rPr>
        <w:t>21</w:t>
      </w:r>
      <w:r w:rsidR="009B2384">
        <w:rPr>
          <w:sz w:val="26"/>
          <w:szCs w:val="26"/>
        </w:rPr>
        <w:t xml:space="preserve"> </w:t>
      </w:r>
      <w:r w:rsidR="00DC7CAD">
        <w:rPr>
          <w:sz w:val="26"/>
          <w:szCs w:val="26"/>
        </w:rPr>
        <w:t>января</w:t>
      </w:r>
      <w:r w:rsidR="009B2384">
        <w:rPr>
          <w:sz w:val="26"/>
          <w:szCs w:val="26"/>
        </w:rPr>
        <w:t xml:space="preserve"> 201</w:t>
      </w:r>
      <w:r w:rsidR="00DC7CAD">
        <w:rPr>
          <w:sz w:val="26"/>
          <w:szCs w:val="26"/>
        </w:rPr>
        <w:t>9</w:t>
      </w:r>
      <w:r w:rsidR="009B2384">
        <w:rPr>
          <w:sz w:val="26"/>
          <w:szCs w:val="26"/>
        </w:rPr>
        <w:t xml:space="preserve"> г.  №</w:t>
      </w:r>
      <w:r w:rsidR="00DC7CAD">
        <w:rPr>
          <w:sz w:val="26"/>
          <w:szCs w:val="26"/>
        </w:rPr>
        <w:t xml:space="preserve"> 13</w:t>
      </w:r>
      <w:r w:rsidR="009B2384">
        <w:rPr>
          <w:sz w:val="26"/>
          <w:szCs w:val="26"/>
        </w:rPr>
        <w:t>-</w:t>
      </w:r>
      <w:r w:rsidR="009B2384" w:rsidRPr="009B2384">
        <w:rPr>
          <w:sz w:val="26"/>
          <w:szCs w:val="26"/>
        </w:rPr>
        <w:t>па «</w:t>
      </w:r>
      <w:r w:rsidR="009B2384" w:rsidRPr="009B2384">
        <w:rPr>
          <w:bCs/>
          <w:sz w:val="26"/>
          <w:szCs w:val="26"/>
        </w:rPr>
        <w:t>О  принятии актов обследований и заключени</w:t>
      </w:r>
      <w:r w:rsidR="00F01751">
        <w:rPr>
          <w:bCs/>
          <w:sz w:val="26"/>
          <w:szCs w:val="26"/>
        </w:rPr>
        <w:t xml:space="preserve">й межведомственной комиссии по </w:t>
      </w:r>
      <w:r w:rsidR="009B2384" w:rsidRPr="009B2384">
        <w:rPr>
          <w:bCs/>
          <w:sz w:val="26"/>
          <w:szCs w:val="26"/>
        </w:rPr>
        <w:t>признанию жилых помещений непригодными для жилья</w:t>
      </w:r>
      <w:r w:rsidR="009B2384">
        <w:rPr>
          <w:bCs/>
          <w:sz w:val="26"/>
          <w:szCs w:val="26"/>
        </w:rPr>
        <w:t>» следующие изменения:</w:t>
      </w:r>
    </w:p>
    <w:p w:rsidR="0030391E" w:rsidRDefault="006A06F3" w:rsidP="009B2384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1.1</w:t>
      </w:r>
      <w:r w:rsidR="00D25EDE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="00D25EDE">
        <w:rPr>
          <w:bCs/>
          <w:sz w:val="26"/>
          <w:szCs w:val="26"/>
        </w:rPr>
        <w:t xml:space="preserve">Дополнить п. </w:t>
      </w:r>
      <w:r w:rsidR="00DC7CAD">
        <w:rPr>
          <w:bCs/>
          <w:sz w:val="26"/>
          <w:szCs w:val="26"/>
        </w:rPr>
        <w:t>4</w:t>
      </w:r>
      <w:r w:rsidR="0030391E">
        <w:rPr>
          <w:bCs/>
          <w:sz w:val="26"/>
          <w:szCs w:val="26"/>
        </w:rPr>
        <w:t xml:space="preserve"> подпунктом </w:t>
      </w:r>
      <w:r w:rsidR="00DC7CAD">
        <w:rPr>
          <w:bCs/>
          <w:sz w:val="26"/>
          <w:szCs w:val="26"/>
        </w:rPr>
        <w:t>4</w:t>
      </w:r>
      <w:r w:rsidR="00D25EDE">
        <w:rPr>
          <w:bCs/>
          <w:sz w:val="26"/>
          <w:szCs w:val="26"/>
        </w:rPr>
        <w:t xml:space="preserve">.1 </w:t>
      </w:r>
      <w:r w:rsidR="0030391E">
        <w:rPr>
          <w:bCs/>
          <w:sz w:val="26"/>
          <w:szCs w:val="26"/>
        </w:rPr>
        <w:t>следующего содержания:</w:t>
      </w:r>
    </w:p>
    <w:p w:rsidR="008519AA" w:rsidRPr="009B2384" w:rsidRDefault="008519AA" w:rsidP="008519AA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«</w:t>
      </w:r>
      <w:r w:rsidR="00CF5B6F">
        <w:rPr>
          <w:bCs/>
          <w:sz w:val="26"/>
          <w:szCs w:val="26"/>
        </w:rPr>
        <w:t xml:space="preserve">4.1. </w:t>
      </w:r>
      <w:r>
        <w:rPr>
          <w:bCs/>
          <w:sz w:val="26"/>
          <w:szCs w:val="26"/>
        </w:rPr>
        <w:t xml:space="preserve">Управлению жилищно-коммунального хозяйства </w:t>
      </w:r>
      <w:r w:rsidR="00CF5B6F">
        <w:rPr>
          <w:bCs/>
          <w:sz w:val="26"/>
          <w:szCs w:val="26"/>
        </w:rPr>
        <w:t xml:space="preserve">(Симоненко) </w:t>
      </w:r>
      <w:r>
        <w:rPr>
          <w:bCs/>
          <w:sz w:val="26"/>
          <w:szCs w:val="26"/>
        </w:rPr>
        <w:t>направить собственникам многоквартирного дома</w:t>
      </w:r>
      <w:r w:rsidR="00F01751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признанного аварийным (приложение № 3)</w:t>
      </w:r>
      <w:r w:rsidR="00CF5B6F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требование о сносе</w:t>
      </w:r>
      <w:r w:rsidR="00082C65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в соответствии  </w:t>
      </w:r>
      <w:r w:rsidR="00CF5B6F">
        <w:rPr>
          <w:bCs/>
          <w:sz w:val="26"/>
          <w:szCs w:val="26"/>
        </w:rPr>
        <w:t xml:space="preserve">пунктом </w:t>
      </w:r>
      <w:r>
        <w:rPr>
          <w:bCs/>
          <w:sz w:val="26"/>
          <w:szCs w:val="26"/>
        </w:rPr>
        <w:t xml:space="preserve">10 </w:t>
      </w:r>
      <w:r w:rsidR="00CF5B6F">
        <w:rPr>
          <w:bCs/>
          <w:sz w:val="26"/>
          <w:szCs w:val="26"/>
        </w:rPr>
        <w:t xml:space="preserve">статьи </w:t>
      </w:r>
      <w:r>
        <w:rPr>
          <w:bCs/>
          <w:sz w:val="26"/>
          <w:szCs w:val="26"/>
        </w:rPr>
        <w:t>32 Жилищного кодекса Российской Федерации».</w:t>
      </w:r>
    </w:p>
    <w:p w:rsidR="003B40FB" w:rsidRPr="004071D8" w:rsidRDefault="00D268DA" w:rsidP="003B40F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037203">
        <w:rPr>
          <w:sz w:val="26"/>
          <w:szCs w:val="26"/>
        </w:rPr>
        <w:t xml:space="preserve">2. </w:t>
      </w:r>
      <w:r>
        <w:rPr>
          <w:sz w:val="26"/>
          <w:szCs w:val="26"/>
        </w:rPr>
        <w:t>Административному управлению</w:t>
      </w:r>
      <w:r w:rsidRPr="0086124B">
        <w:rPr>
          <w:sz w:val="26"/>
          <w:szCs w:val="26"/>
        </w:rPr>
        <w:t xml:space="preserve"> Администрации городского округа </w:t>
      </w:r>
      <w:proofErr w:type="spellStart"/>
      <w:r w:rsidRPr="0086124B">
        <w:rPr>
          <w:sz w:val="26"/>
          <w:szCs w:val="26"/>
        </w:rPr>
        <w:t>Спасск-Дальний</w:t>
      </w:r>
      <w:proofErr w:type="spellEnd"/>
      <w:r w:rsidRPr="0086124B"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Моняк</w:t>
      </w:r>
      <w:proofErr w:type="spellEnd"/>
      <w:r w:rsidRPr="0086124B">
        <w:rPr>
          <w:sz w:val="26"/>
          <w:szCs w:val="26"/>
        </w:rPr>
        <w:t xml:space="preserve">) настоящее </w:t>
      </w:r>
      <w:r>
        <w:rPr>
          <w:sz w:val="26"/>
          <w:szCs w:val="26"/>
        </w:rPr>
        <w:t xml:space="preserve">постановление </w:t>
      </w:r>
      <w:r w:rsidRPr="0086124B">
        <w:rPr>
          <w:sz w:val="26"/>
          <w:szCs w:val="26"/>
        </w:rPr>
        <w:t xml:space="preserve"> </w:t>
      </w:r>
      <w:r w:rsidR="004071D8">
        <w:rPr>
          <w:sz w:val="26"/>
          <w:szCs w:val="26"/>
        </w:rPr>
        <w:t xml:space="preserve">опубликовать в </w:t>
      </w:r>
      <w:r w:rsidR="004071D8">
        <w:rPr>
          <w:sz w:val="26"/>
          <w:szCs w:val="26"/>
        </w:rPr>
        <w:lastRenderedPageBreak/>
        <w:t>периодическом печатном издании и разместить на официальном сайте городского округа Спасск-Дальний.</w:t>
      </w:r>
    </w:p>
    <w:p w:rsidR="00C5746E" w:rsidRDefault="003B40FB" w:rsidP="003B40FB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3.</w:t>
      </w:r>
      <w:r w:rsidRPr="003B40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Контроль за исполнением настоящего постановления </w:t>
      </w:r>
      <w:r w:rsidR="00C5746E">
        <w:rPr>
          <w:sz w:val="26"/>
          <w:szCs w:val="26"/>
        </w:rPr>
        <w:t xml:space="preserve">возложить на первого заместителя главы Администрации городского округа </w:t>
      </w:r>
      <w:proofErr w:type="gramStart"/>
      <w:r w:rsidR="00C5746E">
        <w:rPr>
          <w:sz w:val="26"/>
          <w:szCs w:val="26"/>
        </w:rPr>
        <w:t>Спасск-Дальний</w:t>
      </w:r>
      <w:proofErr w:type="gramEnd"/>
      <w:r w:rsidR="00C5746E">
        <w:rPr>
          <w:sz w:val="26"/>
          <w:szCs w:val="26"/>
        </w:rPr>
        <w:t xml:space="preserve">  О.А.Митрофанова</w:t>
      </w:r>
    </w:p>
    <w:p w:rsidR="003B40FB" w:rsidRPr="0086124B" w:rsidRDefault="00C5746E" w:rsidP="003B40FB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со дня его официального опубликования</w:t>
      </w:r>
      <w:r w:rsidR="003B40FB">
        <w:rPr>
          <w:sz w:val="26"/>
          <w:szCs w:val="26"/>
        </w:rPr>
        <w:t>.</w:t>
      </w:r>
    </w:p>
    <w:p w:rsidR="00250ED2" w:rsidRDefault="00250ED2" w:rsidP="008C29F8">
      <w:pPr>
        <w:jc w:val="both"/>
        <w:rPr>
          <w:sz w:val="26"/>
          <w:szCs w:val="26"/>
        </w:rPr>
      </w:pPr>
    </w:p>
    <w:p w:rsidR="00250ED2" w:rsidRDefault="00250ED2" w:rsidP="008C29F8">
      <w:pPr>
        <w:jc w:val="both"/>
        <w:rPr>
          <w:sz w:val="26"/>
          <w:szCs w:val="26"/>
        </w:rPr>
      </w:pPr>
    </w:p>
    <w:p w:rsidR="00CA4F3B" w:rsidRDefault="00C5746E" w:rsidP="002E4B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C29F8">
        <w:rPr>
          <w:sz w:val="26"/>
          <w:szCs w:val="26"/>
        </w:rPr>
        <w:t>городского округа Спасск</w:t>
      </w:r>
      <w:r w:rsidR="001446A8">
        <w:rPr>
          <w:sz w:val="26"/>
          <w:szCs w:val="26"/>
        </w:rPr>
        <w:t xml:space="preserve"> </w:t>
      </w:r>
      <w:r w:rsidR="008C29F8">
        <w:rPr>
          <w:sz w:val="26"/>
          <w:szCs w:val="26"/>
        </w:rPr>
        <w:t>-</w:t>
      </w:r>
      <w:r w:rsidR="001446A8">
        <w:rPr>
          <w:sz w:val="26"/>
          <w:szCs w:val="26"/>
        </w:rPr>
        <w:t xml:space="preserve"> </w:t>
      </w:r>
      <w:r w:rsidR="008C29F8">
        <w:rPr>
          <w:sz w:val="26"/>
          <w:szCs w:val="26"/>
        </w:rPr>
        <w:t>Дальний</w:t>
      </w:r>
      <w:r w:rsidR="008C29F8">
        <w:rPr>
          <w:sz w:val="26"/>
          <w:szCs w:val="26"/>
        </w:rPr>
        <w:tab/>
      </w:r>
      <w:r w:rsidR="008C29F8">
        <w:rPr>
          <w:sz w:val="26"/>
          <w:szCs w:val="26"/>
        </w:rPr>
        <w:tab/>
      </w:r>
      <w:r w:rsidR="008C29F8">
        <w:rPr>
          <w:sz w:val="26"/>
          <w:szCs w:val="26"/>
        </w:rPr>
        <w:tab/>
      </w:r>
      <w:r w:rsidR="00C30A9F">
        <w:rPr>
          <w:sz w:val="26"/>
          <w:szCs w:val="26"/>
        </w:rPr>
        <w:t xml:space="preserve">  </w:t>
      </w:r>
      <w:r w:rsidR="003B40FB">
        <w:rPr>
          <w:sz w:val="26"/>
          <w:szCs w:val="26"/>
        </w:rPr>
        <w:t xml:space="preserve">                     </w:t>
      </w:r>
      <w:r w:rsidR="002E4B3C">
        <w:rPr>
          <w:sz w:val="26"/>
          <w:szCs w:val="26"/>
        </w:rPr>
        <w:t xml:space="preserve">    </w:t>
      </w:r>
      <w:r w:rsidR="003B40FB">
        <w:rPr>
          <w:sz w:val="26"/>
          <w:szCs w:val="26"/>
        </w:rPr>
        <w:t>В.</w:t>
      </w:r>
      <w:r w:rsidR="002932AA">
        <w:rPr>
          <w:sz w:val="26"/>
          <w:szCs w:val="26"/>
        </w:rPr>
        <w:t>В.</w:t>
      </w:r>
      <w:r w:rsidR="002E4B3C">
        <w:rPr>
          <w:sz w:val="26"/>
          <w:szCs w:val="26"/>
        </w:rPr>
        <w:t xml:space="preserve"> </w:t>
      </w:r>
      <w:proofErr w:type="spellStart"/>
      <w:r w:rsidR="002932AA">
        <w:rPr>
          <w:sz w:val="26"/>
          <w:szCs w:val="26"/>
        </w:rPr>
        <w:t>Квон</w:t>
      </w:r>
      <w:proofErr w:type="spellEnd"/>
    </w:p>
    <w:sectPr w:rsidR="00CA4F3B" w:rsidSect="0013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B2D" w:rsidRDefault="008B4B2D" w:rsidP="002932AA">
      <w:r>
        <w:separator/>
      </w:r>
    </w:p>
  </w:endnote>
  <w:endnote w:type="continuationSeparator" w:id="1">
    <w:p w:rsidR="008B4B2D" w:rsidRDefault="008B4B2D" w:rsidP="00293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B2D" w:rsidRDefault="008B4B2D" w:rsidP="002932AA">
      <w:r>
        <w:separator/>
      </w:r>
    </w:p>
  </w:footnote>
  <w:footnote w:type="continuationSeparator" w:id="1">
    <w:p w:rsidR="008B4B2D" w:rsidRDefault="008B4B2D" w:rsidP="00293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9F8"/>
    <w:rsid w:val="00003F90"/>
    <w:rsid w:val="00007623"/>
    <w:rsid w:val="00037203"/>
    <w:rsid w:val="00040184"/>
    <w:rsid w:val="00041BB6"/>
    <w:rsid w:val="000500C1"/>
    <w:rsid w:val="00053133"/>
    <w:rsid w:val="0007735F"/>
    <w:rsid w:val="00082C65"/>
    <w:rsid w:val="00095125"/>
    <w:rsid w:val="000B5A63"/>
    <w:rsid w:val="000E0311"/>
    <w:rsid w:val="000E5CCC"/>
    <w:rsid w:val="0013429A"/>
    <w:rsid w:val="00135864"/>
    <w:rsid w:val="001446A8"/>
    <w:rsid w:val="001469F8"/>
    <w:rsid w:val="0019404C"/>
    <w:rsid w:val="001B01CA"/>
    <w:rsid w:val="001B2586"/>
    <w:rsid w:val="001B5239"/>
    <w:rsid w:val="001E6DFC"/>
    <w:rsid w:val="001E71CF"/>
    <w:rsid w:val="00201695"/>
    <w:rsid w:val="00214C86"/>
    <w:rsid w:val="00250ED2"/>
    <w:rsid w:val="00252C1B"/>
    <w:rsid w:val="00253D03"/>
    <w:rsid w:val="00270E2D"/>
    <w:rsid w:val="0027737D"/>
    <w:rsid w:val="002932AA"/>
    <w:rsid w:val="002B5882"/>
    <w:rsid w:val="002E2F76"/>
    <w:rsid w:val="002E4B3C"/>
    <w:rsid w:val="002E66E8"/>
    <w:rsid w:val="002F1DC8"/>
    <w:rsid w:val="0030391E"/>
    <w:rsid w:val="003132E1"/>
    <w:rsid w:val="00321CA7"/>
    <w:rsid w:val="00365B63"/>
    <w:rsid w:val="0039622E"/>
    <w:rsid w:val="0039673D"/>
    <w:rsid w:val="003B40FB"/>
    <w:rsid w:val="003F2FCB"/>
    <w:rsid w:val="003F38FF"/>
    <w:rsid w:val="003F4CB0"/>
    <w:rsid w:val="004071D8"/>
    <w:rsid w:val="00410638"/>
    <w:rsid w:val="004241B8"/>
    <w:rsid w:val="00427A67"/>
    <w:rsid w:val="00432921"/>
    <w:rsid w:val="00461531"/>
    <w:rsid w:val="00492801"/>
    <w:rsid w:val="004A1939"/>
    <w:rsid w:val="004C226C"/>
    <w:rsid w:val="004F3E47"/>
    <w:rsid w:val="00523F4A"/>
    <w:rsid w:val="005A5E9C"/>
    <w:rsid w:val="005A7587"/>
    <w:rsid w:val="005B3C32"/>
    <w:rsid w:val="005D0763"/>
    <w:rsid w:val="0060781D"/>
    <w:rsid w:val="00611E81"/>
    <w:rsid w:val="006424BD"/>
    <w:rsid w:val="00660544"/>
    <w:rsid w:val="00673DF0"/>
    <w:rsid w:val="00677428"/>
    <w:rsid w:val="00683558"/>
    <w:rsid w:val="006A06F3"/>
    <w:rsid w:val="00724F36"/>
    <w:rsid w:val="00734203"/>
    <w:rsid w:val="00745EB0"/>
    <w:rsid w:val="00747F6F"/>
    <w:rsid w:val="00752A64"/>
    <w:rsid w:val="00756906"/>
    <w:rsid w:val="00794A48"/>
    <w:rsid w:val="007A1ECA"/>
    <w:rsid w:val="007A7151"/>
    <w:rsid w:val="007B0F10"/>
    <w:rsid w:val="007D54F3"/>
    <w:rsid w:val="007E4FB1"/>
    <w:rsid w:val="00814610"/>
    <w:rsid w:val="0082109A"/>
    <w:rsid w:val="00841C70"/>
    <w:rsid w:val="00842B8C"/>
    <w:rsid w:val="008519AA"/>
    <w:rsid w:val="008A0C76"/>
    <w:rsid w:val="008B2B39"/>
    <w:rsid w:val="008B4B2D"/>
    <w:rsid w:val="008C29F8"/>
    <w:rsid w:val="008C7D41"/>
    <w:rsid w:val="008D16A8"/>
    <w:rsid w:val="008F099A"/>
    <w:rsid w:val="0090092B"/>
    <w:rsid w:val="00907E6B"/>
    <w:rsid w:val="009148AE"/>
    <w:rsid w:val="009424E2"/>
    <w:rsid w:val="009B2384"/>
    <w:rsid w:val="009E0939"/>
    <w:rsid w:val="009F5770"/>
    <w:rsid w:val="00A0786E"/>
    <w:rsid w:val="00A10A2B"/>
    <w:rsid w:val="00A60A69"/>
    <w:rsid w:val="00A6165A"/>
    <w:rsid w:val="00A72309"/>
    <w:rsid w:val="00A83BCD"/>
    <w:rsid w:val="00A866DB"/>
    <w:rsid w:val="00AD0D96"/>
    <w:rsid w:val="00AD2A18"/>
    <w:rsid w:val="00B04092"/>
    <w:rsid w:val="00B14691"/>
    <w:rsid w:val="00B801B2"/>
    <w:rsid w:val="00B91C62"/>
    <w:rsid w:val="00BE11C5"/>
    <w:rsid w:val="00BF7095"/>
    <w:rsid w:val="00C05023"/>
    <w:rsid w:val="00C06D6B"/>
    <w:rsid w:val="00C144A8"/>
    <w:rsid w:val="00C16074"/>
    <w:rsid w:val="00C263B1"/>
    <w:rsid w:val="00C275C4"/>
    <w:rsid w:val="00C30A9F"/>
    <w:rsid w:val="00C44781"/>
    <w:rsid w:val="00C5746E"/>
    <w:rsid w:val="00CA4F3B"/>
    <w:rsid w:val="00CA7F2E"/>
    <w:rsid w:val="00CC0734"/>
    <w:rsid w:val="00CD0204"/>
    <w:rsid w:val="00CD740F"/>
    <w:rsid w:val="00CE08CA"/>
    <w:rsid w:val="00CF01A5"/>
    <w:rsid w:val="00CF5B6F"/>
    <w:rsid w:val="00D0187B"/>
    <w:rsid w:val="00D25EDE"/>
    <w:rsid w:val="00D268DA"/>
    <w:rsid w:val="00D36D4A"/>
    <w:rsid w:val="00D41212"/>
    <w:rsid w:val="00D432F9"/>
    <w:rsid w:val="00D631D1"/>
    <w:rsid w:val="00D63731"/>
    <w:rsid w:val="00D93CD8"/>
    <w:rsid w:val="00DB0BA4"/>
    <w:rsid w:val="00DC31C0"/>
    <w:rsid w:val="00DC782D"/>
    <w:rsid w:val="00DC7CAD"/>
    <w:rsid w:val="00DE1DE8"/>
    <w:rsid w:val="00DE4460"/>
    <w:rsid w:val="00E2084E"/>
    <w:rsid w:val="00E3303E"/>
    <w:rsid w:val="00E43995"/>
    <w:rsid w:val="00E80903"/>
    <w:rsid w:val="00E9651C"/>
    <w:rsid w:val="00EA5BC7"/>
    <w:rsid w:val="00ED2856"/>
    <w:rsid w:val="00EE4AC3"/>
    <w:rsid w:val="00F01751"/>
    <w:rsid w:val="00F13D81"/>
    <w:rsid w:val="00F14F3F"/>
    <w:rsid w:val="00F37354"/>
    <w:rsid w:val="00F70354"/>
    <w:rsid w:val="00F84D9B"/>
    <w:rsid w:val="00FA469A"/>
    <w:rsid w:val="00FB703E"/>
    <w:rsid w:val="00FC5615"/>
    <w:rsid w:val="00FD667E"/>
    <w:rsid w:val="00FE02DC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8C29F8"/>
    <w:pPr>
      <w:widowControl/>
      <w:autoSpaceDE/>
      <w:autoSpaceDN/>
      <w:adjustRightInd/>
      <w:spacing w:before="60"/>
      <w:ind w:left="300"/>
    </w:pPr>
    <w:rPr>
      <w:b/>
      <w:bCs/>
      <w:color w:val="3560A7"/>
      <w:sz w:val="26"/>
      <w:szCs w:val="26"/>
    </w:rPr>
  </w:style>
  <w:style w:type="table" w:styleId="a3">
    <w:name w:val="Table Grid"/>
    <w:basedOn w:val="a1"/>
    <w:rsid w:val="00CE08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2B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B8C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932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32AA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932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32A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putilovskaya_ne</cp:lastModifiedBy>
  <cp:revision>16</cp:revision>
  <cp:lastPrinted>2019-08-23T02:36:00Z</cp:lastPrinted>
  <dcterms:created xsi:type="dcterms:W3CDTF">2017-06-06T23:37:00Z</dcterms:created>
  <dcterms:modified xsi:type="dcterms:W3CDTF">2019-08-26T00:04:00Z</dcterms:modified>
</cp:coreProperties>
</file>