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0" w:rsidRDefault="001B169F" w:rsidP="001B169F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-93345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6A28C1">
      <w:pPr>
        <w:pStyle w:val="1"/>
        <w:jc w:val="left"/>
        <w:rPr>
          <w:sz w:val="26"/>
          <w:szCs w:val="26"/>
        </w:rPr>
      </w:pPr>
    </w:p>
    <w:p w:rsidR="002E4930" w:rsidRPr="00AC1E42" w:rsidRDefault="002E4930" w:rsidP="002E493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2E4930" w:rsidRPr="00AC1E42" w:rsidRDefault="002E4930" w:rsidP="002E493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2E4930" w:rsidRPr="009A0294" w:rsidRDefault="002E4930" w:rsidP="002E4930">
      <w:pPr>
        <w:jc w:val="center"/>
        <w:rPr>
          <w:b/>
          <w:spacing w:val="20"/>
          <w:sz w:val="32"/>
          <w:szCs w:val="32"/>
        </w:rPr>
      </w:pPr>
    </w:p>
    <w:p w:rsidR="002E4930" w:rsidRDefault="002E4930" w:rsidP="002E4930">
      <w:pPr>
        <w:pStyle w:val="2"/>
      </w:pPr>
      <w:r>
        <w:t>ПОСТАНОВЛЕНИЕ</w:t>
      </w:r>
    </w:p>
    <w:p w:rsidR="002E4930" w:rsidRPr="0049420C" w:rsidRDefault="001B169F" w:rsidP="001B169F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30 декабря 2019г.</w:t>
      </w:r>
      <w:r w:rsidR="002E493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2E4930">
        <w:rPr>
          <w:sz w:val="32"/>
          <w:szCs w:val="32"/>
        </w:rPr>
        <w:t xml:space="preserve"> </w:t>
      </w:r>
      <w:r w:rsidR="002E4930" w:rsidRPr="0086780C">
        <w:rPr>
          <w:sz w:val="22"/>
          <w:szCs w:val="22"/>
        </w:rPr>
        <w:t xml:space="preserve">г. </w:t>
      </w:r>
      <w:proofErr w:type="spellStart"/>
      <w:proofErr w:type="gramStart"/>
      <w:r w:rsidR="002E4930" w:rsidRPr="0086780C">
        <w:rPr>
          <w:sz w:val="22"/>
          <w:szCs w:val="22"/>
        </w:rPr>
        <w:t>Спасск-Дальний</w:t>
      </w:r>
      <w:proofErr w:type="spellEnd"/>
      <w:proofErr w:type="gramEnd"/>
      <w:r w:rsidR="002E4930">
        <w:rPr>
          <w:sz w:val="22"/>
          <w:szCs w:val="22"/>
        </w:rPr>
        <w:t>,</w:t>
      </w:r>
      <w:r w:rsidR="002E4930" w:rsidRPr="0086780C">
        <w:rPr>
          <w:sz w:val="22"/>
          <w:szCs w:val="22"/>
        </w:rPr>
        <w:t xml:space="preserve"> Приморского края</w:t>
      </w:r>
      <w:r w:rsidR="002E4930">
        <w:t xml:space="preserve">            </w:t>
      </w:r>
      <w:r>
        <w:t xml:space="preserve"> </w:t>
      </w:r>
      <w:r w:rsidR="002E4930">
        <w:t xml:space="preserve">     </w:t>
      </w:r>
      <w:r w:rsidR="000D49A3">
        <w:t xml:space="preserve">        </w:t>
      </w:r>
      <w:r w:rsidR="002E4930" w:rsidRPr="0049420C">
        <w:rPr>
          <w:sz w:val="26"/>
          <w:szCs w:val="26"/>
        </w:rPr>
        <w:t xml:space="preserve">№ </w:t>
      </w:r>
      <w:r>
        <w:rPr>
          <w:sz w:val="26"/>
          <w:szCs w:val="26"/>
        </w:rPr>
        <w:t>619-па</w:t>
      </w: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1B169F" w:rsidRDefault="001B169F" w:rsidP="002E4930">
      <w:pPr>
        <w:ind w:right="5952" w:firstLine="709"/>
        <w:jc w:val="both"/>
        <w:rPr>
          <w:sz w:val="26"/>
          <w:szCs w:val="26"/>
        </w:rPr>
      </w:pPr>
    </w:p>
    <w:p w:rsidR="002E4930" w:rsidRDefault="002E4930" w:rsidP="002E4930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 w:rsidRPr="00DB384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Порядка предоставления из бюджета </w:t>
      </w:r>
    </w:p>
    <w:p w:rsidR="001B169F" w:rsidRDefault="002E4930" w:rsidP="002E4930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 w:rsidRPr="00DB384D">
        <w:rPr>
          <w:b/>
          <w:sz w:val="26"/>
          <w:szCs w:val="26"/>
        </w:rPr>
        <w:t>городского округа Спасск-Дальний</w:t>
      </w:r>
      <w:r>
        <w:rPr>
          <w:b/>
          <w:sz w:val="26"/>
          <w:szCs w:val="26"/>
        </w:rPr>
        <w:t xml:space="preserve"> субсидий </w:t>
      </w:r>
      <w:proofErr w:type="gramStart"/>
      <w:r>
        <w:rPr>
          <w:b/>
          <w:sz w:val="26"/>
          <w:szCs w:val="26"/>
        </w:rPr>
        <w:t>юридическим</w:t>
      </w:r>
      <w:proofErr w:type="gramEnd"/>
      <w:r>
        <w:rPr>
          <w:b/>
          <w:sz w:val="26"/>
          <w:szCs w:val="26"/>
        </w:rPr>
        <w:t xml:space="preserve"> </w:t>
      </w:r>
    </w:p>
    <w:p w:rsidR="001B169F" w:rsidRDefault="002E4930" w:rsidP="001B169F">
      <w:pPr>
        <w:tabs>
          <w:tab w:val="left" w:pos="9354"/>
        </w:tabs>
        <w:ind w:right="-2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лицам</w:t>
      </w:r>
      <w:r w:rsidR="001B16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(за исключением субсидий</w:t>
      </w:r>
      <w:r w:rsidR="00AA53B6">
        <w:rPr>
          <w:b/>
          <w:sz w:val="26"/>
          <w:szCs w:val="26"/>
        </w:rPr>
        <w:t xml:space="preserve"> государственным</w:t>
      </w:r>
      <w:r>
        <w:rPr>
          <w:b/>
          <w:sz w:val="26"/>
          <w:szCs w:val="26"/>
        </w:rPr>
        <w:t xml:space="preserve"> </w:t>
      </w:r>
      <w:proofErr w:type="gramEnd"/>
    </w:p>
    <w:p w:rsidR="001B169F" w:rsidRDefault="00AA53B6" w:rsidP="001B169F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2E4930">
        <w:rPr>
          <w:b/>
          <w:sz w:val="26"/>
          <w:szCs w:val="26"/>
        </w:rPr>
        <w:t>муниципальным</w:t>
      </w:r>
      <w:r>
        <w:rPr>
          <w:b/>
          <w:sz w:val="26"/>
          <w:szCs w:val="26"/>
        </w:rPr>
        <w:t>)</w:t>
      </w:r>
      <w:r w:rsidR="002E4930">
        <w:rPr>
          <w:b/>
          <w:sz w:val="26"/>
          <w:szCs w:val="26"/>
        </w:rPr>
        <w:t xml:space="preserve"> учреждениям</w:t>
      </w:r>
      <w:r>
        <w:rPr>
          <w:b/>
          <w:sz w:val="26"/>
          <w:szCs w:val="26"/>
        </w:rPr>
        <w:t>)</w:t>
      </w:r>
      <w:r w:rsidR="0002494F">
        <w:rPr>
          <w:b/>
          <w:sz w:val="26"/>
          <w:szCs w:val="26"/>
        </w:rPr>
        <w:t xml:space="preserve">, </w:t>
      </w:r>
      <w:r w:rsidR="002E4930">
        <w:rPr>
          <w:b/>
          <w:sz w:val="26"/>
          <w:szCs w:val="26"/>
        </w:rPr>
        <w:t>индивиду</w:t>
      </w:r>
      <w:r>
        <w:rPr>
          <w:b/>
          <w:sz w:val="26"/>
          <w:szCs w:val="26"/>
        </w:rPr>
        <w:t xml:space="preserve">альным </w:t>
      </w:r>
    </w:p>
    <w:p w:rsidR="001B169F" w:rsidRDefault="00AA53B6" w:rsidP="001B169F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предпринимателям,</w:t>
      </w:r>
      <w:r w:rsidR="0002494F">
        <w:rPr>
          <w:b/>
          <w:sz w:val="26"/>
          <w:szCs w:val="26"/>
        </w:rPr>
        <w:t xml:space="preserve"> физически</w:t>
      </w:r>
      <w:r w:rsidR="002E4930">
        <w:rPr>
          <w:b/>
          <w:sz w:val="26"/>
          <w:szCs w:val="26"/>
        </w:rPr>
        <w:t>м</w:t>
      </w:r>
      <w:r w:rsidR="001B169F">
        <w:rPr>
          <w:b/>
          <w:sz w:val="26"/>
          <w:szCs w:val="26"/>
        </w:rPr>
        <w:t xml:space="preserve"> </w:t>
      </w:r>
      <w:r w:rsidR="002E4930">
        <w:rPr>
          <w:b/>
          <w:sz w:val="26"/>
          <w:szCs w:val="26"/>
        </w:rPr>
        <w:t xml:space="preserve">лицам </w:t>
      </w:r>
      <w:r w:rsidR="0002494F">
        <w:rPr>
          <w:b/>
          <w:sz w:val="26"/>
          <w:szCs w:val="26"/>
        </w:rPr>
        <w:t>–</w:t>
      </w:r>
      <w:r w:rsidR="002E4930">
        <w:rPr>
          <w:b/>
          <w:sz w:val="26"/>
          <w:szCs w:val="26"/>
        </w:rPr>
        <w:t xml:space="preserve"> производителям</w:t>
      </w:r>
      <w:r w:rsidR="0002494F">
        <w:rPr>
          <w:b/>
          <w:sz w:val="26"/>
          <w:szCs w:val="26"/>
        </w:rPr>
        <w:t xml:space="preserve"> </w:t>
      </w:r>
    </w:p>
    <w:p w:rsidR="001B169F" w:rsidRDefault="002E4930" w:rsidP="001B169F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товаров, работ, услуг</w:t>
      </w:r>
      <w:r w:rsidR="00AA53B6">
        <w:rPr>
          <w:b/>
          <w:sz w:val="26"/>
          <w:szCs w:val="26"/>
        </w:rPr>
        <w:t xml:space="preserve">, а также некоммерческим организациям, </w:t>
      </w:r>
    </w:p>
    <w:p w:rsidR="001B169F" w:rsidRDefault="00AA53B6" w:rsidP="001B169F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не являющимся государственными (муниципальными) </w:t>
      </w:r>
      <w:proofErr w:type="gramEnd"/>
    </w:p>
    <w:p w:rsidR="002E4930" w:rsidRDefault="00AA53B6" w:rsidP="001B169F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учреждениями</w:t>
      </w:r>
    </w:p>
    <w:p w:rsidR="002E4930" w:rsidRDefault="002E4930" w:rsidP="002E4930">
      <w:pPr>
        <w:tabs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</w:p>
    <w:p w:rsidR="002E4930" w:rsidRDefault="009531C6" w:rsidP="009531C6">
      <w:pPr>
        <w:tabs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="002E4930">
        <w:rPr>
          <w:sz w:val="26"/>
          <w:szCs w:val="26"/>
        </w:rPr>
        <w:t>В соответствии</w:t>
      </w:r>
      <w:r w:rsidR="00746211">
        <w:rPr>
          <w:sz w:val="26"/>
          <w:szCs w:val="26"/>
        </w:rPr>
        <w:t xml:space="preserve"> со статьей 78 </w:t>
      </w:r>
      <w:r>
        <w:rPr>
          <w:sz w:val="26"/>
          <w:szCs w:val="26"/>
        </w:rPr>
        <w:t>Бюджетного</w:t>
      </w:r>
      <w:r w:rsidRPr="009531C6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9531C6">
        <w:rPr>
          <w:sz w:val="26"/>
          <w:szCs w:val="26"/>
        </w:rPr>
        <w:t xml:space="preserve"> Российской Федерации</w:t>
      </w:r>
      <w:r w:rsidR="00746211">
        <w:rPr>
          <w:sz w:val="26"/>
          <w:szCs w:val="26"/>
        </w:rPr>
        <w:t xml:space="preserve">, </w:t>
      </w:r>
      <w:r w:rsidR="001B169F">
        <w:rPr>
          <w:sz w:val="26"/>
          <w:szCs w:val="26"/>
        </w:rPr>
        <w:t>п</w:t>
      </w:r>
      <w:r w:rsidR="00746211">
        <w:rPr>
          <w:sz w:val="26"/>
          <w:szCs w:val="26"/>
        </w:rPr>
        <w:t>остановлениями</w:t>
      </w:r>
      <w:r>
        <w:rPr>
          <w:sz w:val="26"/>
          <w:szCs w:val="26"/>
        </w:rPr>
        <w:t xml:space="preserve"> Правительства Российской Федерации от 06</w:t>
      </w:r>
      <w:r w:rsidR="001B169F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2016</w:t>
      </w:r>
      <w:r w:rsidR="001B169F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№ 887</w:t>
      </w:r>
      <w:r w:rsidR="006F481B">
        <w:rPr>
          <w:sz w:val="26"/>
          <w:szCs w:val="26"/>
        </w:rPr>
        <w:t xml:space="preserve"> «</w:t>
      </w:r>
      <w:r w:rsidR="006F481B" w:rsidRPr="006F481B">
        <w:rPr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746211">
        <w:rPr>
          <w:sz w:val="26"/>
          <w:szCs w:val="26"/>
        </w:rPr>
        <w:t xml:space="preserve"> и от 07</w:t>
      </w:r>
      <w:r w:rsidR="001B169F">
        <w:rPr>
          <w:sz w:val="26"/>
          <w:szCs w:val="26"/>
        </w:rPr>
        <w:t xml:space="preserve"> мая </w:t>
      </w:r>
      <w:r w:rsidR="00746211">
        <w:rPr>
          <w:sz w:val="26"/>
          <w:szCs w:val="26"/>
        </w:rPr>
        <w:t>2017</w:t>
      </w:r>
      <w:r w:rsidR="001B169F">
        <w:rPr>
          <w:sz w:val="26"/>
          <w:szCs w:val="26"/>
        </w:rPr>
        <w:t xml:space="preserve">г. </w:t>
      </w:r>
      <w:r w:rsidR="00746211">
        <w:rPr>
          <w:sz w:val="26"/>
          <w:szCs w:val="26"/>
        </w:rPr>
        <w:t xml:space="preserve"> № 541</w:t>
      </w:r>
      <w:r w:rsidR="002E4930">
        <w:rPr>
          <w:sz w:val="26"/>
          <w:szCs w:val="26"/>
        </w:rPr>
        <w:t xml:space="preserve"> </w:t>
      </w:r>
      <w:r w:rsidR="006F481B">
        <w:rPr>
          <w:sz w:val="26"/>
          <w:szCs w:val="26"/>
        </w:rPr>
        <w:t>«</w:t>
      </w:r>
      <w:r w:rsidR="006F481B" w:rsidRPr="006F481B">
        <w:rPr>
          <w:sz w:val="26"/>
          <w:szCs w:val="26"/>
        </w:rPr>
        <w:t>Об общих требованиях к нормативным</w:t>
      </w:r>
      <w:proofErr w:type="gramEnd"/>
      <w:r w:rsidR="006F481B" w:rsidRPr="006F481B">
        <w:rPr>
          <w:sz w:val="26"/>
          <w:szCs w:val="26"/>
        </w:rPr>
        <w:t xml:space="preserve">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sz w:val="26"/>
          <w:szCs w:val="26"/>
        </w:rPr>
        <w:t xml:space="preserve">, Уставом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</w:t>
      </w:r>
      <w:r w:rsidR="005D7B8D">
        <w:rPr>
          <w:sz w:val="26"/>
          <w:szCs w:val="26"/>
        </w:rPr>
        <w:t xml:space="preserve">статьей 9 </w:t>
      </w:r>
      <w:r w:rsidR="001B169F">
        <w:rPr>
          <w:sz w:val="26"/>
          <w:szCs w:val="26"/>
        </w:rPr>
        <w:t>р</w:t>
      </w:r>
      <w:r w:rsidR="0002494F" w:rsidRPr="0002494F">
        <w:rPr>
          <w:sz w:val="26"/>
          <w:szCs w:val="26"/>
        </w:rPr>
        <w:t>ешени</w:t>
      </w:r>
      <w:r w:rsidR="001B169F">
        <w:rPr>
          <w:sz w:val="26"/>
          <w:szCs w:val="26"/>
        </w:rPr>
        <w:t>я</w:t>
      </w:r>
      <w:r w:rsidR="0002494F" w:rsidRPr="0002494F">
        <w:rPr>
          <w:sz w:val="26"/>
          <w:szCs w:val="26"/>
        </w:rPr>
        <w:t xml:space="preserve"> Думы городского округа </w:t>
      </w:r>
      <w:proofErr w:type="spellStart"/>
      <w:r w:rsidR="0002494F" w:rsidRPr="0002494F">
        <w:rPr>
          <w:sz w:val="26"/>
          <w:szCs w:val="26"/>
        </w:rPr>
        <w:t>Спасск</w:t>
      </w:r>
      <w:r w:rsidR="00746211">
        <w:rPr>
          <w:sz w:val="26"/>
          <w:szCs w:val="26"/>
        </w:rPr>
        <w:t>-Дальний</w:t>
      </w:r>
      <w:proofErr w:type="spellEnd"/>
      <w:r w:rsidR="00746211">
        <w:rPr>
          <w:sz w:val="26"/>
          <w:szCs w:val="26"/>
        </w:rPr>
        <w:t xml:space="preserve"> от 04</w:t>
      </w:r>
      <w:r w:rsidR="001B169F">
        <w:rPr>
          <w:sz w:val="26"/>
          <w:szCs w:val="26"/>
        </w:rPr>
        <w:t xml:space="preserve"> апреля </w:t>
      </w:r>
      <w:r w:rsidR="00746211">
        <w:rPr>
          <w:sz w:val="26"/>
          <w:szCs w:val="26"/>
        </w:rPr>
        <w:t>2017</w:t>
      </w:r>
      <w:r w:rsidR="001B169F">
        <w:rPr>
          <w:sz w:val="26"/>
          <w:szCs w:val="26"/>
        </w:rPr>
        <w:t>г.</w:t>
      </w:r>
      <w:r w:rsidR="00746211">
        <w:rPr>
          <w:sz w:val="26"/>
          <w:szCs w:val="26"/>
        </w:rPr>
        <w:t xml:space="preserve"> </w:t>
      </w:r>
      <w:r w:rsidR="001B169F">
        <w:rPr>
          <w:sz w:val="26"/>
          <w:szCs w:val="26"/>
        </w:rPr>
        <w:t>№</w:t>
      </w:r>
      <w:r w:rsidR="00746211">
        <w:rPr>
          <w:sz w:val="26"/>
          <w:szCs w:val="26"/>
        </w:rPr>
        <w:t xml:space="preserve"> 25-НПА</w:t>
      </w:r>
      <w:r w:rsidR="0002494F" w:rsidRPr="0002494F">
        <w:rPr>
          <w:sz w:val="26"/>
          <w:szCs w:val="26"/>
        </w:rPr>
        <w:t xml:space="preserve"> </w:t>
      </w:r>
      <w:r w:rsidR="001B169F">
        <w:rPr>
          <w:sz w:val="26"/>
          <w:szCs w:val="26"/>
        </w:rPr>
        <w:t>«</w:t>
      </w:r>
      <w:r w:rsidR="0002494F" w:rsidRPr="0002494F">
        <w:rPr>
          <w:sz w:val="26"/>
          <w:szCs w:val="26"/>
        </w:rPr>
        <w:t xml:space="preserve">Об утверждении Положения </w:t>
      </w:r>
      <w:r w:rsidR="001B169F">
        <w:rPr>
          <w:sz w:val="26"/>
          <w:szCs w:val="26"/>
        </w:rPr>
        <w:t>о</w:t>
      </w:r>
      <w:r w:rsidR="0002494F" w:rsidRPr="0002494F">
        <w:rPr>
          <w:sz w:val="26"/>
          <w:szCs w:val="26"/>
        </w:rPr>
        <w:t xml:space="preserve"> бюджетном процессе в городском округе </w:t>
      </w:r>
      <w:proofErr w:type="spellStart"/>
      <w:r w:rsidR="0002494F" w:rsidRPr="0002494F">
        <w:rPr>
          <w:sz w:val="26"/>
          <w:szCs w:val="26"/>
        </w:rPr>
        <w:t>Спасск-Дальний</w:t>
      </w:r>
      <w:proofErr w:type="spellEnd"/>
      <w:r w:rsidR="001B169F">
        <w:rPr>
          <w:sz w:val="26"/>
          <w:szCs w:val="26"/>
        </w:rPr>
        <w:t>»</w:t>
      </w:r>
      <w:r w:rsidR="0002494F">
        <w:rPr>
          <w:sz w:val="26"/>
          <w:szCs w:val="26"/>
        </w:rPr>
        <w:t xml:space="preserve">, </w:t>
      </w:r>
      <w:r w:rsidR="001B169F">
        <w:rPr>
          <w:sz w:val="26"/>
          <w:szCs w:val="26"/>
        </w:rPr>
        <w:t xml:space="preserve"> Администрация городского округа </w:t>
      </w:r>
      <w:proofErr w:type="spellStart"/>
      <w:r w:rsidR="001B169F">
        <w:rPr>
          <w:sz w:val="26"/>
          <w:szCs w:val="26"/>
        </w:rPr>
        <w:t>Спасск-Дальний</w:t>
      </w:r>
      <w:proofErr w:type="spellEnd"/>
    </w:p>
    <w:p w:rsidR="001B169F" w:rsidRDefault="001B169F" w:rsidP="009531C6">
      <w:pPr>
        <w:tabs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</w:p>
    <w:p w:rsidR="002E4930" w:rsidRDefault="002E4930" w:rsidP="002E4930">
      <w:pPr>
        <w:tabs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1B169F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2E4930" w:rsidRDefault="002E4930" w:rsidP="002E4930">
      <w:pPr>
        <w:tabs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</w:p>
    <w:p w:rsidR="002E4930" w:rsidRDefault="001B169F" w:rsidP="001B169F">
      <w:pPr>
        <w:tabs>
          <w:tab w:val="left" w:pos="993"/>
          <w:tab w:val="left" w:pos="2310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E4930" w:rsidRPr="009531C6">
        <w:rPr>
          <w:sz w:val="26"/>
          <w:szCs w:val="26"/>
        </w:rPr>
        <w:t xml:space="preserve">Утвердить </w:t>
      </w:r>
      <w:r w:rsidR="009531C6" w:rsidRPr="009531C6">
        <w:rPr>
          <w:sz w:val="26"/>
          <w:szCs w:val="26"/>
        </w:rPr>
        <w:t>Порядок</w:t>
      </w:r>
      <w:r w:rsidR="002E4930" w:rsidRPr="009531C6">
        <w:rPr>
          <w:sz w:val="26"/>
          <w:szCs w:val="26"/>
        </w:rPr>
        <w:t xml:space="preserve"> предоставления из бюджета городского округа </w:t>
      </w:r>
      <w:proofErr w:type="gramStart"/>
      <w:r w:rsidR="002E4930" w:rsidRPr="009531C6">
        <w:rPr>
          <w:sz w:val="26"/>
          <w:szCs w:val="26"/>
        </w:rPr>
        <w:t>Спасск-Дальний</w:t>
      </w:r>
      <w:proofErr w:type="gramEnd"/>
      <w:r w:rsidR="002E4930" w:rsidRPr="009531C6">
        <w:rPr>
          <w:sz w:val="26"/>
          <w:szCs w:val="26"/>
        </w:rPr>
        <w:t xml:space="preserve"> субсидий юридическим лицам</w:t>
      </w:r>
      <w:r w:rsidR="009531C6" w:rsidRPr="009531C6">
        <w:rPr>
          <w:sz w:val="26"/>
          <w:szCs w:val="26"/>
        </w:rPr>
        <w:t xml:space="preserve"> </w:t>
      </w:r>
      <w:r w:rsidR="002E4930" w:rsidRPr="009531C6">
        <w:rPr>
          <w:sz w:val="26"/>
          <w:szCs w:val="26"/>
        </w:rPr>
        <w:t>(за исключением субсидий муниципальным учреждениям),</w:t>
      </w:r>
      <w:r w:rsidR="009531C6" w:rsidRPr="009531C6">
        <w:rPr>
          <w:sz w:val="26"/>
          <w:szCs w:val="26"/>
        </w:rPr>
        <w:t xml:space="preserve"> </w:t>
      </w:r>
      <w:r w:rsidR="002E4930" w:rsidRPr="009531C6">
        <w:rPr>
          <w:sz w:val="26"/>
          <w:szCs w:val="26"/>
        </w:rPr>
        <w:t>индивидуальным предпринимателям, а также</w:t>
      </w:r>
      <w:r w:rsidR="009531C6" w:rsidRPr="009531C6">
        <w:rPr>
          <w:sz w:val="26"/>
          <w:szCs w:val="26"/>
        </w:rPr>
        <w:t xml:space="preserve"> </w:t>
      </w:r>
      <w:r w:rsidR="009531C6">
        <w:rPr>
          <w:sz w:val="26"/>
          <w:szCs w:val="26"/>
        </w:rPr>
        <w:t>физически</w:t>
      </w:r>
      <w:r w:rsidR="002E4930" w:rsidRPr="009531C6">
        <w:rPr>
          <w:sz w:val="26"/>
          <w:szCs w:val="26"/>
        </w:rPr>
        <w:t xml:space="preserve">м лицам </w:t>
      </w:r>
      <w:r w:rsidR="009531C6" w:rsidRPr="009531C6">
        <w:rPr>
          <w:sz w:val="26"/>
          <w:szCs w:val="26"/>
        </w:rPr>
        <w:t>–</w:t>
      </w:r>
      <w:r w:rsidR="002E4930" w:rsidRPr="009531C6">
        <w:rPr>
          <w:sz w:val="26"/>
          <w:szCs w:val="26"/>
        </w:rPr>
        <w:t xml:space="preserve"> производителям</w:t>
      </w:r>
      <w:r w:rsidR="009531C6" w:rsidRPr="009531C6">
        <w:rPr>
          <w:sz w:val="26"/>
          <w:szCs w:val="26"/>
        </w:rPr>
        <w:t xml:space="preserve"> </w:t>
      </w:r>
      <w:r w:rsidR="002E4930" w:rsidRPr="009531C6">
        <w:rPr>
          <w:sz w:val="26"/>
          <w:szCs w:val="26"/>
        </w:rPr>
        <w:t>товаров, работ, услуг</w:t>
      </w:r>
      <w:r w:rsidR="00D542AD">
        <w:rPr>
          <w:sz w:val="26"/>
          <w:szCs w:val="26"/>
        </w:rPr>
        <w:t>,</w:t>
      </w:r>
      <w:r w:rsidR="00D542AD" w:rsidRPr="00D542AD">
        <w:rPr>
          <w:sz w:val="26"/>
          <w:szCs w:val="26"/>
        </w:rPr>
        <w:t xml:space="preserve"> а также некоммерческим организациям, не являющимся государственными (муниципальными) учреждениями</w:t>
      </w:r>
      <w:r w:rsidR="009531C6">
        <w:rPr>
          <w:sz w:val="26"/>
          <w:szCs w:val="26"/>
        </w:rPr>
        <w:t>.</w:t>
      </w:r>
    </w:p>
    <w:p w:rsidR="006A28C1" w:rsidRPr="009531C6" w:rsidRDefault="006A28C1" w:rsidP="001B169F">
      <w:pPr>
        <w:tabs>
          <w:tab w:val="left" w:pos="993"/>
          <w:tab w:val="left" w:pos="2310"/>
        </w:tabs>
        <w:spacing w:line="360" w:lineRule="auto"/>
        <w:ind w:right="-1" w:firstLine="851"/>
        <w:jc w:val="both"/>
        <w:rPr>
          <w:sz w:val="26"/>
          <w:szCs w:val="26"/>
        </w:rPr>
      </w:pPr>
    </w:p>
    <w:p w:rsidR="002E4930" w:rsidRDefault="009531C6" w:rsidP="001B169F">
      <w:pPr>
        <w:tabs>
          <w:tab w:val="left" w:pos="2310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4930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840DD9">
        <w:rPr>
          <w:sz w:val="26"/>
          <w:szCs w:val="26"/>
        </w:rPr>
        <w:t xml:space="preserve">первого </w:t>
      </w:r>
      <w:r w:rsidR="002E4930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Воркову</w:t>
      </w:r>
      <w:proofErr w:type="spellEnd"/>
      <w:r>
        <w:rPr>
          <w:sz w:val="26"/>
          <w:szCs w:val="26"/>
        </w:rPr>
        <w:t xml:space="preserve"> В.А.</w:t>
      </w:r>
    </w:p>
    <w:p w:rsidR="006A28C1" w:rsidRDefault="006A28C1" w:rsidP="001B169F">
      <w:pPr>
        <w:tabs>
          <w:tab w:val="left" w:pos="2310"/>
        </w:tabs>
        <w:spacing w:line="360" w:lineRule="auto"/>
        <w:ind w:right="-1" w:firstLine="851"/>
        <w:jc w:val="both"/>
        <w:rPr>
          <w:sz w:val="26"/>
          <w:szCs w:val="26"/>
        </w:rPr>
      </w:pPr>
    </w:p>
    <w:p w:rsidR="006A28C1" w:rsidRDefault="006A28C1" w:rsidP="001B169F">
      <w:pPr>
        <w:tabs>
          <w:tab w:val="left" w:pos="2310"/>
        </w:tabs>
        <w:spacing w:line="360" w:lineRule="auto"/>
        <w:ind w:right="-1" w:firstLine="851"/>
        <w:jc w:val="both"/>
        <w:rPr>
          <w:sz w:val="26"/>
          <w:szCs w:val="26"/>
        </w:rPr>
      </w:pPr>
    </w:p>
    <w:p w:rsidR="006A28C1" w:rsidRDefault="006A28C1" w:rsidP="006A28C1">
      <w:pPr>
        <w:tabs>
          <w:tab w:val="left" w:pos="231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2E4930" w:rsidRDefault="002E4930" w:rsidP="006A28C1">
      <w:pPr>
        <w:tabs>
          <w:tab w:val="left" w:pos="23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</w:t>
      </w:r>
      <w:r w:rsidR="006A28C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</w:t>
      </w:r>
      <w:r w:rsidR="006A28C1">
        <w:rPr>
          <w:sz w:val="26"/>
          <w:szCs w:val="26"/>
        </w:rPr>
        <w:t xml:space="preserve">В.А. </w:t>
      </w:r>
      <w:proofErr w:type="spellStart"/>
      <w:r w:rsidR="006A28C1">
        <w:rPr>
          <w:sz w:val="26"/>
          <w:szCs w:val="26"/>
        </w:rPr>
        <w:t>Воркова</w:t>
      </w:r>
      <w:proofErr w:type="spellEnd"/>
    </w:p>
    <w:p w:rsidR="002E4930" w:rsidRDefault="002E4930" w:rsidP="001B169F">
      <w:pPr>
        <w:tabs>
          <w:tab w:val="left" w:pos="2310"/>
        </w:tabs>
        <w:ind w:firstLine="851"/>
        <w:jc w:val="both"/>
        <w:rPr>
          <w:sz w:val="26"/>
          <w:szCs w:val="26"/>
        </w:rPr>
      </w:pPr>
    </w:p>
    <w:p w:rsidR="00D542AD" w:rsidRDefault="00D542AD" w:rsidP="001B169F">
      <w:pPr>
        <w:autoSpaceDE w:val="0"/>
        <w:autoSpaceDN w:val="0"/>
        <w:adjustRightInd w:val="0"/>
        <w:ind w:firstLine="851"/>
        <w:jc w:val="right"/>
        <w:outlineLvl w:val="0"/>
        <w:rPr>
          <w:caps/>
          <w:sz w:val="26"/>
          <w:szCs w:val="26"/>
        </w:rPr>
      </w:pPr>
    </w:p>
    <w:p w:rsidR="00D542AD" w:rsidRDefault="00D542AD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6A28C1" w:rsidRDefault="006A28C1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D542AD" w:rsidRDefault="00D542AD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p w:rsidR="002E4930" w:rsidRPr="00D16284" w:rsidRDefault="00D6226E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>Утвержден</w:t>
      </w:r>
    </w:p>
    <w:p w:rsidR="002E4930" w:rsidRPr="00D16284" w:rsidRDefault="002E4930" w:rsidP="002E493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16284">
        <w:rPr>
          <w:sz w:val="26"/>
          <w:szCs w:val="26"/>
        </w:rPr>
        <w:t xml:space="preserve">постановлением Администрации </w:t>
      </w:r>
    </w:p>
    <w:p w:rsidR="002E4930" w:rsidRPr="00D16284" w:rsidRDefault="002E4930" w:rsidP="002E493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16284">
        <w:rPr>
          <w:sz w:val="26"/>
          <w:szCs w:val="26"/>
        </w:rPr>
        <w:t>городского округа Спасск-Дальний</w:t>
      </w:r>
    </w:p>
    <w:p w:rsidR="002E4930" w:rsidRPr="00D16284" w:rsidRDefault="002E4930" w:rsidP="002E4930">
      <w:pPr>
        <w:tabs>
          <w:tab w:val="left" w:pos="7413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16284">
        <w:rPr>
          <w:sz w:val="26"/>
          <w:szCs w:val="26"/>
        </w:rPr>
        <w:t>от</w:t>
      </w:r>
      <w:r w:rsidR="00D6226E">
        <w:rPr>
          <w:sz w:val="26"/>
          <w:szCs w:val="26"/>
        </w:rPr>
        <w:t xml:space="preserve">  </w:t>
      </w:r>
      <w:r w:rsidR="006A28C1">
        <w:rPr>
          <w:sz w:val="26"/>
          <w:szCs w:val="26"/>
        </w:rPr>
        <w:t xml:space="preserve">30 декабря 2019г. </w:t>
      </w:r>
      <w:r>
        <w:rPr>
          <w:sz w:val="26"/>
          <w:szCs w:val="26"/>
        </w:rPr>
        <w:t xml:space="preserve"> </w:t>
      </w:r>
      <w:r w:rsidRPr="00D16284">
        <w:rPr>
          <w:sz w:val="26"/>
          <w:szCs w:val="26"/>
        </w:rPr>
        <w:t>№</w:t>
      </w:r>
      <w:r w:rsidR="006A28C1">
        <w:rPr>
          <w:sz w:val="26"/>
          <w:szCs w:val="26"/>
        </w:rPr>
        <w:t xml:space="preserve"> 619-па</w:t>
      </w:r>
    </w:p>
    <w:p w:rsidR="002E4930" w:rsidRPr="00D16284" w:rsidRDefault="002E4930" w:rsidP="002E493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2E4930" w:rsidRDefault="002E4930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E4930" w:rsidRPr="00D16284" w:rsidRDefault="002E4930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E4930" w:rsidRDefault="0054482D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6A28C1" w:rsidRDefault="0054482D" w:rsidP="006A28C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из бюджета </w:t>
      </w:r>
      <w:r w:rsidRPr="00DB384D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DB384D"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</w:t>
      </w:r>
    </w:p>
    <w:p w:rsidR="006A28C1" w:rsidRDefault="0054482D" w:rsidP="006A28C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субсидий юридическим лицам</w:t>
      </w:r>
      <w:r w:rsidR="006A28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(за исключением</w:t>
      </w:r>
      <w:r w:rsidR="003B3D49">
        <w:rPr>
          <w:b/>
          <w:sz w:val="26"/>
          <w:szCs w:val="26"/>
        </w:rPr>
        <w:t xml:space="preserve"> субсидий </w:t>
      </w:r>
      <w:proofErr w:type="gramEnd"/>
    </w:p>
    <w:p w:rsidR="006A28C1" w:rsidRDefault="003B3D49" w:rsidP="006A28C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государственным (муниципальным) учреждениям), </w:t>
      </w:r>
    </w:p>
    <w:p w:rsidR="006A28C1" w:rsidRDefault="003B3D49" w:rsidP="006A28C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индивидуальным предпринимателям, физическим лицам – </w:t>
      </w:r>
    </w:p>
    <w:p w:rsidR="006A28C1" w:rsidRDefault="003B3D49" w:rsidP="006A28C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производителям товаров, работ, услуг, а также некоммерческим организациям, не являющимся государственными </w:t>
      </w:r>
    </w:p>
    <w:p w:rsidR="003B3D49" w:rsidRDefault="003B3D49" w:rsidP="006A28C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(муниципальными) учреждениями</w:t>
      </w:r>
    </w:p>
    <w:p w:rsidR="0054482D" w:rsidRDefault="0054482D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D05328" w:rsidRDefault="00D05328" w:rsidP="002E49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B3D49" w:rsidRPr="00D05328" w:rsidRDefault="003B3D49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 xml:space="preserve">1. </w:t>
      </w:r>
      <w:proofErr w:type="gramStart"/>
      <w:r w:rsidRPr="00D05328">
        <w:rPr>
          <w:sz w:val="26"/>
          <w:szCs w:val="26"/>
        </w:rPr>
        <w:t>Настоящий документ определяет общие требования к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являющимся государственными (муниципальными) учреждениями (далее соответственно - получатели субсидий, субсидии).</w:t>
      </w:r>
      <w:bookmarkStart w:id="0" w:name="P56"/>
      <w:bookmarkEnd w:id="0"/>
      <w:proofErr w:type="gramEnd"/>
    </w:p>
    <w:p w:rsidR="000A24F1" w:rsidRPr="00D05328" w:rsidRDefault="003B3D49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 xml:space="preserve">2. </w:t>
      </w:r>
      <w:r w:rsidR="000A24F1" w:rsidRPr="00D05328">
        <w:rPr>
          <w:sz w:val="26"/>
          <w:szCs w:val="26"/>
        </w:rPr>
        <w:t>М</w:t>
      </w:r>
      <w:r w:rsidRPr="00D05328">
        <w:rPr>
          <w:sz w:val="26"/>
          <w:szCs w:val="26"/>
        </w:rPr>
        <w:t xml:space="preserve">униципальные правовые акты, устанавливающие порядок предоставления из </w:t>
      </w:r>
      <w:r w:rsidR="000A24F1" w:rsidRPr="00D05328">
        <w:rPr>
          <w:sz w:val="26"/>
          <w:szCs w:val="26"/>
        </w:rPr>
        <w:t>бюджета городского округа Спасск-Дальний</w:t>
      </w:r>
      <w:r w:rsidRPr="00D05328">
        <w:rPr>
          <w:sz w:val="26"/>
          <w:szCs w:val="26"/>
        </w:rPr>
        <w:t xml:space="preserve"> субсидий получателям субсидий, принимаемые в случаях и пор</w:t>
      </w:r>
      <w:r w:rsidR="004F600C" w:rsidRPr="00D05328">
        <w:rPr>
          <w:sz w:val="26"/>
          <w:szCs w:val="26"/>
        </w:rPr>
        <w:t>ядке, которые предусмотрены решением</w:t>
      </w:r>
      <w:r w:rsidR="000A24F1" w:rsidRPr="00D05328">
        <w:rPr>
          <w:sz w:val="26"/>
          <w:szCs w:val="26"/>
        </w:rPr>
        <w:t xml:space="preserve"> о</w:t>
      </w:r>
      <w:r w:rsidRPr="00D05328">
        <w:rPr>
          <w:sz w:val="26"/>
          <w:szCs w:val="26"/>
        </w:rPr>
        <w:t xml:space="preserve"> бюджете (далее - правовые акты), </w:t>
      </w:r>
      <w:r w:rsidR="000A24F1" w:rsidRPr="00D05328">
        <w:rPr>
          <w:sz w:val="26"/>
          <w:szCs w:val="26"/>
        </w:rPr>
        <w:t>должны содержать следующие положения</w:t>
      </w:r>
      <w:r w:rsidRPr="00D05328">
        <w:rPr>
          <w:sz w:val="26"/>
          <w:szCs w:val="26"/>
        </w:rPr>
        <w:t>:</w:t>
      </w:r>
      <w:bookmarkStart w:id="1" w:name="P63"/>
      <w:bookmarkEnd w:id="1"/>
    </w:p>
    <w:p w:rsidR="004F600C" w:rsidRPr="00D05328" w:rsidRDefault="00DD0B72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>2.1</w:t>
      </w:r>
      <w:r w:rsidR="003B3D49" w:rsidRPr="00D05328">
        <w:rPr>
          <w:sz w:val="26"/>
          <w:szCs w:val="26"/>
        </w:rPr>
        <w:t xml:space="preserve">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</w:t>
      </w:r>
      <w:r w:rsidR="006A28C1">
        <w:rPr>
          <w:sz w:val="26"/>
          <w:szCs w:val="26"/>
        </w:rPr>
        <w:t>,</w:t>
      </w:r>
      <w:r w:rsidR="003B3D49" w:rsidRPr="00D05328">
        <w:rPr>
          <w:sz w:val="26"/>
          <w:szCs w:val="26"/>
        </w:rPr>
        <w:t xml:space="preserve"> если субсидии предоставляются в целях реализации соответствующих проектов, программ;</w:t>
      </w:r>
      <w:bookmarkStart w:id="2" w:name="P65"/>
      <w:bookmarkStart w:id="3" w:name="P67"/>
      <w:bookmarkEnd w:id="2"/>
      <w:bookmarkEnd w:id="3"/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>2.2</w:t>
      </w:r>
      <w:r w:rsidR="003B3D49" w:rsidRPr="00D05328">
        <w:rPr>
          <w:sz w:val="26"/>
          <w:szCs w:val="26"/>
        </w:rPr>
        <w:t xml:space="preserve">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 (далее - отбор), с указанием в правовом акте порядка проведения отбора (за исключением случаев, когда получатель субсидии опред</w:t>
      </w:r>
      <w:r w:rsidRPr="00D05328">
        <w:rPr>
          <w:sz w:val="26"/>
          <w:szCs w:val="26"/>
        </w:rPr>
        <w:t>еляется в соответствии с решением</w:t>
      </w:r>
      <w:r w:rsidR="003B3D49" w:rsidRPr="00D05328">
        <w:rPr>
          <w:sz w:val="26"/>
          <w:szCs w:val="26"/>
        </w:rPr>
        <w:t xml:space="preserve"> о бюджете)</w:t>
      </w:r>
      <w:bookmarkStart w:id="4" w:name="P70"/>
      <w:bookmarkEnd w:id="4"/>
      <w:r w:rsidRPr="00D05328">
        <w:rPr>
          <w:sz w:val="26"/>
          <w:szCs w:val="26"/>
        </w:rPr>
        <w:t>;</w:t>
      </w:r>
      <w:r w:rsidR="003B3D49" w:rsidRPr="00D05328">
        <w:rPr>
          <w:sz w:val="26"/>
          <w:szCs w:val="26"/>
        </w:rPr>
        <w:t xml:space="preserve"> </w:t>
      </w:r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lastRenderedPageBreak/>
        <w:t xml:space="preserve">2.3 </w:t>
      </w:r>
      <w:r w:rsidR="003B3D49" w:rsidRPr="00D05328">
        <w:rPr>
          <w:sz w:val="26"/>
          <w:szCs w:val="26"/>
        </w:rPr>
        <w:t>перечень документов, предоставляемых получателем с</w:t>
      </w:r>
      <w:r w:rsidRPr="00D05328">
        <w:rPr>
          <w:sz w:val="26"/>
          <w:szCs w:val="26"/>
        </w:rPr>
        <w:t xml:space="preserve">убсидии главному распорядителю </w:t>
      </w:r>
      <w:r w:rsidR="003B3D49" w:rsidRPr="00D05328">
        <w:rPr>
          <w:sz w:val="26"/>
          <w:szCs w:val="26"/>
        </w:rPr>
        <w:t>для получения субсидии, за исключением документов, которые были представлены при проведении отбора (если это предусмотрено правовым актом), а также при необходимости требования к указанным документам;</w:t>
      </w:r>
      <w:bookmarkStart w:id="5" w:name="P72"/>
      <w:bookmarkEnd w:id="5"/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 xml:space="preserve">2.4 </w:t>
      </w:r>
      <w:r w:rsidR="003B3D49" w:rsidRPr="00D05328">
        <w:rPr>
          <w:sz w:val="26"/>
          <w:szCs w:val="26"/>
        </w:rPr>
        <w:t xml:space="preserve">порядок и сроки рассмотрения главным распорядителем документов, указанных в </w:t>
      </w:r>
      <w:r w:rsidR="006A28C1">
        <w:rPr>
          <w:sz w:val="26"/>
          <w:szCs w:val="26"/>
        </w:rPr>
        <w:t xml:space="preserve">подпункте </w:t>
      </w:r>
      <w:r w:rsidRPr="00D05328">
        <w:rPr>
          <w:sz w:val="26"/>
          <w:szCs w:val="26"/>
        </w:rPr>
        <w:t xml:space="preserve">2.3 </w:t>
      </w:r>
      <w:r w:rsidR="003B3D49" w:rsidRPr="00D05328">
        <w:rPr>
          <w:sz w:val="26"/>
          <w:szCs w:val="26"/>
        </w:rPr>
        <w:t>настоящего пункта;</w:t>
      </w:r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 xml:space="preserve">2.5 </w:t>
      </w:r>
      <w:r w:rsidR="003B3D49" w:rsidRPr="00D05328">
        <w:rPr>
          <w:sz w:val="26"/>
          <w:szCs w:val="26"/>
        </w:rPr>
        <w:t>основания для отказа получателю суб</w:t>
      </w:r>
      <w:r w:rsidRPr="00D05328">
        <w:rPr>
          <w:sz w:val="26"/>
          <w:szCs w:val="26"/>
        </w:rPr>
        <w:t>сидии в предоставлении субсидии;</w:t>
      </w:r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 xml:space="preserve">2.6 </w:t>
      </w:r>
      <w:r w:rsidR="003B3D49" w:rsidRPr="00D05328">
        <w:rPr>
          <w:sz w:val="26"/>
          <w:szCs w:val="26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  <w:bookmarkStart w:id="6" w:name="P82"/>
      <w:bookmarkEnd w:id="6"/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 xml:space="preserve">2.7 </w:t>
      </w:r>
      <w:r w:rsidR="003B3D49" w:rsidRPr="00D05328">
        <w:rPr>
          <w:sz w:val="26"/>
          <w:szCs w:val="26"/>
        </w:rPr>
        <w:t>условия и порядок заключения между главным распорядителем и получателем субсидии, а также иной организацией (в случае, если такое требование предусмотрено правовым актом) соглашения (договора) о предоставле</w:t>
      </w:r>
      <w:r w:rsidRPr="00D05328">
        <w:rPr>
          <w:sz w:val="26"/>
          <w:szCs w:val="26"/>
        </w:rPr>
        <w:t>нии субсидии из</w:t>
      </w:r>
      <w:r w:rsidR="003B3D49" w:rsidRPr="00D05328">
        <w:rPr>
          <w:sz w:val="26"/>
          <w:szCs w:val="26"/>
        </w:rPr>
        <w:t xml:space="preserve"> бюджета (далее - соглашение), дополнительного соглашения к соглашению, в том числе дополнительного соглашения о расторжении соглашения (при необходимости</w:t>
      </w:r>
      <w:r w:rsidRPr="00D05328">
        <w:rPr>
          <w:sz w:val="26"/>
          <w:szCs w:val="26"/>
        </w:rPr>
        <w:t>);</w:t>
      </w:r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proofErr w:type="gramStart"/>
      <w:r w:rsidRPr="00D05328">
        <w:rPr>
          <w:sz w:val="26"/>
          <w:szCs w:val="26"/>
        </w:rPr>
        <w:t xml:space="preserve">2.8 </w:t>
      </w:r>
      <w:r w:rsidR="003B3D49" w:rsidRPr="00D05328">
        <w:rPr>
          <w:sz w:val="26"/>
          <w:szCs w:val="26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</w:t>
      </w:r>
      <w:r w:rsidR="00A67B52">
        <w:rPr>
          <w:sz w:val="26"/>
          <w:szCs w:val="26"/>
        </w:rPr>
        <w:t>;</w:t>
      </w:r>
      <w:bookmarkStart w:id="7" w:name="P97"/>
      <w:bookmarkEnd w:id="7"/>
      <w:proofErr w:type="gramEnd"/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proofErr w:type="gramStart"/>
      <w:r w:rsidRPr="00D05328">
        <w:rPr>
          <w:sz w:val="26"/>
          <w:szCs w:val="26"/>
        </w:rPr>
        <w:t xml:space="preserve">2.9 </w:t>
      </w:r>
      <w:r w:rsidR="003B3D49" w:rsidRPr="00D05328">
        <w:rPr>
          <w:sz w:val="26"/>
          <w:szCs w:val="26"/>
        </w:rPr>
        <w:t>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или программ, указанных в</w:t>
      </w:r>
      <w:r w:rsidRPr="00D05328">
        <w:rPr>
          <w:sz w:val="26"/>
          <w:szCs w:val="26"/>
        </w:rPr>
        <w:t xml:space="preserve"> подпункте 2.1</w:t>
      </w:r>
      <w:r w:rsidR="003B3D49" w:rsidRPr="00D05328">
        <w:rPr>
          <w:sz w:val="26"/>
          <w:szCs w:val="26"/>
        </w:rPr>
        <w:t xml:space="preserve"> настоящего документа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</w:t>
      </w:r>
      <w:proofErr w:type="gramEnd"/>
      <w:r w:rsidR="003B3D49" w:rsidRPr="00D05328">
        <w:rPr>
          <w:sz w:val="26"/>
          <w:szCs w:val="26"/>
        </w:rPr>
        <w:t xml:space="preserve"> соответствующих проектов (при возможности такой детализации), значения которых устанавливаются в соглашениях;</w:t>
      </w:r>
    </w:p>
    <w:p w:rsidR="004F600C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>2.10</w:t>
      </w:r>
      <w:r w:rsidR="003B3D49" w:rsidRPr="00D05328">
        <w:rPr>
          <w:sz w:val="26"/>
          <w:szCs w:val="26"/>
        </w:rPr>
        <w:t xml:space="preserve"> сроки (периодичность) перечисления субсидии;</w:t>
      </w:r>
    </w:p>
    <w:p w:rsidR="00A67B52" w:rsidRDefault="00A67B52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</w:p>
    <w:p w:rsidR="00A67B52" w:rsidRDefault="00A67B52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</w:p>
    <w:p w:rsidR="00A67B52" w:rsidRPr="00D05328" w:rsidRDefault="00A67B52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</w:p>
    <w:p w:rsidR="004F600C" w:rsidRPr="00D05328" w:rsidRDefault="004F600C" w:rsidP="00D05328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 xml:space="preserve">2.11 </w:t>
      </w:r>
      <w:r w:rsidR="003B3D49" w:rsidRPr="00D05328">
        <w:rPr>
          <w:sz w:val="26"/>
          <w:szCs w:val="26"/>
        </w:rPr>
        <w:t>счета, на которые перечисляется субсидия</w:t>
      </w:r>
      <w:bookmarkStart w:id="8" w:name="P105"/>
      <w:bookmarkEnd w:id="8"/>
      <w:r w:rsidRPr="00D05328">
        <w:rPr>
          <w:sz w:val="26"/>
          <w:szCs w:val="26"/>
        </w:rPr>
        <w:t>;</w:t>
      </w:r>
    </w:p>
    <w:p w:rsidR="004F600C" w:rsidRPr="00D05328" w:rsidRDefault="004F600C" w:rsidP="00A67B52">
      <w:pPr>
        <w:tabs>
          <w:tab w:val="left" w:pos="2310"/>
          <w:tab w:val="left" w:pos="935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05328">
        <w:rPr>
          <w:sz w:val="26"/>
          <w:szCs w:val="26"/>
        </w:rPr>
        <w:t>2.12 т</w:t>
      </w:r>
      <w:r w:rsidR="003B3D49" w:rsidRPr="00D05328">
        <w:rPr>
          <w:sz w:val="26"/>
          <w:szCs w:val="26"/>
        </w:rPr>
        <w:t>ребования об осуществлении контроля за соблюдением условий, целей и порядка предоставления субсидий и ответственности за</w:t>
      </w:r>
      <w:r w:rsidRPr="00D05328">
        <w:rPr>
          <w:sz w:val="26"/>
          <w:szCs w:val="26"/>
        </w:rPr>
        <w:t xml:space="preserve"> их нарушение</w:t>
      </w:r>
      <w:r w:rsidR="00A67B52">
        <w:rPr>
          <w:sz w:val="26"/>
          <w:szCs w:val="26"/>
        </w:rPr>
        <w:t>,</w:t>
      </w:r>
      <w:r w:rsidRPr="00D05328">
        <w:rPr>
          <w:sz w:val="26"/>
          <w:szCs w:val="26"/>
        </w:rPr>
        <w:t xml:space="preserve"> </w:t>
      </w:r>
      <w:r w:rsidR="00D05328" w:rsidRPr="00D05328">
        <w:rPr>
          <w:sz w:val="26"/>
          <w:szCs w:val="26"/>
        </w:rPr>
        <w:t>иные требования, установленные действующим законодательством.</w:t>
      </w:r>
    </w:p>
    <w:sectPr w:rsidR="004F600C" w:rsidRPr="00D05328" w:rsidSect="001B169F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C7C"/>
    <w:multiLevelType w:val="hybridMultilevel"/>
    <w:tmpl w:val="7FC06CC4"/>
    <w:lvl w:ilvl="0" w:tplc="516060F8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30"/>
    <w:rsid w:val="0002494F"/>
    <w:rsid w:val="00034871"/>
    <w:rsid w:val="0004475A"/>
    <w:rsid w:val="000A24F1"/>
    <w:rsid w:val="000D49A3"/>
    <w:rsid w:val="00190790"/>
    <w:rsid w:val="001B169F"/>
    <w:rsid w:val="002E4930"/>
    <w:rsid w:val="003B3D49"/>
    <w:rsid w:val="003C35C5"/>
    <w:rsid w:val="004F600C"/>
    <w:rsid w:val="0054482D"/>
    <w:rsid w:val="00546AD7"/>
    <w:rsid w:val="005D7B8D"/>
    <w:rsid w:val="006A28C1"/>
    <w:rsid w:val="006E06F6"/>
    <w:rsid w:val="006F481B"/>
    <w:rsid w:val="00746211"/>
    <w:rsid w:val="0075735F"/>
    <w:rsid w:val="00840DD9"/>
    <w:rsid w:val="009531C6"/>
    <w:rsid w:val="009614A2"/>
    <w:rsid w:val="00A17FB5"/>
    <w:rsid w:val="00A67B52"/>
    <w:rsid w:val="00AA53B6"/>
    <w:rsid w:val="00B5702F"/>
    <w:rsid w:val="00B72C29"/>
    <w:rsid w:val="00C21E60"/>
    <w:rsid w:val="00C65FD5"/>
    <w:rsid w:val="00C75E76"/>
    <w:rsid w:val="00D05328"/>
    <w:rsid w:val="00D542AD"/>
    <w:rsid w:val="00D6226E"/>
    <w:rsid w:val="00DD0B72"/>
    <w:rsid w:val="00E00EBA"/>
    <w:rsid w:val="00EA1AFD"/>
    <w:rsid w:val="00F50606"/>
    <w:rsid w:val="00FD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93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2E493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E493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3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E49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E4930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9531C6"/>
    <w:pPr>
      <w:ind w:left="720"/>
      <w:contextualSpacing/>
    </w:pPr>
  </w:style>
  <w:style w:type="paragraph" w:customStyle="1" w:styleId="ConsPlusNormal">
    <w:name w:val="ConsPlusNormal"/>
    <w:rsid w:val="003B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agarkova_ns</cp:lastModifiedBy>
  <cp:revision>2</cp:revision>
  <cp:lastPrinted>2019-11-25T05:48:00Z</cp:lastPrinted>
  <dcterms:created xsi:type="dcterms:W3CDTF">2020-01-13T01:13:00Z</dcterms:created>
  <dcterms:modified xsi:type="dcterms:W3CDTF">2020-01-13T01:13:00Z</dcterms:modified>
</cp:coreProperties>
</file>