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276"/>
        <w:gridCol w:w="850"/>
        <w:gridCol w:w="2693"/>
        <w:gridCol w:w="2802"/>
        <w:gridCol w:w="567"/>
        <w:gridCol w:w="812"/>
      </w:tblGrid>
      <w:tr w:rsidR="00A866F3" w:rsidTr="00F52CA1">
        <w:trPr>
          <w:trHeight w:val="567"/>
        </w:trPr>
        <w:tc>
          <w:tcPr>
            <w:tcW w:w="9567" w:type="dxa"/>
            <w:gridSpan w:val="7"/>
            <w:vAlign w:val="center"/>
          </w:tcPr>
          <w:p w:rsidR="00A866F3" w:rsidRDefault="00A866F3" w:rsidP="00F52CA1">
            <w:pPr>
              <w:jc w:val="center"/>
            </w:pPr>
            <w:r w:rsidRPr="00C9763B">
              <w:rPr>
                <w:noProof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635</wp:posOffset>
                  </wp:positionV>
                  <wp:extent cx="463550" cy="638175"/>
                  <wp:effectExtent l="19050" t="0" r="0" b="0"/>
                  <wp:wrapTight wrapText="bothSides">
                    <wp:wrapPolygon edited="0">
                      <wp:start x="-888" y="0"/>
                      <wp:lineTo x="-888" y="21278"/>
                      <wp:lineTo x="21304" y="21278"/>
                      <wp:lineTo x="21304" y="0"/>
                      <wp:lineTo x="-888" y="0"/>
                    </wp:wrapPolygon>
                  </wp:wrapTight>
                  <wp:docPr id="6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AC1E42" w:rsidRDefault="00A866F3" w:rsidP="00C9763B">
            <w:pPr>
              <w:pStyle w:val="1"/>
              <w:outlineLvl w:val="0"/>
              <w:rPr>
                <w:sz w:val="26"/>
                <w:szCs w:val="26"/>
              </w:rPr>
            </w:pPr>
            <w:r w:rsidRPr="00AC1E42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A866F3" w:rsidRPr="00A866F3" w:rsidRDefault="00A866F3" w:rsidP="000457C2">
            <w:pPr>
              <w:jc w:val="center"/>
              <w:rPr>
                <w:b/>
              </w:rPr>
            </w:pPr>
            <w:r w:rsidRPr="00A866F3">
              <w:rPr>
                <w:b/>
                <w:sz w:val="26"/>
                <w:szCs w:val="26"/>
              </w:rPr>
              <w:t xml:space="preserve">ГОРОДСКОГО ОКРУГА СПАССК-ДАЛЬНИЙ </w:t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C9763B" w:rsidRDefault="00A866F3" w:rsidP="00C9763B">
            <w:pPr>
              <w:pStyle w:val="3"/>
              <w:ind w:firstLine="709"/>
              <w:outlineLvl w:val="2"/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C9763B" w:rsidRDefault="00A866F3" w:rsidP="00C9763B">
            <w:pPr>
              <w:rPr>
                <w:sz w:val="16"/>
                <w:szCs w:val="1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A866F3" w:rsidRDefault="00A866F3" w:rsidP="00A866F3">
            <w:pPr>
              <w:jc w:val="center"/>
              <w:rPr>
                <w:sz w:val="24"/>
                <w:szCs w:val="24"/>
              </w:rPr>
            </w:pPr>
            <w:r w:rsidRPr="00A866F3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C9763B" w:rsidRDefault="00A866F3" w:rsidP="00C976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66F3" w:rsidTr="00F52CA1">
        <w:tc>
          <w:tcPr>
            <w:tcW w:w="567" w:type="dxa"/>
          </w:tcPr>
          <w:p w:rsidR="00A866F3" w:rsidRDefault="00A866F3" w:rsidP="00A56BB3">
            <w:pPr>
              <w:ind w:left="-108" w:right="-108"/>
            </w:pPr>
            <w:r>
              <w:t>«     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66F3" w:rsidRDefault="00A866F3" w:rsidP="00C9763B"/>
        </w:tc>
        <w:tc>
          <w:tcPr>
            <w:tcW w:w="850" w:type="dxa"/>
            <w:vAlign w:val="bottom"/>
          </w:tcPr>
          <w:p w:rsidR="00A866F3" w:rsidRDefault="00A866F3" w:rsidP="00734CB7">
            <w:pPr>
              <w:ind w:right="-108"/>
              <w:jc w:val="right"/>
            </w:pPr>
            <w:r>
              <w:t>20</w:t>
            </w:r>
            <w:r w:rsidR="00734CB7">
              <w:t>20</w:t>
            </w:r>
            <w:r>
              <w:t xml:space="preserve"> г.</w:t>
            </w:r>
          </w:p>
        </w:tc>
        <w:tc>
          <w:tcPr>
            <w:tcW w:w="5495" w:type="dxa"/>
            <w:gridSpan w:val="2"/>
            <w:vAlign w:val="bottom"/>
          </w:tcPr>
          <w:p w:rsidR="00A866F3" w:rsidRDefault="00A866F3" w:rsidP="00AA6245">
            <w:r>
              <w:rPr>
                <w:szCs w:val="22"/>
              </w:rPr>
              <w:t xml:space="preserve">   </w:t>
            </w:r>
            <w:r w:rsidRPr="0086780C">
              <w:rPr>
                <w:szCs w:val="22"/>
              </w:rPr>
              <w:t>г. Спасск-Дальний</w:t>
            </w:r>
            <w:r>
              <w:rPr>
                <w:szCs w:val="22"/>
              </w:rPr>
              <w:t>,</w:t>
            </w:r>
            <w:r w:rsidRPr="0086780C">
              <w:rPr>
                <w:szCs w:val="22"/>
              </w:rPr>
              <w:t xml:space="preserve"> Приморского края</w:t>
            </w:r>
          </w:p>
        </w:tc>
        <w:tc>
          <w:tcPr>
            <w:tcW w:w="567" w:type="dxa"/>
            <w:vAlign w:val="bottom"/>
          </w:tcPr>
          <w:p w:rsidR="00A866F3" w:rsidRDefault="00A866F3" w:rsidP="000457C2">
            <w:pPr>
              <w:jc w:val="right"/>
            </w:pPr>
            <w:r>
              <w:t>№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A866F3" w:rsidRDefault="00A866F3" w:rsidP="00C9763B"/>
        </w:tc>
      </w:tr>
      <w:tr w:rsidR="00A866F3" w:rsidTr="00F52CA1">
        <w:tc>
          <w:tcPr>
            <w:tcW w:w="9567" w:type="dxa"/>
            <w:gridSpan w:val="7"/>
          </w:tcPr>
          <w:p w:rsidR="00A866F3" w:rsidRDefault="00A866F3" w:rsidP="00C9763B"/>
        </w:tc>
      </w:tr>
      <w:tr w:rsidR="00A866F3" w:rsidTr="00F52CA1">
        <w:tc>
          <w:tcPr>
            <w:tcW w:w="9567" w:type="dxa"/>
            <w:gridSpan w:val="7"/>
          </w:tcPr>
          <w:p w:rsidR="00A866F3" w:rsidRDefault="00A866F3" w:rsidP="00C9763B"/>
        </w:tc>
      </w:tr>
      <w:tr w:rsidR="00A866F3" w:rsidTr="00F52CA1">
        <w:tc>
          <w:tcPr>
            <w:tcW w:w="9567" w:type="dxa"/>
            <w:gridSpan w:val="7"/>
            <w:vAlign w:val="center"/>
          </w:tcPr>
          <w:p w:rsidR="00A866F3" w:rsidRDefault="00A866F3" w:rsidP="00406E71">
            <w:pPr>
              <w:jc w:val="center"/>
              <w:rPr>
                <w:b/>
                <w:sz w:val="26"/>
                <w:szCs w:val="26"/>
              </w:rPr>
            </w:pPr>
            <w:r w:rsidRPr="003F0D02">
              <w:rPr>
                <w:b/>
                <w:sz w:val="26"/>
                <w:szCs w:val="26"/>
              </w:rPr>
              <w:t xml:space="preserve">О внесении </w:t>
            </w:r>
            <w:r>
              <w:rPr>
                <w:b/>
                <w:sz w:val="26"/>
                <w:szCs w:val="26"/>
              </w:rPr>
              <w:t xml:space="preserve">изменений </w:t>
            </w:r>
            <w:r w:rsidRPr="003F0D02">
              <w:rPr>
                <w:b/>
                <w:sz w:val="26"/>
                <w:szCs w:val="26"/>
              </w:rPr>
              <w:t>административный регламент</w:t>
            </w:r>
            <w:r w:rsidRPr="003F0D02">
              <w:rPr>
                <w:b/>
                <w:sz w:val="26"/>
                <w:szCs w:val="26"/>
              </w:rPr>
              <w:br/>
              <w:t xml:space="preserve">по предоставлению муниципальной услуги «Выдача разрешений на </w:t>
            </w:r>
            <w:r>
              <w:rPr>
                <w:b/>
                <w:sz w:val="26"/>
                <w:szCs w:val="26"/>
              </w:rPr>
              <w:t>строительство</w:t>
            </w:r>
            <w:r w:rsidRPr="003F0D02">
              <w:rPr>
                <w:b/>
                <w:sz w:val="26"/>
                <w:szCs w:val="26"/>
              </w:rPr>
              <w:t xml:space="preserve">», утвержденный постановлением Администрации </w:t>
            </w:r>
          </w:p>
          <w:p w:rsidR="00A866F3" w:rsidRDefault="00A866F3" w:rsidP="00D95F48">
            <w:pPr>
              <w:jc w:val="center"/>
            </w:pPr>
            <w:r>
              <w:rPr>
                <w:b/>
                <w:sz w:val="26"/>
                <w:szCs w:val="26"/>
              </w:rPr>
              <w:t>г</w:t>
            </w:r>
            <w:r w:rsidRPr="003F0D02">
              <w:rPr>
                <w:b/>
                <w:sz w:val="26"/>
                <w:szCs w:val="26"/>
              </w:rPr>
              <w:t>ородского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F0D02">
              <w:rPr>
                <w:b/>
                <w:sz w:val="26"/>
                <w:szCs w:val="26"/>
              </w:rPr>
              <w:t xml:space="preserve">округа Спасск-Дальний от </w:t>
            </w:r>
            <w:r w:rsidR="00D95F48">
              <w:rPr>
                <w:b/>
                <w:sz w:val="26"/>
                <w:szCs w:val="26"/>
              </w:rPr>
              <w:t>12</w:t>
            </w:r>
            <w:r w:rsidRPr="003F0D02">
              <w:rPr>
                <w:b/>
                <w:sz w:val="26"/>
                <w:szCs w:val="26"/>
              </w:rPr>
              <w:t xml:space="preserve"> </w:t>
            </w:r>
            <w:r w:rsidR="00D95F48">
              <w:rPr>
                <w:b/>
                <w:sz w:val="26"/>
                <w:szCs w:val="26"/>
              </w:rPr>
              <w:t>дека</w:t>
            </w:r>
            <w:r w:rsidRPr="003F0D02">
              <w:rPr>
                <w:b/>
                <w:sz w:val="26"/>
                <w:szCs w:val="26"/>
              </w:rPr>
              <w:t xml:space="preserve">бря </w:t>
            </w:r>
            <w:r>
              <w:rPr>
                <w:b/>
                <w:sz w:val="26"/>
                <w:szCs w:val="26"/>
              </w:rPr>
              <w:t>20</w:t>
            </w:r>
            <w:r w:rsidR="00D95F48">
              <w:rPr>
                <w:b/>
                <w:sz w:val="26"/>
                <w:szCs w:val="26"/>
              </w:rPr>
              <w:t>19</w:t>
            </w:r>
            <w:r w:rsidRPr="003F0D02">
              <w:rPr>
                <w:b/>
                <w:sz w:val="26"/>
                <w:szCs w:val="26"/>
              </w:rPr>
              <w:t xml:space="preserve"> г. № </w:t>
            </w:r>
            <w:r>
              <w:rPr>
                <w:b/>
                <w:sz w:val="26"/>
                <w:szCs w:val="26"/>
              </w:rPr>
              <w:t>5</w:t>
            </w:r>
            <w:r w:rsidR="00D95F48">
              <w:rPr>
                <w:b/>
                <w:sz w:val="26"/>
                <w:szCs w:val="26"/>
              </w:rPr>
              <w:t>24</w:t>
            </w:r>
            <w:r w:rsidRPr="003F0D02">
              <w:rPr>
                <w:b/>
                <w:sz w:val="26"/>
                <w:szCs w:val="26"/>
              </w:rPr>
              <w:t>-па</w:t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406E7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  <w:vAlign w:val="center"/>
          </w:tcPr>
          <w:p w:rsidR="00A866F3" w:rsidRPr="00BE4CAC" w:rsidRDefault="00A866F3" w:rsidP="003E69DE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277ECB">
              <w:rPr>
                <w:sz w:val="26"/>
                <w:szCs w:val="26"/>
              </w:rPr>
              <w:t xml:space="preserve">В соответствии Федеральным законом от 6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ECB">
                <w:rPr>
                  <w:sz w:val="26"/>
                  <w:szCs w:val="26"/>
                </w:rPr>
                <w:t>2003 г</w:t>
              </w:r>
            </w:smartTag>
            <w:r w:rsidRPr="00277ECB">
              <w:rPr>
                <w:sz w:val="26"/>
                <w:szCs w:val="26"/>
              </w:rPr>
              <w:t xml:space="preserve">. № 131-ФЗ «Об общих принципах организации местного самоуправления в Российской Федерации», Федеральным законом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ECB">
                <w:rPr>
                  <w:sz w:val="26"/>
                  <w:szCs w:val="26"/>
                </w:rPr>
                <w:t>2010 г</w:t>
              </w:r>
            </w:smartTag>
            <w:r w:rsidRPr="00277ECB">
              <w:rPr>
                <w:sz w:val="26"/>
                <w:szCs w:val="26"/>
              </w:rPr>
              <w:t>. № 210-ФЗ «Об организации предоставления государственных и муниципальных услуг»,</w:t>
            </w:r>
            <w:r w:rsidR="003E69DE">
              <w:rPr>
                <w:sz w:val="26"/>
                <w:szCs w:val="26"/>
              </w:rPr>
              <w:t xml:space="preserve"> в целях приведения в соответствие с изменениями, внесенными в </w:t>
            </w:r>
            <w:r w:rsidR="003E69DE" w:rsidRPr="00277ECB">
              <w:rPr>
                <w:sz w:val="26"/>
                <w:szCs w:val="26"/>
              </w:rPr>
              <w:t>Градостроительны</w:t>
            </w:r>
            <w:r w:rsidR="003E69DE">
              <w:rPr>
                <w:sz w:val="26"/>
                <w:szCs w:val="26"/>
              </w:rPr>
              <w:t>й</w:t>
            </w:r>
            <w:r w:rsidR="003E69DE" w:rsidRPr="00277ECB">
              <w:rPr>
                <w:sz w:val="26"/>
                <w:szCs w:val="26"/>
              </w:rPr>
              <w:t xml:space="preserve"> кодекс Российской Федерации</w:t>
            </w:r>
            <w:r w:rsidR="003E69DE">
              <w:rPr>
                <w:sz w:val="26"/>
                <w:szCs w:val="26"/>
              </w:rPr>
              <w:t xml:space="preserve"> Федеральным законом от 27 декабря 2019 г. №472-ФЗ</w:t>
            </w:r>
            <w:r w:rsidR="003E69DE" w:rsidRPr="00277ECB">
              <w:rPr>
                <w:sz w:val="26"/>
                <w:szCs w:val="26"/>
              </w:rPr>
              <w:t>,</w:t>
            </w:r>
            <w:r w:rsidR="003E69DE">
              <w:rPr>
                <w:sz w:val="26"/>
                <w:szCs w:val="26"/>
              </w:rPr>
              <w:t xml:space="preserve"> </w:t>
            </w:r>
            <w:r w:rsidRPr="00277ECB">
              <w:rPr>
                <w:sz w:val="26"/>
                <w:szCs w:val="26"/>
              </w:rPr>
              <w:t>Уставом городского округа Спасск-Дальний</w:t>
            </w:r>
            <w:r>
              <w:rPr>
                <w:sz w:val="26"/>
                <w:szCs w:val="26"/>
              </w:rPr>
              <w:t>, Администрация городского округа Спасск-Дальний</w:t>
            </w:r>
          </w:p>
        </w:tc>
      </w:tr>
      <w:tr w:rsidR="00A866F3" w:rsidTr="00F52CA1">
        <w:trPr>
          <w:trHeight w:val="300"/>
        </w:trPr>
        <w:tc>
          <w:tcPr>
            <w:tcW w:w="9567" w:type="dxa"/>
            <w:gridSpan w:val="7"/>
          </w:tcPr>
          <w:p w:rsidR="00A866F3" w:rsidRPr="00406E71" w:rsidRDefault="00A866F3" w:rsidP="00E11F49">
            <w:pPr>
              <w:jc w:val="both"/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RPr="00BE4CAC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  <w:r w:rsidRPr="006E6706">
              <w:rPr>
                <w:sz w:val="26"/>
                <w:szCs w:val="26"/>
              </w:rPr>
              <w:t>ПОСТАНОВЛ</w:t>
            </w:r>
            <w:r>
              <w:rPr>
                <w:sz w:val="26"/>
                <w:szCs w:val="26"/>
              </w:rPr>
              <w:t>ЯЕТ</w:t>
            </w:r>
            <w:r w:rsidRPr="006E6706">
              <w:rPr>
                <w:sz w:val="26"/>
                <w:szCs w:val="26"/>
              </w:rPr>
              <w:t>:</w:t>
            </w:r>
          </w:p>
        </w:tc>
      </w:tr>
      <w:tr w:rsidR="00A866F3" w:rsidRPr="00BE4CAC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4946A2" w:rsidRDefault="00A866F3" w:rsidP="00D95F4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277ECB">
              <w:rPr>
                <w:sz w:val="26"/>
                <w:szCs w:val="26"/>
              </w:rPr>
              <w:t xml:space="preserve">Внести в административный регламент предоставления муниципальной </w:t>
            </w:r>
            <w:r w:rsidRPr="00EF7A85">
              <w:rPr>
                <w:sz w:val="26"/>
                <w:szCs w:val="26"/>
              </w:rPr>
              <w:t xml:space="preserve">услуги «Выдача разрешений на строительство», утвержденный постановлением Администрации городского округа Спасск-Дальний от </w:t>
            </w:r>
            <w:r w:rsidR="004946A2">
              <w:rPr>
                <w:sz w:val="26"/>
                <w:szCs w:val="26"/>
              </w:rPr>
              <w:t>12</w:t>
            </w:r>
            <w:r w:rsidRPr="00EF7A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 w:rsidRPr="00EF7A85">
              <w:rPr>
                <w:sz w:val="26"/>
                <w:szCs w:val="26"/>
              </w:rPr>
              <w:t xml:space="preserve"> 20</w:t>
            </w:r>
            <w:r w:rsidR="004946A2">
              <w:rPr>
                <w:sz w:val="26"/>
                <w:szCs w:val="26"/>
              </w:rPr>
              <w:t>19</w:t>
            </w:r>
            <w:r w:rsidRPr="00EF7A85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</w:t>
            </w:r>
            <w:r w:rsidR="004946A2">
              <w:rPr>
                <w:sz w:val="26"/>
                <w:szCs w:val="26"/>
              </w:rPr>
              <w:t>24</w:t>
            </w:r>
            <w:r w:rsidRPr="00EF7A85">
              <w:rPr>
                <w:sz w:val="26"/>
                <w:szCs w:val="26"/>
              </w:rPr>
              <w:t xml:space="preserve">-па </w:t>
            </w:r>
            <w:r w:rsidRPr="00277ECB">
              <w:rPr>
                <w:sz w:val="26"/>
                <w:szCs w:val="26"/>
              </w:rPr>
              <w:t xml:space="preserve">следующие </w:t>
            </w:r>
            <w:r>
              <w:rPr>
                <w:sz w:val="26"/>
                <w:szCs w:val="26"/>
              </w:rPr>
              <w:t>изменения</w:t>
            </w:r>
            <w:r w:rsidRPr="00277ECB">
              <w:rPr>
                <w:sz w:val="26"/>
                <w:szCs w:val="26"/>
              </w:rPr>
              <w:t>:</w:t>
            </w:r>
            <w:r w:rsidR="004946A2">
              <w:rPr>
                <w:sz w:val="28"/>
                <w:szCs w:val="28"/>
              </w:rPr>
              <w:t xml:space="preserve"> </w:t>
            </w:r>
          </w:p>
          <w:p w:rsidR="004946A2" w:rsidRPr="004946A2" w:rsidRDefault="004946A2" w:rsidP="00D95F4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 Д</w:t>
            </w:r>
            <w:r w:rsidRPr="004946A2">
              <w:rPr>
                <w:sz w:val="26"/>
                <w:szCs w:val="26"/>
              </w:rPr>
              <w:t>ополнить пункт 6.3 части 6 типового административного регламента предоставления муниципальной услуги «Выдача разрешения на строительство»</w:t>
            </w:r>
            <w:r w:rsidR="00D95F48">
              <w:rPr>
                <w:sz w:val="26"/>
                <w:szCs w:val="26"/>
              </w:rPr>
              <w:t xml:space="preserve"> </w:t>
            </w:r>
            <w:r w:rsidRPr="004946A2">
              <w:rPr>
                <w:sz w:val="26"/>
                <w:szCs w:val="26"/>
              </w:rPr>
              <w:t xml:space="preserve">(далее – регламент) предложением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</w:t>
            </w:r>
            <w:r w:rsidRPr="004946A2">
              <w:rPr>
                <w:sz w:val="26"/>
                <w:szCs w:val="26"/>
              </w:rPr>
              <w:lastRenderedPageBreak/>
              <w:t>предоставления услуги через МФЦ»;</w:t>
            </w:r>
            <w:r w:rsidRPr="004946A2">
              <w:rPr>
                <w:sz w:val="26"/>
                <w:szCs w:val="26"/>
              </w:rPr>
              <w:tab/>
            </w:r>
          </w:p>
          <w:p w:rsidR="004946A2" w:rsidRPr="004946A2" w:rsidRDefault="004946A2" w:rsidP="00D95F4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 В</w:t>
            </w:r>
            <w:r w:rsidRPr="004946A2">
              <w:rPr>
                <w:sz w:val="26"/>
                <w:szCs w:val="26"/>
              </w:rPr>
              <w:t xml:space="preserve"> абзацах первом и втором пункта 7.1, в пункте 7.2 части 7</w:t>
            </w:r>
            <w:r w:rsidR="00D95F48">
              <w:rPr>
                <w:sz w:val="26"/>
                <w:szCs w:val="26"/>
              </w:rPr>
              <w:t xml:space="preserve"> </w:t>
            </w:r>
            <w:r w:rsidRPr="004946A2">
              <w:rPr>
                <w:sz w:val="26"/>
                <w:szCs w:val="26"/>
              </w:rPr>
              <w:t xml:space="preserve">регламента </w:t>
            </w:r>
            <w:r w:rsidRPr="00D95F48">
              <w:rPr>
                <w:sz w:val="26"/>
                <w:szCs w:val="26"/>
              </w:rPr>
              <w:t>слова «семи рабочих дней» заменить словами «пяти рабочих дней»;</w:t>
            </w:r>
          </w:p>
          <w:p w:rsidR="004946A2" w:rsidRPr="004946A2" w:rsidRDefault="004946A2" w:rsidP="00D95F4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 П</w:t>
            </w:r>
            <w:r w:rsidRPr="004946A2">
              <w:rPr>
                <w:sz w:val="26"/>
                <w:szCs w:val="26"/>
              </w:rPr>
              <w:t>риложения</w:t>
            </w:r>
            <w:r>
              <w:rPr>
                <w:sz w:val="26"/>
                <w:szCs w:val="26"/>
              </w:rPr>
              <w:t xml:space="preserve"> </w:t>
            </w:r>
            <w:r w:rsidRPr="004946A2">
              <w:rPr>
                <w:sz w:val="26"/>
                <w:szCs w:val="26"/>
              </w:rPr>
              <w:t>к регламенту №№ 3, 4.1, 4.2, 4.3 утвердить в новой редакции (прилагается);</w:t>
            </w:r>
          </w:p>
          <w:p w:rsidR="004946A2" w:rsidRPr="004946A2" w:rsidRDefault="004946A2" w:rsidP="00D95F4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 П</w:t>
            </w:r>
            <w:r w:rsidRPr="004946A2">
              <w:rPr>
                <w:sz w:val="26"/>
                <w:szCs w:val="26"/>
              </w:rPr>
              <w:t xml:space="preserve">риложения к регламенту №№ 3.1, 4.1.2, 4.2.1, 4.3.1 исключить; </w:t>
            </w:r>
          </w:p>
          <w:p w:rsidR="004946A2" w:rsidRPr="004946A2" w:rsidRDefault="004946A2" w:rsidP="00D95F4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 В</w:t>
            </w:r>
            <w:r w:rsidRPr="004946A2">
              <w:rPr>
                <w:sz w:val="26"/>
                <w:szCs w:val="26"/>
              </w:rPr>
              <w:t xml:space="preserve"> абзаце 1) пункта 9.2.1 части 9 регламента слова «и приложение № 3.1» </w:t>
            </w:r>
            <w:r w:rsidR="00D95F48">
              <w:rPr>
                <w:sz w:val="26"/>
                <w:szCs w:val="26"/>
              </w:rPr>
              <w:t xml:space="preserve">  </w:t>
            </w:r>
            <w:r w:rsidRPr="004946A2">
              <w:rPr>
                <w:sz w:val="26"/>
                <w:szCs w:val="26"/>
              </w:rPr>
              <w:t>и «, приложение № 4.1.2» исключить;</w:t>
            </w:r>
          </w:p>
          <w:p w:rsidR="004946A2" w:rsidRPr="004946A2" w:rsidRDefault="004946A2" w:rsidP="00D95F4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 В</w:t>
            </w:r>
            <w:r w:rsidRPr="004946A2">
              <w:rPr>
                <w:sz w:val="26"/>
                <w:szCs w:val="26"/>
              </w:rPr>
              <w:t xml:space="preserve"> абзаце 1) пункта 9.3.1 части 9 регламента  слова регламента </w:t>
            </w:r>
            <w:r w:rsidRPr="004946A2">
              <w:rPr>
                <w:sz w:val="26"/>
                <w:szCs w:val="26"/>
              </w:rPr>
              <w:br/>
              <w:t>«, приложение № 4.2.1» исключить;</w:t>
            </w:r>
          </w:p>
          <w:p w:rsidR="004946A2" w:rsidRPr="004946A2" w:rsidRDefault="004946A2" w:rsidP="00D95F4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1.7. </w:t>
            </w:r>
            <w:r w:rsidR="00D95F48">
              <w:rPr>
                <w:sz w:val="26"/>
                <w:szCs w:val="26"/>
              </w:rPr>
              <w:t>В</w:t>
            </w:r>
            <w:r w:rsidRPr="004946A2">
              <w:rPr>
                <w:sz w:val="26"/>
                <w:szCs w:val="26"/>
              </w:rPr>
              <w:t xml:space="preserve"> абзаце 1) пункта 9.4.1 части 9 регламента слова «, приложение № 4.3.1» исключить.</w:t>
            </w:r>
          </w:p>
          <w:p w:rsidR="007D4BD2" w:rsidRDefault="00A866F3" w:rsidP="00D95F4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 </w:t>
            </w:r>
            <w:r w:rsidR="007D4BD2" w:rsidRPr="00277ECB">
              <w:rPr>
                <w:sz w:val="26"/>
                <w:szCs w:val="26"/>
              </w:rPr>
              <w:t>Настоящее постановление вступает в силу со дня его официального опубликования (обнародования)</w:t>
            </w:r>
            <w:r w:rsidR="007D4BD2">
              <w:rPr>
                <w:sz w:val="26"/>
                <w:szCs w:val="26"/>
              </w:rPr>
              <w:t>.</w:t>
            </w:r>
          </w:p>
          <w:p w:rsidR="00A866F3" w:rsidRPr="00BE4CAC" w:rsidRDefault="007D4BD2" w:rsidP="003E69DE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A866F3">
              <w:rPr>
                <w:sz w:val="26"/>
                <w:szCs w:val="26"/>
              </w:rPr>
              <w:t>Контроль за исполнением настоящего постановления возложить на</w:t>
            </w:r>
            <w:r w:rsidR="00D95F48">
              <w:rPr>
                <w:sz w:val="26"/>
                <w:szCs w:val="26"/>
              </w:rPr>
              <w:t xml:space="preserve">           и</w:t>
            </w:r>
            <w:r w:rsidR="003E69DE">
              <w:rPr>
                <w:sz w:val="26"/>
                <w:szCs w:val="26"/>
              </w:rPr>
              <w:t>сполняющего обязанности</w:t>
            </w:r>
            <w:r w:rsidR="00D95F48">
              <w:rPr>
                <w:sz w:val="26"/>
                <w:szCs w:val="26"/>
              </w:rPr>
              <w:t xml:space="preserve"> </w:t>
            </w:r>
            <w:r w:rsidR="00A866F3">
              <w:rPr>
                <w:sz w:val="26"/>
                <w:szCs w:val="26"/>
              </w:rPr>
              <w:t xml:space="preserve">первого заместителя главы Администрации городского округа Спасск-Дальний </w:t>
            </w:r>
            <w:r w:rsidR="00D95F48">
              <w:rPr>
                <w:sz w:val="26"/>
                <w:szCs w:val="26"/>
              </w:rPr>
              <w:t>Л</w:t>
            </w:r>
            <w:r w:rsidR="00A866F3">
              <w:rPr>
                <w:sz w:val="26"/>
                <w:szCs w:val="26"/>
              </w:rPr>
              <w:t>.</w:t>
            </w:r>
            <w:r w:rsidR="00D95F48">
              <w:rPr>
                <w:sz w:val="26"/>
                <w:szCs w:val="26"/>
              </w:rPr>
              <w:t>В</w:t>
            </w:r>
            <w:r w:rsidR="00A866F3">
              <w:rPr>
                <w:sz w:val="26"/>
                <w:szCs w:val="26"/>
              </w:rPr>
              <w:t xml:space="preserve">. </w:t>
            </w:r>
            <w:r w:rsidR="00D95F48">
              <w:rPr>
                <w:sz w:val="26"/>
                <w:szCs w:val="26"/>
              </w:rPr>
              <w:t>Врадий</w:t>
            </w:r>
            <w:r w:rsidR="00A866F3">
              <w:rPr>
                <w:sz w:val="26"/>
                <w:szCs w:val="26"/>
              </w:rPr>
              <w:t>.</w:t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E11F49">
            <w:pPr>
              <w:tabs>
                <w:tab w:val="left" w:pos="2310"/>
              </w:tabs>
              <w:ind w:right="-1" w:firstLine="567"/>
              <w:jc w:val="both"/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5386" w:type="dxa"/>
            <w:gridSpan w:val="4"/>
          </w:tcPr>
          <w:p w:rsidR="00A866F3" w:rsidRDefault="00D95F48" w:rsidP="00D95F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A866F3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A866F3">
              <w:rPr>
                <w:sz w:val="26"/>
                <w:szCs w:val="26"/>
              </w:rPr>
              <w:t xml:space="preserve"> городского округа Спасск-Дальний</w:t>
            </w:r>
          </w:p>
        </w:tc>
        <w:tc>
          <w:tcPr>
            <w:tcW w:w="4181" w:type="dxa"/>
            <w:gridSpan w:val="3"/>
            <w:vAlign w:val="bottom"/>
          </w:tcPr>
          <w:p w:rsidR="00A866F3" w:rsidRPr="00BE4CAC" w:rsidRDefault="00D95F48" w:rsidP="00E11F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А.К. Бессонов</w:t>
            </w:r>
          </w:p>
        </w:tc>
      </w:tr>
    </w:tbl>
    <w:p w:rsidR="00C830F1" w:rsidRDefault="00C830F1" w:rsidP="00F52CA1">
      <w:pPr>
        <w:ind w:right="22"/>
      </w:pPr>
    </w:p>
    <w:sectPr w:rsidR="00C830F1" w:rsidSect="00F52CA1">
      <w:headerReference w:type="default" r:id="rId9"/>
      <w:pgSz w:w="11906" w:h="16838"/>
      <w:pgMar w:top="567" w:right="986" w:bottom="1134" w:left="1134" w:header="708" w:footer="708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6D" w:rsidRDefault="006C7E6D" w:rsidP="00C9763B">
      <w:r>
        <w:separator/>
      </w:r>
    </w:p>
  </w:endnote>
  <w:endnote w:type="continuationSeparator" w:id="1">
    <w:p w:rsidR="006C7E6D" w:rsidRDefault="006C7E6D" w:rsidP="00C9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6D" w:rsidRDefault="006C7E6D" w:rsidP="00C9763B">
      <w:r>
        <w:separator/>
      </w:r>
    </w:p>
  </w:footnote>
  <w:footnote w:type="continuationSeparator" w:id="1">
    <w:p w:rsidR="006C7E6D" w:rsidRDefault="006C7E6D" w:rsidP="00C97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1C" w:rsidRDefault="00EE4A1C" w:rsidP="00EE4A1C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334C1"/>
    <w:multiLevelType w:val="multilevel"/>
    <w:tmpl w:val="06AE9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-%2"/>
      <w:lvlJc w:val="left"/>
      <w:pPr>
        <w:ind w:left="6199" w:hanging="36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12398" w:hanging="720"/>
      </w:pPr>
      <w:rPr>
        <w:rFonts w:hint="default"/>
        <w:sz w:val="18"/>
      </w:rPr>
    </w:lvl>
    <w:lvl w:ilvl="3">
      <w:start w:val="1"/>
      <w:numFmt w:val="decimal"/>
      <w:lvlText w:val="%1-%2.%3.%4"/>
      <w:lvlJc w:val="left"/>
      <w:pPr>
        <w:ind w:left="18597" w:hanging="1080"/>
      </w:pPr>
      <w:rPr>
        <w:rFonts w:hint="default"/>
        <w:sz w:val="18"/>
      </w:rPr>
    </w:lvl>
    <w:lvl w:ilvl="4">
      <w:start w:val="1"/>
      <w:numFmt w:val="decimal"/>
      <w:lvlText w:val="%1-%2.%3.%4.%5"/>
      <w:lvlJc w:val="left"/>
      <w:pPr>
        <w:ind w:left="24436" w:hanging="1080"/>
      </w:pPr>
      <w:rPr>
        <w:rFonts w:hint="default"/>
        <w:sz w:val="18"/>
      </w:rPr>
    </w:lvl>
    <w:lvl w:ilvl="5">
      <w:start w:val="1"/>
      <w:numFmt w:val="decimal"/>
      <w:lvlText w:val="%1-%2.%3.%4.%5.%6"/>
      <w:lvlJc w:val="left"/>
      <w:pPr>
        <w:ind w:left="30635" w:hanging="1440"/>
      </w:pPr>
      <w:rPr>
        <w:rFonts w:hint="default"/>
        <w:sz w:val="18"/>
      </w:rPr>
    </w:lvl>
    <w:lvl w:ilvl="6">
      <w:start w:val="1"/>
      <w:numFmt w:val="decimal"/>
      <w:lvlText w:val="%1-%2.%3.%4.%5.%6.%7"/>
      <w:lvlJc w:val="left"/>
      <w:pPr>
        <w:ind w:left="-29062" w:hanging="1440"/>
      </w:pPr>
      <w:rPr>
        <w:rFonts w:hint="default"/>
        <w:sz w:val="18"/>
      </w:rPr>
    </w:lvl>
    <w:lvl w:ilvl="7">
      <w:start w:val="1"/>
      <w:numFmt w:val="decimal"/>
      <w:lvlText w:val="%1-%2.%3.%4.%5.%6.%7.%8"/>
      <w:lvlJc w:val="left"/>
      <w:pPr>
        <w:ind w:left="-22863" w:hanging="1800"/>
      </w:pPr>
      <w:rPr>
        <w:rFonts w:hint="default"/>
        <w:sz w:val="18"/>
      </w:rPr>
    </w:lvl>
    <w:lvl w:ilvl="8">
      <w:start w:val="1"/>
      <w:numFmt w:val="decimal"/>
      <w:lvlText w:val="%1-%2.%3.%4.%5.%6.%7.%8.%9"/>
      <w:lvlJc w:val="left"/>
      <w:pPr>
        <w:ind w:left="-17024" w:hanging="1800"/>
      </w:pPr>
      <w:rPr>
        <w:rFonts w:hint="default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63B"/>
    <w:rsid w:val="000457C2"/>
    <w:rsid w:val="000672C0"/>
    <w:rsid w:val="000965E3"/>
    <w:rsid w:val="001E2915"/>
    <w:rsid w:val="002424E0"/>
    <w:rsid w:val="002F0FDA"/>
    <w:rsid w:val="00382603"/>
    <w:rsid w:val="003E69DE"/>
    <w:rsid w:val="00406E71"/>
    <w:rsid w:val="004946A2"/>
    <w:rsid w:val="004B1AF5"/>
    <w:rsid w:val="005204D6"/>
    <w:rsid w:val="00593288"/>
    <w:rsid w:val="00636057"/>
    <w:rsid w:val="00665BE2"/>
    <w:rsid w:val="006C7E6D"/>
    <w:rsid w:val="00734CB7"/>
    <w:rsid w:val="00753072"/>
    <w:rsid w:val="007B6754"/>
    <w:rsid w:val="007D4BD2"/>
    <w:rsid w:val="00940475"/>
    <w:rsid w:val="009D7ACA"/>
    <w:rsid w:val="00A56BB3"/>
    <w:rsid w:val="00A866F3"/>
    <w:rsid w:val="00AA6245"/>
    <w:rsid w:val="00B51F7D"/>
    <w:rsid w:val="00B72651"/>
    <w:rsid w:val="00BE4CAC"/>
    <w:rsid w:val="00C830F1"/>
    <w:rsid w:val="00C9763B"/>
    <w:rsid w:val="00D43930"/>
    <w:rsid w:val="00D95F48"/>
    <w:rsid w:val="00DC4285"/>
    <w:rsid w:val="00DD6AA2"/>
    <w:rsid w:val="00E11F49"/>
    <w:rsid w:val="00EE4A1C"/>
    <w:rsid w:val="00F52CA1"/>
    <w:rsid w:val="00F8196D"/>
    <w:rsid w:val="00FC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63B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C9763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9763B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63B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6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763B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9763B"/>
    <w:rPr>
      <w:sz w:val="24"/>
      <w:szCs w:val="24"/>
    </w:rPr>
  </w:style>
  <w:style w:type="paragraph" w:styleId="a4">
    <w:name w:val="header"/>
    <w:basedOn w:val="a"/>
    <w:link w:val="a3"/>
    <w:uiPriority w:val="99"/>
    <w:rsid w:val="00C976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7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97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6E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6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E7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nhideWhenUsed/>
    <w:rsid w:val="00406E71"/>
    <w:rPr>
      <w:sz w:val="16"/>
      <w:szCs w:val="16"/>
    </w:rPr>
  </w:style>
  <w:style w:type="paragraph" w:styleId="ac">
    <w:name w:val="annotation text"/>
    <w:basedOn w:val="a"/>
    <w:link w:val="ad"/>
    <w:unhideWhenUsed/>
    <w:rsid w:val="00406E71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rsid w:val="00406E7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BD2F-8CFD-4BF1-9DF6-EFB3F555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gainatulin_dt</dc:creator>
  <cp:lastModifiedBy>gainatulin_dt</cp:lastModifiedBy>
  <cp:revision>6</cp:revision>
  <cp:lastPrinted>2019-03-13T04:18:00Z</cp:lastPrinted>
  <dcterms:created xsi:type="dcterms:W3CDTF">2020-03-12T00:18:00Z</dcterms:created>
  <dcterms:modified xsi:type="dcterms:W3CDTF">2020-03-16T00:57:00Z</dcterms:modified>
</cp:coreProperties>
</file>