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55" w:rsidRPr="00004853" w:rsidRDefault="006F4A55" w:rsidP="006F4A55">
      <w:pPr>
        <w:spacing w:line="276" w:lineRule="auto"/>
        <w:jc w:val="center"/>
        <w:rPr>
          <w:sz w:val="26"/>
          <w:szCs w:val="26"/>
        </w:rPr>
      </w:pPr>
    </w:p>
    <w:p w:rsidR="006F4A55" w:rsidRPr="00004853" w:rsidRDefault="006F4A55" w:rsidP="006F4A55">
      <w:pPr>
        <w:spacing w:line="276" w:lineRule="auto"/>
        <w:jc w:val="center"/>
        <w:rPr>
          <w:sz w:val="26"/>
          <w:szCs w:val="26"/>
        </w:rPr>
      </w:pPr>
    </w:p>
    <w:p w:rsidR="006F4A55" w:rsidRPr="00004853" w:rsidRDefault="006F4A55" w:rsidP="006F4A55">
      <w:pPr>
        <w:spacing w:line="276" w:lineRule="auto"/>
        <w:jc w:val="center"/>
        <w:rPr>
          <w:sz w:val="26"/>
          <w:szCs w:val="26"/>
        </w:rPr>
      </w:pPr>
    </w:p>
    <w:p w:rsidR="006F4A55" w:rsidRPr="00004853" w:rsidRDefault="006F4A55" w:rsidP="006F4A55">
      <w:pPr>
        <w:spacing w:line="276" w:lineRule="auto"/>
        <w:jc w:val="center"/>
        <w:rPr>
          <w:sz w:val="26"/>
          <w:szCs w:val="26"/>
        </w:rPr>
      </w:pPr>
    </w:p>
    <w:p w:rsidR="006F4A55" w:rsidRPr="007707FA" w:rsidRDefault="00A910F5" w:rsidP="006F4A55">
      <w:pPr>
        <w:spacing w:line="276" w:lineRule="auto"/>
        <w:jc w:val="center"/>
        <w:rPr>
          <w:b/>
          <w:sz w:val="26"/>
          <w:szCs w:val="26"/>
        </w:rPr>
      </w:pPr>
      <w:r w:rsidRPr="007707F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55pt;margin-top:-80.4pt;width:94pt;height:130pt;z-index:251658240">
            <v:imagedata r:id="rId5" o:title=""/>
            <w10:anchorlock/>
          </v:shape>
          <o:OLEObject Type="Embed" ProgID="Word.Picture.8" ShapeID="_x0000_s1027" DrawAspect="Content" ObjectID="_1665820446" r:id="rId6"/>
        </w:pict>
      </w:r>
      <w:r w:rsidR="006F4A55" w:rsidRPr="007707FA">
        <w:rPr>
          <w:b/>
          <w:sz w:val="26"/>
          <w:szCs w:val="26"/>
        </w:rPr>
        <w:t xml:space="preserve">ДУМА   </w:t>
      </w:r>
    </w:p>
    <w:p w:rsidR="006F4A55" w:rsidRPr="007707FA" w:rsidRDefault="006F4A55" w:rsidP="006F4A55">
      <w:pPr>
        <w:pStyle w:val="a5"/>
        <w:spacing w:before="0" w:line="276" w:lineRule="auto"/>
        <w:rPr>
          <w:sz w:val="26"/>
          <w:szCs w:val="26"/>
        </w:rPr>
      </w:pPr>
      <w:r w:rsidRPr="007707FA">
        <w:rPr>
          <w:sz w:val="26"/>
          <w:szCs w:val="26"/>
        </w:rPr>
        <w:t>ГОРОДСКОГО ОКРУГА  СПАССК-ДАЛЬНИЙ</w:t>
      </w:r>
    </w:p>
    <w:p w:rsidR="006F4A55" w:rsidRPr="007707FA" w:rsidRDefault="006F4A55" w:rsidP="006F4A55">
      <w:pPr>
        <w:spacing w:line="276" w:lineRule="auto"/>
        <w:jc w:val="center"/>
        <w:rPr>
          <w:b/>
          <w:sz w:val="26"/>
          <w:szCs w:val="26"/>
        </w:rPr>
      </w:pPr>
      <w:r w:rsidRPr="007707FA">
        <w:rPr>
          <w:b/>
          <w:sz w:val="26"/>
          <w:szCs w:val="26"/>
        </w:rPr>
        <w:t>ПРИМОРСКОГО КРАЯ</w:t>
      </w:r>
    </w:p>
    <w:p w:rsidR="006F4A55" w:rsidRPr="00004853" w:rsidRDefault="006F4A55" w:rsidP="006F4A55">
      <w:pPr>
        <w:spacing w:line="276" w:lineRule="auto"/>
        <w:jc w:val="center"/>
        <w:rPr>
          <w:b/>
          <w:sz w:val="26"/>
          <w:szCs w:val="26"/>
        </w:rPr>
      </w:pPr>
    </w:p>
    <w:p w:rsidR="006F4A55" w:rsidRPr="007707FA" w:rsidRDefault="006F4A55" w:rsidP="006F4A55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7707FA">
        <w:rPr>
          <w:b/>
          <w:sz w:val="26"/>
          <w:szCs w:val="26"/>
        </w:rPr>
        <w:t>Р</w:t>
      </w:r>
      <w:proofErr w:type="gramEnd"/>
      <w:r w:rsidRPr="007707FA">
        <w:rPr>
          <w:b/>
          <w:sz w:val="26"/>
          <w:szCs w:val="26"/>
        </w:rPr>
        <w:t xml:space="preserve"> Е Ш Е Н И Е</w:t>
      </w:r>
    </w:p>
    <w:p w:rsidR="0011666D" w:rsidRDefault="0011666D" w:rsidP="006F4A55">
      <w:pPr>
        <w:spacing w:line="276" w:lineRule="auto"/>
        <w:jc w:val="center"/>
        <w:rPr>
          <w:b/>
          <w:sz w:val="28"/>
          <w:szCs w:val="28"/>
        </w:rPr>
      </w:pPr>
    </w:p>
    <w:p w:rsidR="007707FA" w:rsidRPr="009B3C79" w:rsidRDefault="007707FA" w:rsidP="007707F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 w:rsidR="00811FF5">
        <w:rPr>
          <w:rFonts w:ascii="Times New Roman" w:hAnsi="Times New Roman" w:cs="Times New Roman"/>
          <w:b w:val="0"/>
          <w:bCs w:val="0"/>
          <w:sz w:val="26"/>
          <w:szCs w:val="26"/>
        </w:rPr>
        <w:t>октября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2020 г.  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</w:t>
      </w:r>
      <w:r w:rsidR="00811F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Спасск-Дальний          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92</w:t>
      </w:r>
    </w:p>
    <w:p w:rsidR="007707FA" w:rsidRDefault="007707FA" w:rsidP="00E20B1D">
      <w:pPr>
        <w:jc w:val="both"/>
        <w:rPr>
          <w:color w:val="000000"/>
          <w:sz w:val="26"/>
          <w:szCs w:val="26"/>
        </w:rPr>
      </w:pPr>
    </w:p>
    <w:p w:rsidR="00E20B1D" w:rsidRPr="00914D50" w:rsidRDefault="00E20B1D" w:rsidP="00E20B1D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Об избрании главы</w:t>
      </w:r>
      <w:r w:rsidR="009B16E2">
        <w:rPr>
          <w:sz w:val="26"/>
          <w:szCs w:val="26"/>
        </w:rPr>
        <w:t xml:space="preserve"> </w:t>
      </w:r>
    </w:p>
    <w:p w:rsidR="00E20B1D" w:rsidRPr="00914D50" w:rsidRDefault="00E20B1D" w:rsidP="00E20B1D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городского округа Спасск-Дальний</w:t>
      </w:r>
    </w:p>
    <w:p w:rsidR="00E20B1D" w:rsidRPr="00914D50" w:rsidRDefault="00E20B1D" w:rsidP="00E20B1D">
      <w:pPr>
        <w:jc w:val="both"/>
        <w:rPr>
          <w:sz w:val="26"/>
          <w:szCs w:val="26"/>
        </w:rPr>
      </w:pPr>
    </w:p>
    <w:p w:rsidR="00914D50" w:rsidRPr="00654598" w:rsidRDefault="00914D50" w:rsidP="007707FA">
      <w:pPr>
        <w:pStyle w:val="ConsPlusNormal"/>
        <w:spacing w:line="276" w:lineRule="auto"/>
        <w:ind w:right="-284" w:firstLine="567"/>
        <w:jc w:val="both"/>
        <w:rPr>
          <w:b/>
          <w:szCs w:val="26"/>
        </w:rPr>
      </w:pPr>
      <w:proofErr w:type="gramStart"/>
      <w:r>
        <w:rPr>
          <w:szCs w:val="26"/>
        </w:rPr>
        <w:t xml:space="preserve">В соответствии с </w:t>
      </w:r>
      <w:r>
        <w:t>Федеральным законом от 06.10.2003</w:t>
      </w:r>
      <w:r w:rsidR="00BA7F80">
        <w:t xml:space="preserve"> года</w:t>
      </w:r>
      <w:r>
        <w:t xml:space="preserve"> № 131-ФЗ «Об общих принципах организации местного самоуправления в Российской Федерации», Законом Приморского края от 18.11.2014</w:t>
      </w:r>
      <w:r w:rsidR="00BA7F80">
        <w:t xml:space="preserve"> года</w:t>
      </w:r>
      <w:r>
        <w:t xml:space="preserve"> № 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решением Думы городского округа Спасск-Дальний от 28.10.2015</w:t>
      </w:r>
      <w:r w:rsidR="00BA7F80">
        <w:t xml:space="preserve"> года</w:t>
      </w:r>
      <w:r>
        <w:t xml:space="preserve"> № 118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проведения конкурса на замещение должности главы городского округа Спасск-Дальний»</w:t>
      </w:r>
      <w:r w:rsidR="00BA7F80">
        <w:t xml:space="preserve">, </w:t>
      </w:r>
      <w:r w:rsidRPr="00654598">
        <w:rPr>
          <w:szCs w:val="26"/>
        </w:rPr>
        <w:t>Дума городского округа</w:t>
      </w:r>
      <w:r>
        <w:rPr>
          <w:szCs w:val="26"/>
        </w:rPr>
        <w:t xml:space="preserve"> Спасск-Дальний</w:t>
      </w:r>
      <w:r w:rsidR="00BA7F80">
        <w:rPr>
          <w:szCs w:val="26"/>
        </w:rPr>
        <w:t xml:space="preserve"> </w:t>
      </w:r>
    </w:p>
    <w:p w:rsidR="00914D50" w:rsidRPr="00654598" w:rsidRDefault="00914D50" w:rsidP="007707FA">
      <w:pPr>
        <w:spacing w:line="276" w:lineRule="auto"/>
        <w:rPr>
          <w:sz w:val="26"/>
          <w:szCs w:val="26"/>
        </w:rPr>
      </w:pPr>
    </w:p>
    <w:p w:rsidR="00914D50" w:rsidRDefault="00BA7F80" w:rsidP="007707FA">
      <w:pPr>
        <w:spacing w:line="276" w:lineRule="auto"/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914D50" w:rsidRPr="00654598">
        <w:rPr>
          <w:sz w:val="26"/>
          <w:szCs w:val="26"/>
        </w:rPr>
        <w:t>А:</w:t>
      </w:r>
    </w:p>
    <w:p w:rsidR="00914D50" w:rsidRPr="00654598" w:rsidRDefault="00914D50" w:rsidP="007707FA">
      <w:pPr>
        <w:spacing w:line="276" w:lineRule="auto"/>
        <w:ind w:right="-141" w:firstLine="567"/>
        <w:jc w:val="both"/>
        <w:rPr>
          <w:sz w:val="26"/>
          <w:szCs w:val="26"/>
        </w:rPr>
      </w:pPr>
    </w:p>
    <w:p w:rsidR="00E400FF" w:rsidRDefault="00703BE3" w:rsidP="007707FA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</w:t>
      </w:r>
      <w:r w:rsidR="0011666D">
        <w:rPr>
          <w:rFonts w:ascii="Times New Roman" w:hAnsi="Times New Roman"/>
          <w:b w:val="0"/>
          <w:sz w:val="26"/>
          <w:szCs w:val="26"/>
        </w:rPr>
        <w:t xml:space="preserve">. </w:t>
      </w:r>
      <w:r w:rsidR="000413C9">
        <w:rPr>
          <w:rFonts w:ascii="Times New Roman" w:hAnsi="Times New Roman"/>
          <w:b w:val="0"/>
          <w:sz w:val="26"/>
          <w:szCs w:val="26"/>
        </w:rPr>
        <w:t xml:space="preserve">Избрать главой </w:t>
      </w:r>
      <w:r w:rsidR="00914D50">
        <w:rPr>
          <w:rFonts w:ascii="Times New Roman" w:hAnsi="Times New Roman"/>
          <w:b w:val="0"/>
          <w:sz w:val="26"/>
          <w:szCs w:val="26"/>
        </w:rPr>
        <w:t xml:space="preserve">городского округа Спасск-Дальний </w:t>
      </w:r>
      <w:r w:rsidR="006F4A55">
        <w:rPr>
          <w:rFonts w:ascii="Times New Roman" w:hAnsi="Times New Roman"/>
          <w:b w:val="0"/>
          <w:sz w:val="26"/>
          <w:szCs w:val="26"/>
        </w:rPr>
        <w:t>Бессонова Андрея Константиновича</w:t>
      </w:r>
      <w:r w:rsidR="00637CBC">
        <w:rPr>
          <w:rFonts w:ascii="Times New Roman" w:hAnsi="Times New Roman"/>
          <w:b w:val="0"/>
          <w:sz w:val="26"/>
          <w:szCs w:val="26"/>
        </w:rPr>
        <w:t xml:space="preserve"> сроком на 5 лет</w:t>
      </w:r>
      <w:r w:rsidR="003D4110">
        <w:rPr>
          <w:rFonts w:ascii="Times New Roman" w:hAnsi="Times New Roman"/>
          <w:b w:val="0"/>
          <w:sz w:val="26"/>
          <w:szCs w:val="26"/>
        </w:rPr>
        <w:t>.</w:t>
      </w:r>
    </w:p>
    <w:p w:rsidR="00E400FF" w:rsidRDefault="00703BE3" w:rsidP="007707FA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="00914D50"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Default="00703BE3" w:rsidP="007707FA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 </w:t>
      </w:r>
      <w:r w:rsidR="00914D50">
        <w:rPr>
          <w:rFonts w:ascii="Times New Roman" w:hAnsi="Times New Roman"/>
          <w:b w:val="0"/>
          <w:sz w:val="26"/>
          <w:szCs w:val="26"/>
        </w:rPr>
        <w:t>Опубликовать настоящее решение в газете «</w:t>
      </w:r>
      <w:r w:rsidR="00637CBC">
        <w:rPr>
          <w:rFonts w:ascii="Times New Roman" w:hAnsi="Times New Roman"/>
          <w:b w:val="0"/>
          <w:sz w:val="26"/>
          <w:szCs w:val="26"/>
        </w:rPr>
        <w:t>Сфера деятельности</w:t>
      </w:r>
      <w:r w:rsidR="00914D50">
        <w:rPr>
          <w:rFonts w:ascii="Times New Roman" w:hAnsi="Times New Roman"/>
          <w:b w:val="0"/>
          <w:sz w:val="26"/>
          <w:szCs w:val="26"/>
        </w:rPr>
        <w:t>» и разместить на официальном сайте городского округа в информационно-телекоммуникационной сети Интернет.</w:t>
      </w:r>
    </w:p>
    <w:p w:rsidR="00637CBC" w:rsidRPr="00F874AB" w:rsidRDefault="00637CBC" w:rsidP="00637CB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D11" w:rsidRDefault="00584D11" w:rsidP="000413C9">
      <w:pPr>
        <w:ind w:right="-141"/>
        <w:jc w:val="both"/>
        <w:rPr>
          <w:sz w:val="28"/>
        </w:rPr>
      </w:pPr>
    </w:p>
    <w:p w:rsidR="00584D11" w:rsidRDefault="00584D11" w:rsidP="00584D11">
      <w:pPr>
        <w:jc w:val="both"/>
        <w:rPr>
          <w:sz w:val="28"/>
        </w:rPr>
      </w:pPr>
    </w:p>
    <w:p w:rsidR="007707FA" w:rsidRDefault="00914D50" w:rsidP="00584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584D11" w:rsidRPr="00914D50" w:rsidRDefault="00584D11" w:rsidP="00584D11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городского округа</w:t>
      </w:r>
      <w:r w:rsidR="00914D50">
        <w:rPr>
          <w:sz w:val="26"/>
          <w:szCs w:val="26"/>
        </w:rPr>
        <w:t xml:space="preserve"> </w:t>
      </w:r>
      <w:r w:rsidRPr="00914D50">
        <w:rPr>
          <w:sz w:val="26"/>
          <w:szCs w:val="26"/>
        </w:rPr>
        <w:t>Спасск-Дальний</w:t>
      </w:r>
      <w:r w:rsidR="007707FA">
        <w:rPr>
          <w:sz w:val="26"/>
          <w:szCs w:val="26"/>
        </w:rPr>
        <w:t xml:space="preserve">    </w:t>
      </w:r>
      <w:r w:rsidR="00914D50">
        <w:rPr>
          <w:sz w:val="26"/>
          <w:szCs w:val="26"/>
        </w:rPr>
        <w:t xml:space="preserve">                                                </w:t>
      </w:r>
      <w:r w:rsidR="007707FA">
        <w:rPr>
          <w:sz w:val="26"/>
          <w:szCs w:val="26"/>
        </w:rPr>
        <w:t xml:space="preserve">   </w:t>
      </w:r>
      <w:r w:rsidR="00914D50">
        <w:rPr>
          <w:sz w:val="26"/>
          <w:szCs w:val="26"/>
        </w:rPr>
        <w:t xml:space="preserve">       </w:t>
      </w:r>
      <w:r w:rsidR="00637CBC">
        <w:rPr>
          <w:sz w:val="26"/>
          <w:szCs w:val="26"/>
        </w:rPr>
        <w:t>К</w:t>
      </w:r>
      <w:r w:rsidR="00B62DF5" w:rsidRPr="00914D50">
        <w:rPr>
          <w:sz w:val="26"/>
          <w:szCs w:val="26"/>
        </w:rPr>
        <w:t>.</w:t>
      </w:r>
      <w:r w:rsidR="00637CBC">
        <w:rPr>
          <w:sz w:val="26"/>
          <w:szCs w:val="26"/>
        </w:rPr>
        <w:t>Г</w:t>
      </w:r>
      <w:r w:rsidR="00914D50">
        <w:rPr>
          <w:sz w:val="26"/>
          <w:szCs w:val="26"/>
        </w:rPr>
        <w:t>.</w:t>
      </w:r>
      <w:r w:rsidR="007707FA">
        <w:rPr>
          <w:sz w:val="26"/>
          <w:szCs w:val="26"/>
        </w:rPr>
        <w:t xml:space="preserve"> </w:t>
      </w:r>
      <w:r w:rsidR="00637CBC">
        <w:rPr>
          <w:sz w:val="26"/>
          <w:szCs w:val="26"/>
        </w:rPr>
        <w:t>Марков</w:t>
      </w:r>
    </w:p>
    <w:sectPr w:rsidR="00584D11" w:rsidRPr="00914D50" w:rsidSect="0077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413C9"/>
    <w:rsid w:val="000E416C"/>
    <w:rsid w:val="0011666D"/>
    <w:rsid w:val="0034403E"/>
    <w:rsid w:val="003D4110"/>
    <w:rsid w:val="003F5B94"/>
    <w:rsid w:val="00504A61"/>
    <w:rsid w:val="00507557"/>
    <w:rsid w:val="005358D6"/>
    <w:rsid w:val="00584D11"/>
    <w:rsid w:val="005F6D25"/>
    <w:rsid w:val="00637CBC"/>
    <w:rsid w:val="00661F5C"/>
    <w:rsid w:val="006A6941"/>
    <w:rsid w:val="006F33CF"/>
    <w:rsid w:val="006F4A55"/>
    <w:rsid w:val="006F76A6"/>
    <w:rsid w:val="00703BE3"/>
    <w:rsid w:val="007707FA"/>
    <w:rsid w:val="00811FF5"/>
    <w:rsid w:val="0084519E"/>
    <w:rsid w:val="00914D50"/>
    <w:rsid w:val="009B16E2"/>
    <w:rsid w:val="00A910F5"/>
    <w:rsid w:val="00B62DF5"/>
    <w:rsid w:val="00BA7F80"/>
    <w:rsid w:val="00C233E7"/>
    <w:rsid w:val="00E20B1D"/>
    <w:rsid w:val="00E400FF"/>
    <w:rsid w:val="00F47555"/>
    <w:rsid w:val="00F4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637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77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13</cp:revision>
  <cp:lastPrinted>2020-11-02T01:07:00Z</cp:lastPrinted>
  <dcterms:created xsi:type="dcterms:W3CDTF">2016-08-02T01:58:00Z</dcterms:created>
  <dcterms:modified xsi:type="dcterms:W3CDTF">2020-11-02T01:08:00Z</dcterms:modified>
</cp:coreProperties>
</file>