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Default="0081396F" w:rsidP="0081396F"/>
    <w:p w:rsidR="0081396F" w:rsidRPr="0081396F" w:rsidRDefault="007D12AC" w:rsidP="00F679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2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pt;margin-top:-56.1pt;width:94pt;height:129.95pt;z-index:251660288">
            <v:imagedata r:id="rId5" o:title=""/>
            <w10:anchorlock/>
          </v:shape>
          <o:OLEObject Type="Embed" ProgID="Word.Picture.8" ShapeID="_x0000_s1026" DrawAspect="Content" ObjectID="_1672233833" r:id="rId6"/>
        </w:pict>
      </w:r>
      <w:r w:rsidR="0081396F" w:rsidRPr="0081396F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81396F" w:rsidRDefault="0081396F" w:rsidP="00E42744">
      <w:pPr>
        <w:pStyle w:val="a3"/>
        <w:spacing w:line="360" w:lineRule="auto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E42744" w:rsidRPr="00E42744" w:rsidRDefault="00E42744" w:rsidP="00E4274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1396F" w:rsidRPr="0081396F" w:rsidRDefault="0081396F" w:rsidP="00735C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396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396F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  <w:r w:rsidRPr="0081396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1396F" w:rsidRPr="0081396F" w:rsidRDefault="0081396F" w:rsidP="00735C9B">
      <w:pPr>
        <w:pStyle w:val="1"/>
        <w:spacing w:line="276" w:lineRule="auto"/>
        <w:rPr>
          <w:b w:val="0"/>
          <w:szCs w:val="26"/>
        </w:rPr>
      </w:pPr>
      <w:r w:rsidRPr="0081396F">
        <w:rPr>
          <w:b w:val="0"/>
          <w:szCs w:val="26"/>
        </w:rPr>
        <w:t>О в</w:t>
      </w:r>
      <w:r w:rsidR="00000CF0">
        <w:rPr>
          <w:b w:val="0"/>
          <w:szCs w:val="26"/>
        </w:rPr>
        <w:t>несении изменений</w:t>
      </w:r>
      <w:r w:rsidR="005E1D1D">
        <w:rPr>
          <w:b w:val="0"/>
          <w:szCs w:val="26"/>
        </w:rPr>
        <w:t xml:space="preserve"> и дополнений</w:t>
      </w:r>
      <w:r w:rsidR="00000CF0"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>в решение Думы городского  округа</w:t>
      </w:r>
    </w:p>
    <w:p w:rsidR="00B6206D" w:rsidRDefault="0081396F" w:rsidP="00735C9B">
      <w:pPr>
        <w:pStyle w:val="1"/>
        <w:spacing w:line="276" w:lineRule="auto"/>
        <w:rPr>
          <w:b w:val="0"/>
          <w:szCs w:val="26"/>
        </w:rPr>
      </w:pPr>
      <w:proofErr w:type="spellStart"/>
      <w:proofErr w:type="gramStart"/>
      <w:r w:rsidRPr="0081396F">
        <w:rPr>
          <w:b w:val="0"/>
          <w:szCs w:val="26"/>
        </w:rPr>
        <w:t>Спасск-Дальний</w:t>
      </w:r>
      <w:proofErr w:type="spellEnd"/>
      <w:proofErr w:type="gramEnd"/>
      <w:r w:rsidR="00A85979">
        <w:rPr>
          <w:b w:val="0"/>
          <w:szCs w:val="26"/>
        </w:rPr>
        <w:t xml:space="preserve"> </w:t>
      </w:r>
      <w:r w:rsidR="00A85979" w:rsidRPr="00F7613E">
        <w:rPr>
          <w:b w:val="0"/>
          <w:szCs w:val="26"/>
        </w:rPr>
        <w:t xml:space="preserve">от </w:t>
      </w:r>
      <w:r w:rsidR="00A85979">
        <w:rPr>
          <w:b w:val="0"/>
          <w:szCs w:val="26"/>
        </w:rPr>
        <w:t>04</w:t>
      </w:r>
      <w:r w:rsidR="00D72F02">
        <w:rPr>
          <w:b w:val="0"/>
          <w:szCs w:val="26"/>
        </w:rPr>
        <w:t xml:space="preserve"> апреля 2</w:t>
      </w:r>
      <w:r w:rsidR="00A85979" w:rsidRPr="00F7613E">
        <w:rPr>
          <w:b w:val="0"/>
          <w:szCs w:val="26"/>
        </w:rPr>
        <w:t>0</w:t>
      </w:r>
      <w:r w:rsidR="00A85979">
        <w:rPr>
          <w:b w:val="0"/>
          <w:szCs w:val="26"/>
        </w:rPr>
        <w:t>17</w:t>
      </w:r>
      <w:r w:rsidR="00D72F02">
        <w:rPr>
          <w:b w:val="0"/>
          <w:szCs w:val="26"/>
        </w:rPr>
        <w:t xml:space="preserve"> года</w:t>
      </w:r>
      <w:r w:rsidR="00A85979"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 xml:space="preserve"> </w:t>
      </w:r>
      <w:r w:rsidR="00F7613E" w:rsidRPr="00F7613E">
        <w:rPr>
          <w:b w:val="0"/>
          <w:szCs w:val="26"/>
        </w:rPr>
        <w:t xml:space="preserve">№ </w:t>
      </w:r>
      <w:r w:rsidR="00343E1E">
        <w:rPr>
          <w:b w:val="0"/>
          <w:szCs w:val="26"/>
        </w:rPr>
        <w:t xml:space="preserve">25-НПА </w:t>
      </w:r>
      <w:r w:rsidR="00D72F02">
        <w:rPr>
          <w:b w:val="0"/>
          <w:szCs w:val="26"/>
        </w:rPr>
        <w:t>«О</w:t>
      </w:r>
      <w:r w:rsidR="00343E1E">
        <w:rPr>
          <w:b w:val="0"/>
          <w:szCs w:val="26"/>
        </w:rPr>
        <w:t>б утверждении Положения</w:t>
      </w:r>
    </w:p>
    <w:p w:rsidR="00F7613E" w:rsidRPr="00F7613E" w:rsidRDefault="00F7613E" w:rsidP="00735C9B">
      <w:pPr>
        <w:pStyle w:val="1"/>
        <w:spacing w:line="276" w:lineRule="auto"/>
        <w:rPr>
          <w:b w:val="0"/>
          <w:szCs w:val="26"/>
        </w:rPr>
      </w:pPr>
      <w:r>
        <w:rPr>
          <w:b w:val="0"/>
          <w:szCs w:val="26"/>
        </w:rPr>
        <w:t xml:space="preserve"> «</w:t>
      </w:r>
      <w:r w:rsidR="00343E1E">
        <w:rPr>
          <w:b w:val="0"/>
          <w:szCs w:val="26"/>
        </w:rPr>
        <w:t xml:space="preserve">О бюджетном процессе в городском округе </w:t>
      </w:r>
      <w:proofErr w:type="spellStart"/>
      <w:r w:rsidR="00343E1E">
        <w:rPr>
          <w:b w:val="0"/>
          <w:szCs w:val="26"/>
        </w:rPr>
        <w:t>Спасск-Дальний</w:t>
      </w:r>
      <w:proofErr w:type="spellEnd"/>
      <w:r>
        <w:rPr>
          <w:b w:val="0"/>
          <w:szCs w:val="26"/>
        </w:rPr>
        <w:t>»</w:t>
      </w:r>
    </w:p>
    <w:p w:rsidR="00F7613E" w:rsidRDefault="00F7613E" w:rsidP="00735C9B">
      <w:pPr>
        <w:pStyle w:val="1"/>
        <w:spacing w:line="276" w:lineRule="auto"/>
        <w:rPr>
          <w:b w:val="0"/>
          <w:sz w:val="16"/>
          <w:szCs w:val="16"/>
        </w:rPr>
      </w:pPr>
    </w:p>
    <w:p w:rsidR="00CD15C6" w:rsidRPr="00CD15C6" w:rsidRDefault="00CD15C6" w:rsidP="00735C9B">
      <w:pPr>
        <w:spacing w:after="0"/>
      </w:pPr>
    </w:p>
    <w:p w:rsidR="0081396F" w:rsidRPr="0081396F" w:rsidRDefault="0081396F" w:rsidP="00735C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81396F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1396F" w:rsidRPr="0081396F" w:rsidRDefault="0081396F" w:rsidP="00735C9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81396F" w:rsidRPr="0081396F" w:rsidRDefault="0081396F" w:rsidP="00735C9B">
      <w:pPr>
        <w:shd w:val="clear" w:color="auto" w:fill="FFFFFF"/>
        <w:spacing w:after="0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343E1E">
        <w:rPr>
          <w:rFonts w:ascii="Times New Roman" w:hAnsi="Times New Roman" w:cs="Times New Roman"/>
          <w:spacing w:val="-2"/>
          <w:sz w:val="26"/>
          <w:szCs w:val="26"/>
        </w:rPr>
        <w:t>января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C47C42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343E1E">
        <w:rPr>
          <w:rFonts w:ascii="Times New Roman" w:hAnsi="Times New Roman" w:cs="Times New Roman"/>
          <w:spacing w:val="-2"/>
          <w:sz w:val="26"/>
          <w:szCs w:val="26"/>
        </w:rPr>
        <w:t>1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81396F" w:rsidRDefault="0081396F" w:rsidP="00735C9B">
      <w:pPr>
        <w:shd w:val="clear" w:color="auto" w:fill="FFFFFF"/>
        <w:spacing w:after="0"/>
        <w:ind w:left="6158"/>
        <w:rPr>
          <w:rFonts w:ascii="Times New Roman" w:hAnsi="Times New Roman" w:cs="Times New Roman"/>
          <w:spacing w:val="-2"/>
          <w:sz w:val="16"/>
          <w:szCs w:val="16"/>
        </w:rPr>
      </w:pPr>
    </w:p>
    <w:p w:rsidR="00CD15C6" w:rsidRPr="00A5796D" w:rsidRDefault="00CD15C6" w:rsidP="00735C9B">
      <w:pPr>
        <w:shd w:val="clear" w:color="auto" w:fill="FFFFFF"/>
        <w:spacing w:after="0"/>
        <w:ind w:left="6158"/>
        <w:rPr>
          <w:rFonts w:ascii="Times New Roman" w:hAnsi="Times New Roman" w:cs="Times New Roman"/>
          <w:spacing w:val="-2"/>
          <w:sz w:val="16"/>
          <w:szCs w:val="16"/>
        </w:rPr>
      </w:pPr>
    </w:p>
    <w:p w:rsidR="00F7613E" w:rsidRDefault="00735C9B" w:rsidP="00735C9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    </w:t>
      </w:r>
      <w:r w:rsidR="0081396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1. Внести в 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Положение</w:t>
      </w:r>
      <w:r w:rsidR="00C541B9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«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 бюджетном процессе в городском округе </w:t>
      </w:r>
      <w:proofErr w:type="spellStart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», утверждённое </w:t>
      </w:r>
      <w:r w:rsidR="0081396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решение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 w:rsidR="0081396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Думы городского округа </w:t>
      </w:r>
      <w:proofErr w:type="spellStart"/>
      <w:r w:rsidR="0081396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r w:rsidR="0081396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6791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 </w:t>
      </w:r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>04</w:t>
      </w:r>
      <w:r w:rsidR="00D72F0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апреля </w:t>
      </w:r>
      <w:r w:rsidR="00F6791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>17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D72F02">
        <w:rPr>
          <w:rFonts w:ascii="Times New Roman" w:hAnsi="Times New Roman" w:cs="Times New Roman"/>
          <w:color w:val="000000"/>
          <w:spacing w:val="3"/>
          <w:sz w:val="26"/>
          <w:szCs w:val="26"/>
        </w:rPr>
        <w:t>года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№ </w:t>
      </w:r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25-НПА </w:t>
      </w:r>
      <w:r w:rsidR="00BE16CF">
        <w:rPr>
          <w:rFonts w:ascii="Times New Roman" w:hAnsi="Times New Roman" w:cs="Times New Roman"/>
          <w:color w:val="000000"/>
          <w:spacing w:val="3"/>
          <w:sz w:val="26"/>
          <w:szCs w:val="26"/>
        </w:rPr>
        <w:t>«О</w:t>
      </w:r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>б утверждении Положения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«</w:t>
      </w:r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 бюджетном процессе в городском округе </w:t>
      </w:r>
      <w:proofErr w:type="spellStart"/>
      <w:r w:rsidR="00343E1E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( </w:t>
      </w:r>
      <w:proofErr w:type="gramEnd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ред. </w:t>
      </w:r>
      <w:proofErr w:type="spellStart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реш</w:t>
      </w:r>
      <w:proofErr w:type="spellEnd"/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от </w:t>
      </w:r>
      <w:r w:rsidR="00C541B9">
        <w:rPr>
          <w:rFonts w:ascii="Times New Roman" w:hAnsi="Times New Roman" w:cs="Times New Roman"/>
          <w:color w:val="392C69"/>
          <w:sz w:val="26"/>
          <w:szCs w:val="26"/>
        </w:rPr>
        <w:t xml:space="preserve">30.06.2017 г. </w:t>
      </w:r>
      <w:hyperlink r:id="rId7" w:history="1">
        <w:r w:rsidR="00C541B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="00C541B9">
        <w:rPr>
          <w:rFonts w:ascii="Times New Roman" w:hAnsi="Times New Roman" w:cs="Times New Roman"/>
          <w:color w:val="392C69"/>
          <w:sz w:val="26"/>
          <w:szCs w:val="26"/>
        </w:rPr>
        <w:t xml:space="preserve"> 59-НПА, от 08.11.2018 г. </w:t>
      </w:r>
      <w:hyperlink r:id="rId8" w:history="1">
        <w:r w:rsidR="00C541B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="00C541B9">
        <w:rPr>
          <w:rFonts w:ascii="Times New Roman" w:hAnsi="Times New Roman" w:cs="Times New Roman"/>
          <w:color w:val="392C69"/>
          <w:sz w:val="26"/>
          <w:szCs w:val="26"/>
        </w:rPr>
        <w:t xml:space="preserve"> 78-НПА, от 04.12.2018 г. № 83-НПА 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)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следующие изменения:</w:t>
      </w:r>
    </w:p>
    <w:p w:rsidR="005E1D1D" w:rsidRDefault="005E1D1D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часть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3 статьи 17 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дополнить пунктами 21, 22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следующ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его содержания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</w:p>
    <w:p w:rsidR="005E1D1D" w:rsidRDefault="005E1D1D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«21) приложение, устанавливающее распределение бюджетных ассигнований, направленных на реализацию национальных проектов 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очередной финансовый год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»;</w:t>
      </w:r>
    </w:p>
    <w:p w:rsidR="005E1D1D" w:rsidRPr="00F7613E" w:rsidRDefault="005E1D1D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«22) приложение, устанавливающее распределение бюджетных ассигнований, направленных на реализацию национальных проектов 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плановый период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»;</w:t>
      </w:r>
    </w:p>
    <w:p w:rsidR="008E665A" w:rsidRDefault="005E1D1D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C541B9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>пункт 18 части</w:t>
      </w:r>
      <w:r w:rsidR="008E665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19</w:t>
      </w:r>
      <w:r w:rsidR="00BE16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статьи 18</w:t>
      </w:r>
      <w:r w:rsidR="008E665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изложить в следующей редакции:</w:t>
      </w:r>
    </w:p>
    <w:p w:rsidR="008E665A" w:rsidRDefault="008E665A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«18)</w:t>
      </w:r>
      <w:r w:rsidR="00BE16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приложение, устанавливающее распределение бюджетных ассигнований, направленных на реализацию национальных проектов 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очередной финансовый год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»;</w:t>
      </w:r>
    </w:p>
    <w:p w:rsidR="008E665A" w:rsidRDefault="005E1D1D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</w:t>
      </w:r>
      <w:r w:rsidR="00BE16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часть 19 статьи 18 </w:t>
      </w:r>
      <w:r w:rsidR="008E665A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дополнить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пунктами 19, 20</w:t>
      </w:r>
      <w:r w:rsidR="008E665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следующ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>его содержания</w:t>
      </w:r>
      <w:r w:rsidR="008E665A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</w:p>
    <w:p w:rsidR="00B6206D" w:rsidRDefault="008E665A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6206D"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19)</w:t>
      </w:r>
      <w:r w:rsidR="00B620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приложение, устанавливающее распределение бюджетных ассигнований, направленных на реализацию национальных проектов </w:t>
      </w:r>
      <w:r w:rsidR="00B6206D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на плановый период</w:t>
      </w:r>
      <w:r w:rsidR="00B6206D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;</w:t>
      </w:r>
    </w:p>
    <w:p w:rsidR="008E665A" w:rsidRDefault="008E665A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«20) текстовые статьи проекта бюджета городского округа по предметам его рассмотрения во втором чтении».</w:t>
      </w:r>
    </w:p>
    <w:p w:rsidR="0081396F" w:rsidRPr="0081396F" w:rsidRDefault="00F7613E" w:rsidP="00735C9B">
      <w:pPr>
        <w:pStyle w:val="a7"/>
        <w:spacing w:before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опубликовать  в  периодическом печатном издании и разместить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</w:t>
      </w:r>
      <w:r w:rsidR="000E22C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proofErr w:type="gramStart"/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proofErr w:type="gramEnd"/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6206D" w:rsidRDefault="00F7613E" w:rsidP="00735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силу со дня его опубликования</w:t>
      </w:r>
      <w:r w:rsidR="00C5348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распространяет свое действие</w:t>
      </w:r>
      <w:r w:rsidR="00735C9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правоотношения, возникшие</w:t>
      </w:r>
      <w:r w:rsidR="00C5348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 1 января 202</w:t>
      </w:r>
      <w:r w:rsidR="00B6206D"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C5348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года.</w:t>
      </w:r>
    </w:p>
    <w:p w:rsidR="005E1D1D" w:rsidRPr="0081396F" w:rsidRDefault="005E1D1D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F6791F" w:rsidRDefault="00F6791F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Г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 г</w:t>
      </w:r>
      <w:r w:rsidR="00E42744">
        <w:rPr>
          <w:rFonts w:ascii="Times New Roman" w:hAnsi="Times New Roman" w:cs="Times New Roman"/>
          <w:color w:val="000000"/>
          <w:spacing w:val="1"/>
          <w:sz w:val="26"/>
          <w:szCs w:val="26"/>
        </w:rPr>
        <w:t>ородского округа</w:t>
      </w:r>
    </w:p>
    <w:p w:rsidR="0081396F" w:rsidRDefault="0081396F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spellStart"/>
      <w:proofErr w:type="gramStart"/>
      <w:r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>Спасск-Дальний</w:t>
      </w:r>
      <w:proofErr w:type="spellEnd"/>
      <w:proofErr w:type="gramEnd"/>
      <w:r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  </w:t>
      </w:r>
      <w:r w:rsidR="00F6791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</w:t>
      </w:r>
      <w:r w:rsidR="00F6791F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</w:t>
      </w:r>
      <w:r w:rsidR="00F6791F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F6791F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>А.К. Бессонов</w:t>
      </w:r>
    </w:p>
    <w:p w:rsidR="005E1D1D" w:rsidRDefault="005E1D1D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E1D1D" w:rsidRDefault="005E1D1D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E1D1D" w:rsidRDefault="005E1D1D" w:rsidP="0073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E1D1D" w:rsidRDefault="00A5796D" w:rsidP="00735C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 xml:space="preserve"> </w:t>
      </w:r>
      <w:r w:rsidR="0081396F" w:rsidRPr="0081396F">
        <w:rPr>
          <w:rFonts w:ascii="Times New Roman" w:hAnsi="Times New Roman" w:cs="Times New Roman"/>
          <w:sz w:val="26"/>
          <w:szCs w:val="26"/>
        </w:rPr>
        <w:t>«</w:t>
      </w:r>
      <w:r w:rsidR="00B13448">
        <w:rPr>
          <w:rFonts w:ascii="Times New Roman" w:hAnsi="Times New Roman" w:cs="Times New Roman"/>
          <w:sz w:val="26"/>
          <w:szCs w:val="26"/>
        </w:rPr>
        <w:t xml:space="preserve">    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»  </w:t>
      </w:r>
      <w:r w:rsidR="00B6206D">
        <w:rPr>
          <w:rFonts w:ascii="Times New Roman" w:hAnsi="Times New Roman" w:cs="Times New Roman"/>
          <w:sz w:val="26"/>
          <w:szCs w:val="26"/>
        </w:rPr>
        <w:t>января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 20</w:t>
      </w:r>
      <w:r w:rsidR="0081396F">
        <w:rPr>
          <w:rFonts w:ascii="Times New Roman" w:hAnsi="Times New Roman" w:cs="Times New Roman"/>
          <w:sz w:val="26"/>
          <w:szCs w:val="26"/>
        </w:rPr>
        <w:t>2</w:t>
      </w:r>
      <w:r w:rsidR="00B6206D">
        <w:rPr>
          <w:rFonts w:ascii="Times New Roman" w:hAnsi="Times New Roman" w:cs="Times New Roman"/>
          <w:sz w:val="26"/>
          <w:szCs w:val="26"/>
        </w:rPr>
        <w:t>1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324E" w:rsidRPr="0081396F" w:rsidRDefault="00BE16CF" w:rsidP="00735C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 № </w:t>
      </w:r>
      <w:r w:rsidR="00B13448">
        <w:rPr>
          <w:rFonts w:ascii="Times New Roman" w:hAnsi="Times New Roman" w:cs="Times New Roman"/>
          <w:sz w:val="26"/>
          <w:szCs w:val="26"/>
        </w:rPr>
        <w:t xml:space="preserve">   </w:t>
      </w:r>
      <w:r w:rsidR="00313B40">
        <w:rPr>
          <w:rFonts w:ascii="Times New Roman" w:hAnsi="Times New Roman" w:cs="Times New Roman"/>
          <w:sz w:val="26"/>
          <w:szCs w:val="26"/>
        </w:rPr>
        <w:t>-НПА</w:t>
      </w:r>
    </w:p>
    <w:sectPr w:rsidR="00A0324E" w:rsidRPr="0081396F" w:rsidSect="00C5348F">
      <w:pgSz w:w="11906" w:h="16838"/>
      <w:pgMar w:top="90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96F"/>
    <w:rsid w:val="00000CF0"/>
    <w:rsid w:val="00016370"/>
    <w:rsid w:val="00032AB1"/>
    <w:rsid w:val="00074046"/>
    <w:rsid w:val="00085DFB"/>
    <w:rsid w:val="00094199"/>
    <w:rsid w:val="000E22C4"/>
    <w:rsid w:val="000E3750"/>
    <w:rsid w:val="00141656"/>
    <w:rsid w:val="00147C45"/>
    <w:rsid w:val="001510DD"/>
    <w:rsid w:val="00160B85"/>
    <w:rsid w:val="00160CBC"/>
    <w:rsid w:val="00167317"/>
    <w:rsid w:val="0018544D"/>
    <w:rsid w:val="001B2C1C"/>
    <w:rsid w:val="001E1F41"/>
    <w:rsid w:val="00210329"/>
    <w:rsid w:val="0021154B"/>
    <w:rsid w:val="00213C81"/>
    <w:rsid w:val="002169CD"/>
    <w:rsid w:val="00293C7A"/>
    <w:rsid w:val="002A44AF"/>
    <w:rsid w:val="002B76D1"/>
    <w:rsid w:val="002C5EDF"/>
    <w:rsid w:val="002F066F"/>
    <w:rsid w:val="002F4B61"/>
    <w:rsid w:val="002F5ED6"/>
    <w:rsid w:val="00313B40"/>
    <w:rsid w:val="0032306C"/>
    <w:rsid w:val="00343E1E"/>
    <w:rsid w:val="003742B3"/>
    <w:rsid w:val="003A01CD"/>
    <w:rsid w:val="003A61C4"/>
    <w:rsid w:val="003B46EA"/>
    <w:rsid w:val="003C4D2C"/>
    <w:rsid w:val="00402125"/>
    <w:rsid w:val="004174B8"/>
    <w:rsid w:val="00436E47"/>
    <w:rsid w:val="0048005F"/>
    <w:rsid w:val="004A7198"/>
    <w:rsid w:val="004D526F"/>
    <w:rsid w:val="004F2D08"/>
    <w:rsid w:val="00544B28"/>
    <w:rsid w:val="0055776C"/>
    <w:rsid w:val="00565E56"/>
    <w:rsid w:val="005809E2"/>
    <w:rsid w:val="005A5C76"/>
    <w:rsid w:val="005C1FA2"/>
    <w:rsid w:val="005E1D1D"/>
    <w:rsid w:val="005E2C57"/>
    <w:rsid w:val="00640419"/>
    <w:rsid w:val="006459EF"/>
    <w:rsid w:val="00645C64"/>
    <w:rsid w:val="00683FFA"/>
    <w:rsid w:val="006F25DF"/>
    <w:rsid w:val="00703367"/>
    <w:rsid w:val="007150AC"/>
    <w:rsid w:val="0072114C"/>
    <w:rsid w:val="00734863"/>
    <w:rsid w:val="00735C9B"/>
    <w:rsid w:val="0074597D"/>
    <w:rsid w:val="00754C00"/>
    <w:rsid w:val="00780442"/>
    <w:rsid w:val="00797532"/>
    <w:rsid w:val="007A360D"/>
    <w:rsid w:val="007B7D65"/>
    <w:rsid w:val="007C09B9"/>
    <w:rsid w:val="007C61A1"/>
    <w:rsid w:val="007C7021"/>
    <w:rsid w:val="007D12AC"/>
    <w:rsid w:val="007D7B9B"/>
    <w:rsid w:val="007E2B8D"/>
    <w:rsid w:val="0080617B"/>
    <w:rsid w:val="0081396F"/>
    <w:rsid w:val="00824AB1"/>
    <w:rsid w:val="008321BE"/>
    <w:rsid w:val="0088201F"/>
    <w:rsid w:val="008B1DC0"/>
    <w:rsid w:val="008E665A"/>
    <w:rsid w:val="0090117B"/>
    <w:rsid w:val="009228E2"/>
    <w:rsid w:val="009427F2"/>
    <w:rsid w:val="00944F13"/>
    <w:rsid w:val="009A2BBB"/>
    <w:rsid w:val="009C6486"/>
    <w:rsid w:val="009D177D"/>
    <w:rsid w:val="00A003E5"/>
    <w:rsid w:val="00A0324E"/>
    <w:rsid w:val="00A0749A"/>
    <w:rsid w:val="00A25F18"/>
    <w:rsid w:val="00A33668"/>
    <w:rsid w:val="00A5796D"/>
    <w:rsid w:val="00A6382C"/>
    <w:rsid w:val="00A64E2F"/>
    <w:rsid w:val="00A801B5"/>
    <w:rsid w:val="00A85979"/>
    <w:rsid w:val="00A9319D"/>
    <w:rsid w:val="00AC2021"/>
    <w:rsid w:val="00B11321"/>
    <w:rsid w:val="00B13448"/>
    <w:rsid w:val="00B6206D"/>
    <w:rsid w:val="00B805C8"/>
    <w:rsid w:val="00BE16CF"/>
    <w:rsid w:val="00C276F8"/>
    <w:rsid w:val="00C339BF"/>
    <w:rsid w:val="00C413DC"/>
    <w:rsid w:val="00C47C42"/>
    <w:rsid w:val="00C5348F"/>
    <w:rsid w:val="00C541B9"/>
    <w:rsid w:val="00C62BA0"/>
    <w:rsid w:val="00C651CC"/>
    <w:rsid w:val="00CA628A"/>
    <w:rsid w:val="00CA784C"/>
    <w:rsid w:val="00CB0A17"/>
    <w:rsid w:val="00CB4517"/>
    <w:rsid w:val="00CD15C6"/>
    <w:rsid w:val="00CD28BC"/>
    <w:rsid w:val="00CD4FB2"/>
    <w:rsid w:val="00CE6899"/>
    <w:rsid w:val="00D72F02"/>
    <w:rsid w:val="00D73CE3"/>
    <w:rsid w:val="00DC36EB"/>
    <w:rsid w:val="00DC7BC2"/>
    <w:rsid w:val="00E029A7"/>
    <w:rsid w:val="00E03464"/>
    <w:rsid w:val="00E42744"/>
    <w:rsid w:val="00E53376"/>
    <w:rsid w:val="00E737CF"/>
    <w:rsid w:val="00E913AE"/>
    <w:rsid w:val="00EA6A51"/>
    <w:rsid w:val="00EB2319"/>
    <w:rsid w:val="00F01A27"/>
    <w:rsid w:val="00F05D54"/>
    <w:rsid w:val="00F14025"/>
    <w:rsid w:val="00F45C92"/>
    <w:rsid w:val="00F613CF"/>
    <w:rsid w:val="00F61F72"/>
    <w:rsid w:val="00F6791F"/>
    <w:rsid w:val="00F7428E"/>
    <w:rsid w:val="00F7613E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5B2C4395B87681BD1ACE350CF6EE5406286BFC5D17A5CFCD988732481F870595B3CBB99542BCE77EDA7E0956F4A8ECD224E4E59418FE892774163f9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A5B2C4395B87681BD1ACE350CF6EE5406286BFC5D37A52F6D488732481F870595B3CBB99542BCE77EDA7E0966F4A8ECD224E4E59418FE892774163f9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947-45BF-49C7-9837-8E8D4963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chudnov_sp</cp:lastModifiedBy>
  <cp:revision>18</cp:revision>
  <cp:lastPrinted>2021-01-14T01:07:00Z</cp:lastPrinted>
  <dcterms:created xsi:type="dcterms:W3CDTF">2020-11-17T06:38:00Z</dcterms:created>
  <dcterms:modified xsi:type="dcterms:W3CDTF">2021-01-15T06:37:00Z</dcterms:modified>
</cp:coreProperties>
</file>