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A15B7B" w:rsidP="003B370F">
      <w:pPr>
        <w:spacing w:line="276" w:lineRule="auto"/>
        <w:jc w:val="center"/>
        <w:rPr>
          <w:b/>
          <w:sz w:val="26"/>
          <w:szCs w:val="26"/>
        </w:rPr>
      </w:pPr>
      <w:r w:rsidRPr="00A15B7B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73350119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927B8D" w:rsidRPr="00F92C7E" w:rsidRDefault="00927B8D" w:rsidP="00927B8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27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января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 xml:space="preserve">1 года         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F92C7E">
        <w:rPr>
          <w:sz w:val="26"/>
          <w:szCs w:val="26"/>
        </w:rPr>
        <w:t xml:space="preserve">                №</w:t>
      </w:r>
      <w:r>
        <w:rPr>
          <w:sz w:val="26"/>
          <w:szCs w:val="26"/>
        </w:rPr>
        <w:t xml:space="preserve">  14</w:t>
      </w:r>
    </w:p>
    <w:p w:rsidR="003B370F" w:rsidRPr="0084149F" w:rsidRDefault="003B370F" w:rsidP="003B370F">
      <w:pPr>
        <w:spacing w:line="276" w:lineRule="auto"/>
        <w:rPr>
          <w:sz w:val="26"/>
          <w:szCs w:val="26"/>
        </w:rPr>
      </w:pPr>
    </w:p>
    <w:p w:rsidR="00AD3236" w:rsidRPr="0084149F" w:rsidRDefault="00262005" w:rsidP="00004E2E">
      <w:pPr>
        <w:ind w:right="4819"/>
        <w:jc w:val="both"/>
        <w:rPr>
          <w:bCs/>
          <w:sz w:val="26"/>
          <w:szCs w:val="26"/>
        </w:rPr>
      </w:pPr>
      <w:r w:rsidRPr="0084149F">
        <w:rPr>
          <w:sz w:val="26"/>
          <w:szCs w:val="26"/>
        </w:rPr>
        <w:t xml:space="preserve">О принятии решения </w:t>
      </w:r>
      <w:r w:rsidR="002433CF" w:rsidRPr="0084149F">
        <w:rPr>
          <w:sz w:val="26"/>
          <w:szCs w:val="26"/>
        </w:rPr>
        <w:t>«</w:t>
      </w:r>
      <w:r w:rsidR="00004E2E" w:rsidRPr="0084149F">
        <w:rPr>
          <w:sz w:val="26"/>
          <w:szCs w:val="26"/>
        </w:rPr>
        <w:t>О внесении изменений в решение Думы городского округа Спасск-Дальний от 03.03.2020 года № 13-НПА «</w:t>
      </w:r>
      <w:r w:rsidR="00004E2E" w:rsidRPr="0084149F">
        <w:rPr>
          <w:rFonts w:eastAsia="Times New Roman"/>
          <w:sz w:val="26"/>
          <w:szCs w:val="26"/>
        </w:rPr>
        <w:t>О Порядке возбуждения ходатайства о награждении наградами Приморского края</w:t>
      </w:r>
      <w:r w:rsidR="00AD3236" w:rsidRPr="0084149F">
        <w:rPr>
          <w:sz w:val="26"/>
          <w:szCs w:val="26"/>
        </w:rPr>
        <w:t>»</w:t>
      </w:r>
    </w:p>
    <w:p w:rsidR="003B370F" w:rsidRPr="00ED1009" w:rsidRDefault="003B370F" w:rsidP="002433CF">
      <w:pPr>
        <w:pStyle w:val="ConsPlusTitle"/>
        <w:ind w:right="4252"/>
        <w:jc w:val="both"/>
        <w:rPr>
          <w:rFonts w:eastAsia="TextBook"/>
          <w:b w:val="0"/>
          <w:sz w:val="26"/>
          <w:szCs w:val="26"/>
        </w:rPr>
      </w:pPr>
    </w:p>
    <w:p w:rsidR="00004E2E" w:rsidRPr="004A0BD5" w:rsidRDefault="00004E2E" w:rsidP="00927B8D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 xml:space="preserve">от 04.06.2014 года № 436-КЗ «О наградах Приморского края» и в целях приведения в соответствие с Законом Приморского края </w:t>
      </w:r>
      <w:r w:rsidRPr="004A0BD5">
        <w:rPr>
          <w:b w:val="0"/>
          <w:bCs/>
          <w:sz w:val="26"/>
          <w:szCs w:val="26"/>
        </w:rPr>
        <w:t xml:space="preserve">от </w:t>
      </w:r>
      <w:r w:rsidR="00D13C08">
        <w:rPr>
          <w:b w:val="0"/>
          <w:bCs/>
          <w:sz w:val="26"/>
          <w:szCs w:val="26"/>
        </w:rPr>
        <w:t>30</w:t>
      </w:r>
      <w:r w:rsidRPr="004A0BD5">
        <w:rPr>
          <w:b w:val="0"/>
          <w:bCs/>
          <w:sz w:val="26"/>
          <w:szCs w:val="26"/>
        </w:rPr>
        <w:t>.</w:t>
      </w:r>
      <w:r w:rsidR="00D13C08">
        <w:rPr>
          <w:b w:val="0"/>
          <w:bCs/>
          <w:sz w:val="26"/>
          <w:szCs w:val="26"/>
        </w:rPr>
        <w:t>11</w:t>
      </w:r>
      <w:r w:rsidRPr="004A0BD5">
        <w:rPr>
          <w:b w:val="0"/>
          <w:bCs/>
          <w:sz w:val="26"/>
          <w:szCs w:val="26"/>
        </w:rPr>
        <w:t>.20</w:t>
      </w:r>
      <w:r>
        <w:rPr>
          <w:b w:val="0"/>
          <w:bCs/>
          <w:sz w:val="26"/>
          <w:szCs w:val="26"/>
        </w:rPr>
        <w:t>20 г.</w:t>
      </w:r>
      <w:r w:rsidRPr="004A0BD5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>№</w:t>
      </w:r>
      <w:r w:rsidRPr="004A0BD5">
        <w:rPr>
          <w:b w:val="0"/>
          <w:bCs/>
          <w:sz w:val="26"/>
          <w:szCs w:val="26"/>
        </w:rPr>
        <w:t xml:space="preserve"> </w:t>
      </w:r>
      <w:r w:rsidR="00D13C08">
        <w:rPr>
          <w:b w:val="0"/>
          <w:bCs/>
          <w:sz w:val="26"/>
          <w:szCs w:val="26"/>
        </w:rPr>
        <w:t>945</w:t>
      </w:r>
      <w:r w:rsidR="00F44CBE">
        <w:rPr>
          <w:b w:val="0"/>
          <w:bCs/>
          <w:sz w:val="26"/>
          <w:szCs w:val="26"/>
        </w:rPr>
        <w:t>-</w:t>
      </w:r>
      <w:r w:rsidRPr="004A0BD5">
        <w:rPr>
          <w:b w:val="0"/>
          <w:bCs/>
          <w:sz w:val="26"/>
          <w:szCs w:val="26"/>
        </w:rPr>
        <w:t xml:space="preserve">КЗ </w:t>
      </w:r>
      <w:r>
        <w:rPr>
          <w:b w:val="0"/>
          <w:bCs/>
          <w:sz w:val="26"/>
          <w:szCs w:val="26"/>
        </w:rPr>
        <w:t>«О внесении изменений в Закон Приморского края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927B8D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927B8D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927B8D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D3236" w:rsidRPr="0084149F" w:rsidRDefault="00262005" w:rsidP="00927B8D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1A064F">
        <w:rPr>
          <w:rFonts w:eastAsia="Calibri"/>
          <w:sz w:val="26"/>
          <w:szCs w:val="26"/>
          <w:lang w:eastAsia="en-US"/>
        </w:rPr>
        <w:t xml:space="preserve">1. </w:t>
      </w:r>
      <w:r w:rsidRPr="0084149F">
        <w:rPr>
          <w:rFonts w:eastAsia="Calibri"/>
          <w:sz w:val="26"/>
          <w:szCs w:val="26"/>
          <w:lang w:eastAsia="en-US"/>
        </w:rPr>
        <w:t>П</w:t>
      </w:r>
      <w:r w:rsidRPr="0084149F">
        <w:rPr>
          <w:sz w:val="26"/>
          <w:szCs w:val="26"/>
        </w:rPr>
        <w:t xml:space="preserve">ринять решение </w:t>
      </w:r>
      <w:r w:rsidR="00F5378F" w:rsidRPr="0084149F">
        <w:rPr>
          <w:sz w:val="26"/>
          <w:szCs w:val="26"/>
        </w:rPr>
        <w:t>«О внесении изменений в решение Думы городского округа Спасск-Дальний от 03.03.2020 года № 13-НПА «</w:t>
      </w:r>
      <w:r w:rsidR="00F5378F" w:rsidRPr="0084149F">
        <w:rPr>
          <w:rFonts w:eastAsia="Times New Roman"/>
          <w:sz w:val="26"/>
          <w:szCs w:val="26"/>
        </w:rPr>
        <w:t>О Порядке возбуждения ходатайства о награждении наградами Приморского края</w:t>
      </w:r>
      <w:r w:rsidR="00F5378F" w:rsidRPr="0084149F">
        <w:rPr>
          <w:sz w:val="26"/>
          <w:szCs w:val="26"/>
        </w:rPr>
        <w:t>»</w:t>
      </w:r>
      <w:r w:rsidR="00AD3236" w:rsidRPr="0084149F">
        <w:rPr>
          <w:sz w:val="26"/>
          <w:szCs w:val="26"/>
        </w:rPr>
        <w:t>.</w:t>
      </w:r>
    </w:p>
    <w:p w:rsidR="00262005" w:rsidRPr="00ED1009" w:rsidRDefault="00262005" w:rsidP="00927B8D">
      <w:pPr>
        <w:spacing w:line="276" w:lineRule="auto"/>
        <w:ind w:right="-1" w:firstLine="708"/>
        <w:jc w:val="both"/>
        <w:rPr>
          <w:sz w:val="26"/>
          <w:szCs w:val="26"/>
        </w:rPr>
      </w:pPr>
      <w:r w:rsidRPr="00ED1009">
        <w:rPr>
          <w:sz w:val="26"/>
          <w:szCs w:val="26"/>
        </w:rPr>
        <w:t>2. Направить настоящее решение глав</w:t>
      </w:r>
      <w:r w:rsidR="00F36502" w:rsidRPr="00ED1009">
        <w:rPr>
          <w:sz w:val="26"/>
          <w:szCs w:val="26"/>
        </w:rPr>
        <w:t>е</w:t>
      </w:r>
      <w:r w:rsidRPr="00ED1009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262005" w:rsidRPr="00ED1009" w:rsidRDefault="00262005" w:rsidP="00927B8D">
      <w:pPr>
        <w:shd w:val="clear" w:color="auto" w:fill="FFFFFF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ED1009">
        <w:rPr>
          <w:spacing w:val="-1"/>
          <w:sz w:val="26"/>
          <w:szCs w:val="26"/>
        </w:rPr>
        <w:t xml:space="preserve">3. </w:t>
      </w:r>
      <w:r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262005" w:rsidRPr="00ED1009" w:rsidRDefault="00262005" w:rsidP="003B370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DC504D" w:rsidRPr="00ED1009" w:rsidRDefault="00DC504D" w:rsidP="003B370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DC504D" w:rsidRPr="00ED1009" w:rsidRDefault="00DC504D" w:rsidP="003B370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927B8D" w:rsidRPr="007B7A5E" w:rsidRDefault="00927B8D" w:rsidP="00927B8D">
      <w:pPr>
        <w:spacing w:line="276" w:lineRule="auto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Председатель Думы</w:t>
      </w:r>
    </w:p>
    <w:p w:rsidR="00927B8D" w:rsidRDefault="00927B8D" w:rsidP="00927B8D">
      <w:pPr>
        <w:spacing w:line="276" w:lineRule="auto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262005" w:rsidRPr="00ED1009" w:rsidRDefault="00262005" w:rsidP="003B370F">
      <w:pPr>
        <w:pStyle w:val="a4"/>
        <w:spacing w:line="276" w:lineRule="auto"/>
        <w:rPr>
          <w:szCs w:val="26"/>
        </w:rPr>
      </w:pPr>
    </w:p>
    <w:sectPr w:rsidR="00262005" w:rsidRPr="00ED1009" w:rsidSect="00927B8D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C69" w:rsidRDefault="00855C69" w:rsidP="00013DF1">
      <w:r>
        <w:separator/>
      </w:r>
    </w:p>
  </w:endnote>
  <w:endnote w:type="continuationSeparator" w:id="1">
    <w:p w:rsidR="00855C69" w:rsidRDefault="00855C69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C69" w:rsidRDefault="00855C69" w:rsidP="00013DF1">
      <w:r>
        <w:separator/>
      </w:r>
    </w:p>
  </w:footnote>
  <w:footnote w:type="continuationSeparator" w:id="1">
    <w:p w:rsidR="00855C69" w:rsidRDefault="00855C69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83D22"/>
    <w:rsid w:val="000A2C2B"/>
    <w:rsid w:val="000C15AB"/>
    <w:rsid w:val="0016113C"/>
    <w:rsid w:val="001625B8"/>
    <w:rsid w:val="001833B7"/>
    <w:rsid w:val="001A064F"/>
    <w:rsid w:val="001A070F"/>
    <w:rsid w:val="001B5F3C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3369E"/>
    <w:rsid w:val="00372873"/>
    <w:rsid w:val="003A3F6A"/>
    <w:rsid w:val="003B370F"/>
    <w:rsid w:val="004020FC"/>
    <w:rsid w:val="004152F9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72CD"/>
    <w:rsid w:val="007539E2"/>
    <w:rsid w:val="007624B6"/>
    <w:rsid w:val="00790F96"/>
    <w:rsid w:val="00791FAB"/>
    <w:rsid w:val="007955DF"/>
    <w:rsid w:val="007B66FE"/>
    <w:rsid w:val="007C4CEC"/>
    <w:rsid w:val="007D2552"/>
    <w:rsid w:val="007E212C"/>
    <w:rsid w:val="00832C65"/>
    <w:rsid w:val="0084149F"/>
    <w:rsid w:val="00855C69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2329"/>
    <w:rsid w:val="00926209"/>
    <w:rsid w:val="00927B8D"/>
    <w:rsid w:val="00951CD7"/>
    <w:rsid w:val="00954C62"/>
    <w:rsid w:val="00956EC9"/>
    <w:rsid w:val="00974A93"/>
    <w:rsid w:val="009962D5"/>
    <w:rsid w:val="00996BB8"/>
    <w:rsid w:val="009B27E3"/>
    <w:rsid w:val="009C6D95"/>
    <w:rsid w:val="00A15B7B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CD72B3"/>
    <w:rsid w:val="00D13C08"/>
    <w:rsid w:val="00D41F5B"/>
    <w:rsid w:val="00D601C7"/>
    <w:rsid w:val="00D655BF"/>
    <w:rsid w:val="00D77148"/>
    <w:rsid w:val="00D94543"/>
    <w:rsid w:val="00DA72A0"/>
    <w:rsid w:val="00DA7D1B"/>
    <w:rsid w:val="00DC504D"/>
    <w:rsid w:val="00E02775"/>
    <w:rsid w:val="00E27D59"/>
    <w:rsid w:val="00E32D95"/>
    <w:rsid w:val="00E73D46"/>
    <w:rsid w:val="00E8544F"/>
    <w:rsid w:val="00EC5F2C"/>
    <w:rsid w:val="00ED0413"/>
    <w:rsid w:val="00ED1009"/>
    <w:rsid w:val="00F20634"/>
    <w:rsid w:val="00F253AF"/>
    <w:rsid w:val="00F36502"/>
    <w:rsid w:val="00F44CBE"/>
    <w:rsid w:val="00F5378F"/>
    <w:rsid w:val="00F5444B"/>
    <w:rsid w:val="00F770C8"/>
    <w:rsid w:val="00F955B0"/>
    <w:rsid w:val="00FA01F5"/>
    <w:rsid w:val="00FA71F0"/>
    <w:rsid w:val="00FE30B6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52</cp:revision>
  <cp:lastPrinted>2021-01-28T04:42:00Z</cp:lastPrinted>
  <dcterms:created xsi:type="dcterms:W3CDTF">2013-03-18T05:59:00Z</dcterms:created>
  <dcterms:modified xsi:type="dcterms:W3CDTF">2021-01-28T04:42:00Z</dcterms:modified>
</cp:coreProperties>
</file>