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D" w:rsidRDefault="004877AD" w:rsidP="004877AD">
      <w:pPr>
        <w:jc w:val="center"/>
        <w:rPr>
          <w:sz w:val="28"/>
          <w:szCs w:val="28"/>
        </w:rPr>
      </w:pPr>
    </w:p>
    <w:p w:rsidR="004877AD" w:rsidRDefault="004877AD" w:rsidP="004877AD">
      <w:pPr>
        <w:jc w:val="center"/>
        <w:rPr>
          <w:sz w:val="28"/>
          <w:szCs w:val="28"/>
        </w:rPr>
      </w:pPr>
    </w:p>
    <w:p w:rsidR="004877AD" w:rsidRDefault="004877AD" w:rsidP="004877AD">
      <w:pPr>
        <w:jc w:val="center"/>
        <w:rPr>
          <w:sz w:val="28"/>
          <w:szCs w:val="28"/>
        </w:rPr>
      </w:pPr>
    </w:p>
    <w:p w:rsidR="004877AD" w:rsidRPr="006E54FB" w:rsidRDefault="004877AD" w:rsidP="004877AD">
      <w:pPr>
        <w:jc w:val="center"/>
        <w:rPr>
          <w:sz w:val="28"/>
          <w:szCs w:val="28"/>
        </w:rPr>
      </w:pPr>
    </w:p>
    <w:p w:rsidR="004877AD" w:rsidRPr="006E54FB" w:rsidRDefault="004877AD" w:rsidP="004877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60288">
            <v:imagedata r:id="rId6" o:title=""/>
            <w10:anchorlock/>
          </v:shape>
          <o:OLEObject Type="Embed" ProgID="Word.Picture.8" ShapeID="_x0000_s1029" DrawAspect="Content" ObjectID="_1681300086" r:id="rId7"/>
        </w:pict>
      </w:r>
    </w:p>
    <w:p w:rsidR="004877AD" w:rsidRPr="004877AD" w:rsidRDefault="004877AD" w:rsidP="004877AD">
      <w:pPr>
        <w:jc w:val="center"/>
        <w:rPr>
          <w:b/>
          <w:sz w:val="26"/>
          <w:szCs w:val="26"/>
        </w:rPr>
      </w:pPr>
      <w:r w:rsidRPr="004877AD">
        <w:rPr>
          <w:b/>
          <w:sz w:val="26"/>
          <w:szCs w:val="26"/>
        </w:rPr>
        <w:t xml:space="preserve">ДУМА   </w:t>
      </w:r>
    </w:p>
    <w:p w:rsidR="004877AD" w:rsidRPr="004877AD" w:rsidRDefault="004877AD" w:rsidP="004877AD">
      <w:pPr>
        <w:pStyle w:val="a3"/>
        <w:spacing w:before="0" w:line="276" w:lineRule="auto"/>
        <w:rPr>
          <w:sz w:val="26"/>
          <w:szCs w:val="26"/>
        </w:rPr>
      </w:pPr>
      <w:r w:rsidRPr="004877AD">
        <w:rPr>
          <w:sz w:val="26"/>
          <w:szCs w:val="26"/>
        </w:rPr>
        <w:t>ГОРОДСКОГО ОКРУГА  СПАССК-ДАЛЬНИЙ</w:t>
      </w:r>
    </w:p>
    <w:p w:rsidR="004877AD" w:rsidRPr="004877AD" w:rsidRDefault="004877AD" w:rsidP="004877AD">
      <w:pPr>
        <w:jc w:val="center"/>
        <w:rPr>
          <w:b/>
          <w:sz w:val="26"/>
          <w:szCs w:val="26"/>
        </w:rPr>
      </w:pPr>
      <w:r w:rsidRPr="004877AD">
        <w:rPr>
          <w:b/>
          <w:sz w:val="26"/>
          <w:szCs w:val="26"/>
        </w:rPr>
        <w:t>ПРИМОРСКОГО КРАЯ</w:t>
      </w:r>
    </w:p>
    <w:p w:rsidR="004877AD" w:rsidRPr="006E54FB" w:rsidRDefault="004877AD" w:rsidP="004877AD">
      <w:pPr>
        <w:jc w:val="center"/>
        <w:rPr>
          <w:b/>
          <w:sz w:val="28"/>
          <w:szCs w:val="28"/>
        </w:rPr>
      </w:pPr>
    </w:p>
    <w:p w:rsidR="004877AD" w:rsidRDefault="004877AD" w:rsidP="004877AD">
      <w:pPr>
        <w:jc w:val="center"/>
        <w:rPr>
          <w:b/>
          <w:sz w:val="28"/>
          <w:szCs w:val="28"/>
        </w:rPr>
      </w:pPr>
      <w:proofErr w:type="gramStart"/>
      <w:r w:rsidRPr="006E54FB">
        <w:rPr>
          <w:b/>
          <w:sz w:val="28"/>
          <w:szCs w:val="28"/>
        </w:rPr>
        <w:t>Р</w:t>
      </w:r>
      <w:proofErr w:type="gramEnd"/>
      <w:r w:rsidRPr="006E54FB">
        <w:rPr>
          <w:b/>
          <w:sz w:val="28"/>
          <w:szCs w:val="28"/>
        </w:rPr>
        <w:t xml:space="preserve"> Е Ш Е Н И Е</w:t>
      </w:r>
    </w:p>
    <w:p w:rsidR="004877AD" w:rsidRPr="006E54FB" w:rsidRDefault="004877AD" w:rsidP="004877AD">
      <w:pPr>
        <w:jc w:val="center"/>
        <w:rPr>
          <w:b/>
          <w:sz w:val="28"/>
          <w:szCs w:val="28"/>
        </w:rPr>
      </w:pPr>
    </w:p>
    <w:p w:rsidR="0046298D" w:rsidRDefault="00080CCC" w:rsidP="00080C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>Об утверждении структуры</w:t>
      </w:r>
      <w:r w:rsidR="008D1B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080CCC" w:rsidRPr="00256F43" w:rsidRDefault="00080CCC" w:rsidP="0046298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>г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ородского округа Спасск-Дальний</w:t>
      </w:r>
    </w:p>
    <w:p w:rsidR="004877AD" w:rsidRPr="00C41396" w:rsidRDefault="004877AD" w:rsidP="004877AD">
      <w:pPr>
        <w:shd w:val="clear" w:color="auto" w:fill="FFFFFF"/>
        <w:spacing w:before="269"/>
        <w:ind w:left="4814" w:right="-307" w:firstLine="850"/>
        <w:contextualSpacing/>
        <w:jc w:val="both"/>
        <w:rPr>
          <w:rFonts w:eastAsia="TextBook"/>
          <w:spacing w:val="-3"/>
          <w:sz w:val="26"/>
          <w:szCs w:val="26"/>
        </w:rPr>
      </w:pPr>
      <w:r w:rsidRPr="00C41396">
        <w:rPr>
          <w:rFonts w:eastAsia="TextBook"/>
          <w:spacing w:val="-3"/>
          <w:sz w:val="26"/>
          <w:szCs w:val="26"/>
        </w:rPr>
        <w:t xml:space="preserve">Принято Думой </w:t>
      </w:r>
      <w:proofErr w:type="gramStart"/>
      <w:r w:rsidRPr="00C41396">
        <w:rPr>
          <w:rFonts w:eastAsia="TextBook"/>
          <w:spacing w:val="-3"/>
          <w:sz w:val="26"/>
          <w:szCs w:val="26"/>
        </w:rPr>
        <w:t>городского</w:t>
      </w:r>
      <w:proofErr w:type="gramEnd"/>
      <w:r w:rsidRPr="00C41396">
        <w:rPr>
          <w:rFonts w:eastAsia="TextBook"/>
          <w:spacing w:val="-3"/>
          <w:sz w:val="26"/>
          <w:szCs w:val="26"/>
        </w:rPr>
        <w:t xml:space="preserve"> </w:t>
      </w:r>
    </w:p>
    <w:p w:rsidR="004877AD" w:rsidRPr="00C41396" w:rsidRDefault="004877AD" w:rsidP="004877AD">
      <w:pPr>
        <w:shd w:val="clear" w:color="auto" w:fill="FFFFFF"/>
        <w:ind w:left="-142" w:right="-307"/>
        <w:contextualSpacing/>
        <w:jc w:val="both"/>
        <w:rPr>
          <w:rFonts w:eastAsia="TextBook"/>
          <w:sz w:val="26"/>
          <w:szCs w:val="26"/>
        </w:rPr>
      </w:pPr>
      <w:r w:rsidRPr="00C41396">
        <w:rPr>
          <w:rFonts w:eastAsia="TextBook"/>
          <w:spacing w:val="-3"/>
          <w:sz w:val="26"/>
          <w:szCs w:val="26"/>
        </w:rPr>
        <w:t xml:space="preserve">    </w:t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</w:r>
      <w:r w:rsidRPr="00C41396">
        <w:rPr>
          <w:rFonts w:eastAsia="TextBook"/>
          <w:spacing w:val="-3"/>
          <w:sz w:val="26"/>
          <w:szCs w:val="26"/>
        </w:rPr>
        <w:tab/>
        <w:t xml:space="preserve">округа Спасск-Дальний </w:t>
      </w:r>
    </w:p>
    <w:p w:rsidR="004877AD" w:rsidRPr="00200CA5" w:rsidRDefault="004877AD" w:rsidP="004877AD">
      <w:pPr>
        <w:shd w:val="clear" w:color="auto" w:fill="FFFFFF"/>
        <w:ind w:left="4814" w:right="-307" w:firstLine="850"/>
        <w:contextualSpacing/>
        <w:jc w:val="both"/>
        <w:rPr>
          <w:rFonts w:eastAsia="TextBook"/>
          <w:spacing w:val="-2"/>
          <w:sz w:val="26"/>
          <w:szCs w:val="26"/>
        </w:rPr>
      </w:pPr>
      <w:r w:rsidRPr="00C41396">
        <w:rPr>
          <w:rFonts w:eastAsia="TextBook"/>
          <w:spacing w:val="-2"/>
          <w:sz w:val="26"/>
          <w:szCs w:val="26"/>
        </w:rPr>
        <w:t xml:space="preserve">«  </w:t>
      </w:r>
      <w:r w:rsidRPr="00200CA5">
        <w:rPr>
          <w:rFonts w:eastAsia="TextBook"/>
          <w:spacing w:val="-2"/>
          <w:sz w:val="26"/>
          <w:szCs w:val="26"/>
        </w:rPr>
        <w:t>28</w:t>
      </w:r>
      <w:r w:rsidRPr="00C41396">
        <w:rPr>
          <w:rFonts w:eastAsia="TextBook"/>
          <w:spacing w:val="-2"/>
          <w:sz w:val="26"/>
          <w:szCs w:val="26"/>
        </w:rPr>
        <w:t xml:space="preserve">  »</w:t>
      </w:r>
      <w:r w:rsidRPr="00200CA5">
        <w:rPr>
          <w:rFonts w:eastAsia="TextBook"/>
          <w:spacing w:val="-2"/>
          <w:sz w:val="26"/>
          <w:szCs w:val="26"/>
        </w:rPr>
        <w:t xml:space="preserve">  </w:t>
      </w:r>
      <w:r w:rsidRPr="00C41396">
        <w:rPr>
          <w:rFonts w:eastAsia="TextBook"/>
          <w:spacing w:val="-2"/>
          <w:sz w:val="26"/>
          <w:szCs w:val="26"/>
        </w:rPr>
        <w:t xml:space="preserve"> </w:t>
      </w:r>
      <w:r w:rsidRPr="00200CA5">
        <w:rPr>
          <w:rFonts w:eastAsia="TextBook"/>
          <w:spacing w:val="-2"/>
          <w:sz w:val="26"/>
          <w:szCs w:val="26"/>
        </w:rPr>
        <w:t xml:space="preserve">апреля  </w:t>
      </w:r>
      <w:r w:rsidRPr="00C41396">
        <w:rPr>
          <w:rFonts w:eastAsia="TextBook"/>
          <w:spacing w:val="-2"/>
          <w:sz w:val="26"/>
          <w:szCs w:val="26"/>
        </w:rPr>
        <w:t xml:space="preserve"> 2021 года </w:t>
      </w:r>
    </w:p>
    <w:p w:rsidR="004877AD" w:rsidRPr="00C41396" w:rsidRDefault="004877AD" w:rsidP="004877AD">
      <w:pPr>
        <w:shd w:val="clear" w:color="auto" w:fill="FFFFFF"/>
        <w:ind w:left="4814" w:right="-307" w:firstLine="850"/>
        <w:contextualSpacing/>
        <w:jc w:val="both"/>
        <w:rPr>
          <w:rFonts w:eastAsia="TextBook"/>
          <w:spacing w:val="-2"/>
          <w:sz w:val="26"/>
          <w:szCs w:val="26"/>
        </w:rPr>
      </w:pPr>
    </w:p>
    <w:p w:rsidR="00D32ED6" w:rsidRDefault="002C0B7C" w:rsidP="004877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F2A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D32E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1935">
        <w:rPr>
          <w:rFonts w:ascii="Times New Roman" w:hAnsi="Times New Roman" w:cs="Times New Roman"/>
          <w:b w:val="0"/>
          <w:sz w:val="26"/>
          <w:szCs w:val="26"/>
        </w:rPr>
        <w:t xml:space="preserve">прилагаемую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структур</w:t>
      </w:r>
      <w:r w:rsidR="00E503BA">
        <w:rPr>
          <w:rFonts w:ascii="Times New Roman" w:hAnsi="Times New Roman" w:cs="Times New Roman"/>
          <w:b w:val="0"/>
          <w:sz w:val="26"/>
          <w:szCs w:val="26"/>
        </w:rPr>
        <w:t>у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</w:t>
      </w:r>
      <w:r w:rsidR="000A1935">
        <w:rPr>
          <w:rFonts w:ascii="Times New Roman" w:hAnsi="Times New Roman" w:cs="Times New Roman"/>
          <w:b w:val="0"/>
          <w:sz w:val="26"/>
          <w:szCs w:val="26"/>
        </w:rPr>
        <w:t>ородского округа Спасск-Дальний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6298D" w:rsidRDefault="0046298D" w:rsidP="004877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 решения Думы городского округа Спасск-Дальний:</w:t>
      </w:r>
    </w:p>
    <w:p w:rsidR="0046298D" w:rsidRDefault="0046298D" w:rsidP="004877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</w:t>
      </w:r>
      <w:r w:rsidR="00447E15">
        <w:rPr>
          <w:rFonts w:ascii="Times New Roman" w:hAnsi="Times New Roman" w:cs="Times New Roman"/>
          <w:b w:val="0"/>
          <w:sz w:val="26"/>
          <w:szCs w:val="26"/>
        </w:rPr>
        <w:t xml:space="preserve"> 27 ноября 2019 года № 72 «Об утверждении структуры Администрации городского округа Спасск-Дальний»;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47E15" w:rsidRDefault="00447E15" w:rsidP="004877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 15 мая 2020 года № 41 «О внесении изменений в решение Думы городского округа Спасск-Дальний от 27 ноября 2019 года № 72 «Об утверждении структуры Администрации городского округа Спасск-Дальний».</w:t>
      </w:r>
    </w:p>
    <w:p w:rsidR="004F5FC0" w:rsidRPr="00611302" w:rsidRDefault="00447E15" w:rsidP="004877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4F5FC0" w:rsidRPr="00611302">
        <w:rPr>
          <w:rFonts w:ascii="Times New Roman" w:hAnsi="Times New Roman" w:cs="Times New Roman"/>
          <w:b w:val="0"/>
          <w:sz w:val="26"/>
          <w:szCs w:val="26"/>
        </w:rPr>
        <w:t xml:space="preserve">.Настоящее решение вступает в силу </w:t>
      </w:r>
      <w:r w:rsidR="00757254" w:rsidRPr="00611302">
        <w:rPr>
          <w:rFonts w:ascii="Times New Roman" w:hAnsi="Times New Roman" w:cs="Times New Roman"/>
          <w:b w:val="0"/>
          <w:sz w:val="26"/>
          <w:szCs w:val="26"/>
        </w:rPr>
        <w:t xml:space="preserve">со дня его официального опубликования и применяется с 1 </w:t>
      </w:r>
      <w:r w:rsidR="0065649F" w:rsidRPr="00611302">
        <w:rPr>
          <w:rFonts w:ascii="Times New Roman" w:hAnsi="Times New Roman" w:cs="Times New Roman"/>
          <w:b w:val="0"/>
          <w:sz w:val="26"/>
          <w:szCs w:val="26"/>
        </w:rPr>
        <w:t>мая</w:t>
      </w:r>
      <w:r w:rsidR="00D70033" w:rsidRPr="00611302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65649F" w:rsidRPr="00611302">
        <w:rPr>
          <w:rFonts w:ascii="Times New Roman" w:hAnsi="Times New Roman" w:cs="Times New Roman"/>
          <w:b w:val="0"/>
          <w:sz w:val="26"/>
          <w:szCs w:val="26"/>
        </w:rPr>
        <w:t>2</w:t>
      </w:r>
      <w:r w:rsidR="00FE0D23" w:rsidRPr="00611302">
        <w:rPr>
          <w:rFonts w:ascii="Times New Roman" w:hAnsi="Times New Roman" w:cs="Times New Roman"/>
          <w:b w:val="0"/>
          <w:sz w:val="26"/>
          <w:szCs w:val="26"/>
        </w:rPr>
        <w:t>1</w:t>
      </w:r>
      <w:r w:rsidR="00757254" w:rsidRPr="00611302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4877AD" w:rsidRDefault="004877AD" w:rsidP="004877A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77AD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7AD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7AD" w:rsidRPr="00200CA5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>Глава городского округа</w:t>
      </w:r>
    </w:p>
    <w:p w:rsidR="004877AD" w:rsidRPr="00200CA5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 xml:space="preserve">Спасск-Дальний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200CA5">
        <w:rPr>
          <w:sz w:val="26"/>
          <w:szCs w:val="26"/>
        </w:rPr>
        <w:t xml:space="preserve">          А.К. Бессонов</w:t>
      </w:r>
    </w:p>
    <w:p w:rsidR="004877AD" w:rsidRPr="00200CA5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7AD" w:rsidRPr="00200CA5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 xml:space="preserve">«  29  »   апреля   2021 года </w:t>
      </w:r>
    </w:p>
    <w:p w:rsidR="004877AD" w:rsidRPr="00200CA5" w:rsidRDefault="004877AD" w:rsidP="004877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>№  2</w:t>
      </w:r>
      <w:r>
        <w:rPr>
          <w:sz w:val="26"/>
          <w:szCs w:val="26"/>
        </w:rPr>
        <w:t>5</w:t>
      </w:r>
      <w:r w:rsidRPr="00200CA5">
        <w:rPr>
          <w:sz w:val="26"/>
          <w:szCs w:val="26"/>
        </w:rPr>
        <w:t xml:space="preserve">   -НПА</w:t>
      </w:r>
    </w:p>
    <w:p w:rsidR="004877AD" w:rsidRDefault="00D70033" w:rsidP="00D70033">
      <w:r>
        <w:t xml:space="preserve">                                                                             </w:t>
      </w:r>
    </w:p>
    <w:p w:rsidR="004877AD" w:rsidRDefault="004877AD">
      <w:pPr>
        <w:spacing w:after="200" w:line="276" w:lineRule="auto"/>
      </w:pPr>
      <w:r>
        <w:br w:type="page"/>
      </w:r>
    </w:p>
    <w:p w:rsidR="004877AD" w:rsidRPr="00EA41E1" w:rsidRDefault="004877AD" w:rsidP="004877AD">
      <w:pPr>
        <w:shd w:val="clear" w:color="auto" w:fill="FFFFFF"/>
        <w:spacing w:line="230" w:lineRule="exact"/>
        <w:ind w:left="5103"/>
        <w:rPr>
          <w:sz w:val="26"/>
          <w:szCs w:val="26"/>
        </w:rPr>
      </w:pPr>
      <w:r w:rsidRPr="00EA41E1">
        <w:rPr>
          <w:iCs/>
          <w:color w:val="000000"/>
          <w:spacing w:val="7"/>
          <w:sz w:val="26"/>
          <w:szCs w:val="26"/>
        </w:rPr>
        <w:lastRenderedPageBreak/>
        <w:t xml:space="preserve">Приложение </w:t>
      </w:r>
    </w:p>
    <w:p w:rsidR="004877AD" w:rsidRPr="00EA41E1" w:rsidRDefault="004877AD" w:rsidP="004877AD">
      <w:pPr>
        <w:shd w:val="clear" w:color="auto" w:fill="FFFFFF"/>
        <w:spacing w:line="230" w:lineRule="exact"/>
        <w:ind w:left="5103" w:right="749"/>
        <w:rPr>
          <w:sz w:val="26"/>
          <w:szCs w:val="26"/>
        </w:rPr>
      </w:pPr>
      <w:r w:rsidRPr="00EA41E1">
        <w:rPr>
          <w:iCs/>
          <w:color w:val="000000"/>
          <w:spacing w:val="3"/>
          <w:sz w:val="26"/>
          <w:szCs w:val="26"/>
        </w:rPr>
        <w:t>к решению Думы городского</w:t>
      </w:r>
      <w:r>
        <w:rPr>
          <w:iCs/>
          <w:color w:val="000000"/>
          <w:spacing w:val="3"/>
          <w:sz w:val="26"/>
          <w:szCs w:val="26"/>
        </w:rPr>
        <w:t xml:space="preserve"> </w:t>
      </w:r>
      <w:r w:rsidRPr="00EA41E1">
        <w:rPr>
          <w:iCs/>
          <w:color w:val="000000"/>
          <w:spacing w:val="4"/>
          <w:sz w:val="26"/>
          <w:szCs w:val="26"/>
        </w:rPr>
        <w:t>округа Спасск-Дальний</w:t>
      </w:r>
      <w:r w:rsidRPr="00EA41E1">
        <w:rPr>
          <w:iCs/>
          <w:color w:val="000000"/>
          <w:spacing w:val="4"/>
          <w:sz w:val="26"/>
          <w:szCs w:val="26"/>
        </w:rPr>
        <w:br/>
      </w:r>
      <w:r w:rsidRPr="00EA41E1">
        <w:rPr>
          <w:iCs/>
          <w:color w:val="000000"/>
          <w:spacing w:val="-5"/>
          <w:sz w:val="26"/>
          <w:szCs w:val="26"/>
        </w:rPr>
        <w:t xml:space="preserve">от </w:t>
      </w:r>
      <w:r>
        <w:rPr>
          <w:iCs/>
          <w:color w:val="000000"/>
          <w:spacing w:val="-5"/>
          <w:sz w:val="26"/>
          <w:szCs w:val="26"/>
        </w:rPr>
        <w:t xml:space="preserve">29.04.2021 г. </w:t>
      </w:r>
      <w:r w:rsidRPr="00EA41E1">
        <w:rPr>
          <w:iCs/>
          <w:color w:val="000000"/>
          <w:sz w:val="26"/>
          <w:szCs w:val="26"/>
        </w:rPr>
        <w:t>№</w:t>
      </w:r>
      <w:r>
        <w:rPr>
          <w:iCs/>
          <w:color w:val="000000"/>
          <w:sz w:val="26"/>
          <w:szCs w:val="26"/>
        </w:rPr>
        <w:t>25-НПА</w:t>
      </w:r>
      <w:r w:rsidRPr="00EA41E1">
        <w:rPr>
          <w:iCs/>
          <w:color w:val="000000"/>
          <w:sz w:val="26"/>
          <w:szCs w:val="26"/>
        </w:rPr>
        <w:t xml:space="preserve"> </w:t>
      </w:r>
    </w:p>
    <w:p w:rsidR="004877AD" w:rsidRPr="00EA41E1" w:rsidRDefault="004877AD" w:rsidP="004877AD">
      <w:pPr>
        <w:shd w:val="clear" w:color="auto" w:fill="FFFFFF"/>
        <w:spacing w:before="727"/>
        <w:ind w:left="3571"/>
        <w:rPr>
          <w:sz w:val="26"/>
          <w:szCs w:val="26"/>
        </w:rPr>
      </w:pPr>
      <w:r w:rsidRPr="00EA41E1">
        <w:rPr>
          <w:b/>
          <w:bCs/>
          <w:color w:val="000000"/>
          <w:spacing w:val="-2"/>
          <w:sz w:val="26"/>
          <w:szCs w:val="26"/>
        </w:rPr>
        <w:t>СТРУКТУРА</w:t>
      </w:r>
    </w:p>
    <w:p w:rsidR="004877AD" w:rsidRPr="00EA41E1" w:rsidRDefault="004877AD" w:rsidP="004877AD">
      <w:pPr>
        <w:shd w:val="clear" w:color="auto" w:fill="FFFFFF"/>
        <w:ind w:left="1296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</w:t>
      </w:r>
      <w:r w:rsidRPr="00EA41E1">
        <w:rPr>
          <w:b/>
          <w:bCs/>
          <w:color w:val="000000"/>
          <w:sz w:val="26"/>
          <w:szCs w:val="26"/>
        </w:rPr>
        <w:t>дминистрации городского округа Спасск-Дальний</w:t>
      </w:r>
    </w:p>
    <w:p w:rsidR="004877AD" w:rsidRPr="00EA41E1" w:rsidRDefault="004877AD" w:rsidP="004877A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81" w:line="310" w:lineRule="exact"/>
        <w:rPr>
          <w:b/>
          <w:bCs/>
          <w:color w:val="000000"/>
          <w:spacing w:val="-25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EA41E1">
        <w:rPr>
          <w:color w:val="000000"/>
          <w:sz w:val="26"/>
          <w:szCs w:val="26"/>
        </w:rPr>
        <w:t>Глава городского округа</w:t>
      </w:r>
      <w:r>
        <w:rPr>
          <w:color w:val="000000"/>
          <w:sz w:val="26"/>
          <w:szCs w:val="26"/>
        </w:rPr>
        <w:t>.</w:t>
      </w:r>
    </w:p>
    <w:p w:rsidR="004877AD" w:rsidRPr="00EA41E1" w:rsidRDefault="004877AD" w:rsidP="004877A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 xml:space="preserve"> Первый з</w:t>
      </w:r>
      <w:r w:rsidRPr="00EA41E1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Pr="00EA41E1">
        <w:rPr>
          <w:color w:val="000000"/>
          <w:sz w:val="26"/>
          <w:szCs w:val="26"/>
        </w:rPr>
        <w:t xml:space="preserve"> главы </w:t>
      </w:r>
      <w:r>
        <w:rPr>
          <w:color w:val="000000"/>
          <w:sz w:val="26"/>
          <w:szCs w:val="26"/>
        </w:rPr>
        <w:t>А</w:t>
      </w:r>
      <w:r w:rsidRPr="00EA41E1">
        <w:rPr>
          <w:color w:val="000000"/>
          <w:sz w:val="26"/>
          <w:szCs w:val="26"/>
        </w:rPr>
        <w:t>дминистрации городского округа</w:t>
      </w:r>
      <w:r>
        <w:rPr>
          <w:color w:val="000000"/>
          <w:sz w:val="26"/>
          <w:szCs w:val="26"/>
        </w:rPr>
        <w:t>.</w:t>
      </w:r>
    </w:p>
    <w:p w:rsidR="004877AD" w:rsidRDefault="004877AD" w:rsidP="004877A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EA41E1">
        <w:rPr>
          <w:color w:val="000000"/>
          <w:spacing w:val="5"/>
          <w:sz w:val="26"/>
          <w:szCs w:val="26"/>
        </w:rPr>
        <w:t xml:space="preserve">Заместитель главы </w:t>
      </w:r>
      <w:r>
        <w:rPr>
          <w:color w:val="000000"/>
          <w:spacing w:val="5"/>
          <w:sz w:val="26"/>
          <w:szCs w:val="26"/>
        </w:rPr>
        <w:t>А</w:t>
      </w:r>
      <w:r w:rsidRPr="00EA41E1">
        <w:rPr>
          <w:color w:val="000000"/>
          <w:spacing w:val="5"/>
          <w:sz w:val="26"/>
          <w:szCs w:val="26"/>
        </w:rPr>
        <w:t>дминистрации городского округа</w:t>
      </w:r>
      <w:r>
        <w:rPr>
          <w:color w:val="000000"/>
          <w:spacing w:val="5"/>
          <w:sz w:val="26"/>
          <w:szCs w:val="26"/>
        </w:rPr>
        <w:t>.</w:t>
      </w:r>
    </w:p>
    <w:p w:rsidR="004877AD" w:rsidRDefault="004877AD" w:rsidP="004877A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Заместитель главы Администрации городского округа Спасск-Дальний.</w:t>
      </w:r>
      <w:r w:rsidRPr="00EA41E1">
        <w:rPr>
          <w:color w:val="000000"/>
          <w:spacing w:val="5"/>
          <w:sz w:val="26"/>
          <w:szCs w:val="26"/>
        </w:rPr>
        <w:t xml:space="preserve"> </w:t>
      </w:r>
    </w:p>
    <w:p w:rsidR="004877AD" w:rsidRDefault="004877AD" w:rsidP="004877A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Руководитель аппарата Администрации городского округа. </w:t>
      </w:r>
    </w:p>
    <w:p w:rsidR="004877AD" w:rsidRDefault="004877AD" w:rsidP="004877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0" w:lineRule="exact"/>
        <w:jc w:val="both"/>
        <w:rPr>
          <w:color w:val="000000"/>
          <w:spacing w:val="-1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Управления:</w:t>
      </w:r>
    </w:p>
    <w:p w:rsidR="004877AD" w:rsidRDefault="004877AD" w:rsidP="004877AD">
      <w:p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-    административное;</w:t>
      </w:r>
    </w:p>
    <w:p w:rsidR="004877AD" w:rsidRDefault="004877AD" w:rsidP="004877AD">
      <w:p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-    градостроительства;</w:t>
      </w:r>
    </w:p>
    <w:p w:rsidR="004877AD" w:rsidRDefault="004877AD" w:rsidP="004877AD">
      <w:pPr>
        <w:shd w:val="clear" w:color="auto" w:fill="FFFFFF"/>
        <w:spacing w:line="310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-    жилищно-коммунального хозяйства;</w:t>
      </w:r>
      <w:r>
        <w:rPr>
          <w:color w:val="000000"/>
          <w:sz w:val="26"/>
          <w:szCs w:val="26"/>
        </w:rPr>
        <w:t xml:space="preserve">      </w:t>
      </w:r>
    </w:p>
    <w:p w:rsidR="004877AD" w:rsidRPr="00EA41E1" w:rsidRDefault="004877AD" w:rsidP="004877AD">
      <w:pPr>
        <w:shd w:val="clear" w:color="auto" w:fill="FFFFFF"/>
        <w:spacing w:line="310" w:lineRule="exact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земельных и имущественных отношений;</w:t>
      </w:r>
    </w:p>
    <w:p w:rsidR="004877AD" w:rsidRPr="00AA7CA7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0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3"/>
          <w:sz w:val="26"/>
          <w:szCs w:val="26"/>
        </w:rPr>
        <w:t>культуры;</w:t>
      </w:r>
    </w:p>
    <w:p w:rsidR="004877AD" w:rsidRPr="00AA7CA7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образования;</w:t>
      </w:r>
    </w:p>
    <w:p w:rsidR="004877AD" w:rsidRPr="009F1853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правовое; </w:t>
      </w:r>
    </w:p>
    <w:p w:rsidR="004877AD" w:rsidRPr="00EA41E1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 физической культуре, спорту и молодежной политике;</w:t>
      </w:r>
    </w:p>
    <w:p w:rsidR="004877AD" w:rsidRPr="00EA41E1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финансовое;</w:t>
      </w:r>
    </w:p>
    <w:p w:rsidR="004877AD" w:rsidRPr="00EA41E1" w:rsidRDefault="004877AD" w:rsidP="004877AD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экономики</w:t>
      </w:r>
      <w:r>
        <w:rPr>
          <w:color w:val="000000"/>
          <w:spacing w:val="-1"/>
          <w:sz w:val="26"/>
          <w:szCs w:val="26"/>
        </w:rPr>
        <w:t xml:space="preserve"> и муниципального заказа.</w:t>
      </w:r>
    </w:p>
    <w:p w:rsidR="004877AD" w:rsidRDefault="004877AD" w:rsidP="004877AD">
      <w:pPr>
        <w:shd w:val="clear" w:color="auto" w:fill="FFFFFF"/>
        <w:spacing w:line="324" w:lineRule="exact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7.    </w:t>
      </w:r>
      <w:r w:rsidRPr="00EA41E1">
        <w:rPr>
          <w:color w:val="000000"/>
          <w:spacing w:val="-4"/>
          <w:sz w:val="26"/>
          <w:szCs w:val="26"/>
        </w:rPr>
        <w:t>Отделы:</w:t>
      </w:r>
    </w:p>
    <w:p w:rsidR="004877AD" w:rsidRPr="00EA41E1" w:rsidRDefault="004877AD" w:rsidP="004877AD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24" w:lineRule="exact"/>
        <w:ind w:left="360"/>
        <w:rPr>
          <w:color w:val="000000"/>
          <w:sz w:val="26"/>
          <w:szCs w:val="26"/>
        </w:rPr>
      </w:pPr>
      <w:r w:rsidRPr="00EA41E1">
        <w:rPr>
          <w:color w:val="000000"/>
          <w:spacing w:val="-2"/>
          <w:sz w:val="26"/>
          <w:szCs w:val="26"/>
        </w:rPr>
        <w:t>архивный;</w:t>
      </w:r>
    </w:p>
    <w:p w:rsidR="004877AD" w:rsidRDefault="004877AD" w:rsidP="004877AD">
      <w:pPr>
        <w:shd w:val="clear" w:color="auto" w:fill="FFFFFF"/>
        <w:spacing w:line="324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мобилизационной подготовки;</w:t>
      </w:r>
    </w:p>
    <w:p w:rsidR="004877AD" w:rsidRDefault="004877AD" w:rsidP="004877AD">
      <w:pPr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учета и отчетности.</w:t>
      </w:r>
    </w:p>
    <w:p w:rsidR="004877AD" w:rsidRDefault="004877AD" w:rsidP="004877AD">
      <w:pPr>
        <w:rPr>
          <w:color w:val="000000"/>
          <w:sz w:val="26"/>
          <w:szCs w:val="26"/>
        </w:rPr>
      </w:pPr>
    </w:p>
    <w:p w:rsidR="004877AD" w:rsidRDefault="004877AD" w:rsidP="004877AD">
      <w:pPr>
        <w:rPr>
          <w:color w:val="000000"/>
          <w:sz w:val="26"/>
          <w:szCs w:val="26"/>
        </w:rPr>
      </w:pPr>
      <w:r w:rsidRPr="009F1853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    Органы, осуществляющие переданные государственные полномочия:</w:t>
      </w:r>
    </w:p>
    <w:p w:rsidR="004877AD" w:rsidRDefault="004877AD" w:rsidP="004877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ЗАГС;</w:t>
      </w:r>
    </w:p>
    <w:p w:rsidR="004877AD" w:rsidRDefault="004877AD" w:rsidP="004877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делам несовершеннолетних и защите их прав;</w:t>
      </w:r>
    </w:p>
    <w:p w:rsidR="004877AD" w:rsidRDefault="004877AD" w:rsidP="004877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государственному управлению охраной труда;</w:t>
      </w:r>
    </w:p>
    <w:p w:rsidR="004877AD" w:rsidRDefault="004877AD" w:rsidP="004877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исполнению административного законодательства;</w:t>
      </w:r>
    </w:p>
    <w:p w:rsidR="004877AD" w:rsidRDefault="004877AD" w:rsidP="004877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опеки и попечительства.</w:t>
      </w:r>
    </w:p>
    <w:p w:rsidR="004877AD" w:rsidRPr="00D711C6" w:rsidRDefault="004877AD" w:rsidP="004877AD">
      <w:pPr>
        <w:ind w:left="360"/>
        <w:rPr>
          <w:sz w:val="26"/>
          <w:szCs w:val="26"/>
        </w:rPr>
      </w:pPr>
    </w:p>
    <w:p w:rsidR="00D70033" w:rsidRDefault="00D70033" w:rsidP="00D70033"/>
    <w:p w:rsidR="00A24609" w:rsidRDefault="00A24609" w:rsidP="009318D8">
      <w:pPr>
        <w:ind w:left="5387"/>
        <w:jc w:val="both"/>
        <w:rPr>
          <w:sz w:val="26"/>
          <w:szCs w:val="26"/>
        </w:rPr>
      </w:pPr>
    </w:p>
    <w:p w:rsidR="00A24609" w:rsidRDefault="00A24609" w:rsidP="009318D8">
      <w:pPr>
        <w:ind w:left="5387"/>
        <w:jc w:val="both"/>
        <w:rPr>
          <w:sz w:val="26"/>
          <w:szCs w:val="26"/>
        </w:rPr>
      </w:pPr>
    </w:p>
    <w:sectPr w:rsidR="00A24609" w:rsidSect="004877AD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E92A2"/>
    <w:lvl w:ilvl="0">
      <w:numFmt w:val="bullet"/>
      <w:lvlText w:val="*"/>
      <w:lvlJc w:val="left"/>
    </w:lvl>
  </w:abstractNum>
  <w:abstractNum w:abstractNumId="1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526057"/>
    <w:multiLevelType w:val="multilevel"/>
    <w:tmpl w:val="4F90CF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935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0327"/>
    <w:rsid w:val="0013471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1B42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701"/>
    <w:rsid w:val="00393819"/>
    <w:rsid w:val="0039617E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47E15"/>
    <w:rsid w:val="00460168"/>
    <w:rsid w:val="0046298D"/>
    <w:rsid w:val="00473387"/>
    <w:rsid w:val="0047402E"/>
    <w:rsid w:val="004877AD"/>
    <w:rsid w:val="00490F06"/>
    <w:rsid w:val="004A5CCD"/>
    <w:rsid w:val="004A7372"/>
    <w:rsid w:val="004D0796"/>
    <w:rsid w:val="004D0DE7"/>
    <w:rsid w:val="004E557C"/>
    <w:rsid w:val="004F5FC0"/>
    <w:rsid w:val="005016B9"/>
    <w:rsid w:val="00503EB1"/>
    <w:rsid w:val="00506883"/>
    <w:rsid w:val="005146F9"/>
    <w:rsid w:val="005212D3"/>
    <w:rsid w:val="0057402B"/>
    <w:rsid w:val="005760CE"/>
    <w:rsid w:val="005824ED"/>
    <w:rsid w:val="0059044F"/>
    <w:rsid w:val="005B0C9D"/>
    <w:rsid w:val="005B6034"/>
    <w:rsid w:val="005B7444"/>
    <w:rsid w:val="005D3703"/>
    <w:rsid w:val="005F06A9"/>
    <w:rsid w:val="00611302"/>
    <w:rsid w:val="00616A43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3E46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B64C1"/>
    <w:rsid w:val="007C430A"/>
    <w:rsid w:val="007D0697"/>
    <w:rsid w:val="007D11C0"/>
    <w:rsid w:val="007E0366"/>
    <w:rsid w:val="007E2ED8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1C40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19E"/>
    <w:rsid w:val="00A1369B"/>
    <w:rsid w:val="00A24609"/>
    <w:rsid w:val="00A24614"/>
    <w:rsid w:val="00A42B37"/>
    <w:rsid w:val="00A61584"/>
    <w:rsid w:val="00A717AC"/>
    <w:rsid w:val="00A76A3C"/>
    <w:rsid w:val="00A82AA6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123F"/>
    <w:rsid w:val="00B54BA0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C00CA0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4A4B"/>
    <w:rsid w:val="00CF78F0"/>
    <w:rsid w:val="00CF7B77"/>
    <w:rsid w:val="00D026FD"/>
    <w:rsid w:val="00D21BBB"/>
    <w:rsid w:val="00D227F4"/>
    <w:rsid w:val="00D32ED6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37E42"/>
    <w:rsid w:val="00E421CC"/>
    <w:rsid w:val="00E503BA"/>
    <w:rsid w:val="00E60389"/>
    <w:rsid w:val="00E84414"/>
    <w:rsid w:val="00E92A6C"/>
    <w:rsid w:val="00E94CF8"/>
    <w:rsid w:val="00EA3160"/>
    <w:rsid w:val="00EA38DC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52CE2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0D23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137</cp:revision>
  <cp:lastPrinted>2021-04-30T05:02:00Z</cp:lastPrinted>
  <dcterms:created xsi:type="dcterms:W3CDTF">2012-11-13T13:01:00Z</dcterms:created>
  <dcterms:modified xsi:type="dcterms:W3CDTF">2021-04-30T05:02:00Z</dcterms:modified>
</cp:coreProperties>
</file>