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54" w:rsidRPr="00C33857" w:rsidRDefault="00BF7954" w:rsidP="00BF79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7954" w:rsidRPr="00C33857" w:rsidRDefault="00BF7954" w:rsidP="00BF79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7954" w:rsidRPr="0007389A" w:rsidRDefault="00BF7954" w:rsidP="00BF79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49.95pt;width:94pt;height:130pt;z-index:251660288">
            <v:imagedata r:id="rId4" o:title=""/>
            <w10:anchorlock/>
          </v:shape>
          <o:OLEObject Type="Embed" ProgID="Word.Picture.8" ShapeID="_x0000_s1027" DrawAspect="Content" ObjectID="_1681729445" r:id="rId5"/>
        </w:pict>
      </w:r>
    </w:p>
    <w:p w:rsidR="00BF7954" w:rsidRPr="0007389A" w:rsidRDefault="00BF7954" w:rsidP="00BF79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89A">
        <w:rPr>
          <w:rFonts w:ascii="Times New Roman" w:hAnsi="Times New Roman" w:cs="Times New Roman"/>
          <w:b/>
          <w:sz w:val="26"/>
          <w:szCs w:val="26"/>
        </w:rPr>
        <w:t xml:space="preserve"> ДУМА   </w:t>
      </w:r>
    </w:p>
    <w:p w:rsidR="00BF7954" w:rsidRPr="0007389A" w:rsidRDefault="00BF7954" w:rsidP="00BF7954">
      <w:pPr>
        <w:pStyle w:val="a4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BF7954" w:rsidRPr="0007389A" w:rsidRDefault="00BF7954" w:rsidP="00BF79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89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BF7954" w:rsidRDefault="00BF7954" w:rsidP="00BF7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54" w:rsidRPr="0007389A" w:rsidRDefault="00BF7954" w:rsidP="00BF7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38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F7954" w:rsidRPr="00C33857" w:rsidRDefault="00BF7954" w:rsidP="00BF79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7954" w:rsidRDefault="00BF7954" w:rsidP="00BF79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C3C">
        <w:rPr>
          <w:rFonts w:ascii="Times New Roman" w:eastAsia="TextBook" w:hAnsi="Times New Roman" w:cs="Times New Roman"/>
          <w:sz w:val="26"/>
          <w:szCs w:val="26"/>
        </w:rPr>
        <w:t xml:space="preserve"> «   </w:t>
      </w:r>
      <w:r>
        <w:rPr>
          <w:rFonts w:ascii="Times New Roman" w:eastAsia="TextBook" w:hAnsi="Times New Roman" w:cs="Times New Roman"/>
          <w:sz w:val="26"/>
          <w:szCs w:val="26"/>
        </w:rPr>
        <w:t>28</w:t>
      </w:r>
      <w:r w:rsidRPr="008A3C3C">
        <w:rPr>
          <w:rFonts w:ascii="Times New Roman" w:eastAsia="TextBook" w:hAnsi="Times New Roman" w:cs="Times New Roman"/>
          <w:sz w:val="26"/>
          <w:szCs w:val="26"/>
        </w:rPr>
        <w:t xml:space="preserve">   »   </w:t>
      </w:r>
      <w:r>
        <w:rPr>
          <w:rFonts w:ascii="Times New Roman" w:eastAsia="TextBook" w:hAnsi="Times New Roman" w:cs="Times New Roman"/>
          <w:sz w:val="26"/>
          <w:szCs w:val="26"/>
        </w:rPr>
        <w:t xml:space="preserve">апреля   2021 года         </w:t>
      </w:r>
      <w:r w:rsidRPr="008A3C3C">
        <w:rPr>
          <w:rFonts w:ascii="Times New Roman" w:eastAsia="TextBook" w:hAnsi="Times New Roman" w:cs="Times New Roman"/>
          <w:sz w:val="26"/>
          <w:szCs w:val="26"/>
        </w:rPr>
        <w:t xml:space="preserve">    г. Сп</w:t>
      </w:r>
      <w:r>
        <w:rPr>
          <w:rFonts w:ascii="Times New Roman" w:eastAsia="TextBook" w:hAnsi="Times New Roman" w:cs="Times New Roman"/>
          <w:sz w:val="26"/>
          <w:szCs w:val="26"/>
        </w:rPr>
        <w:t xml:space="preserve">асск-Дальний                   </w:t>
      </w:r>
      <w:r w:rsidRPr="008A3C3C">
        <w:rPr>
          <w:rFonts w:ascii="Times New Roman" w:eastAsia="TextBook" w:hAnsi="Times New Roman" w:cs="Times New Roman"/>
          <w:sz w:val="26"/>
          <w:szCs w:val="26"/>
        </w:rPr>
        <w:t xml:space="preserve">                     №  </w:t>
      </w:r>
      <w:r>
        <w:rPr>
          <w:rFonts w:ascii="Times New Roman" w:eastAsia="TextBook" w:hAnsi="Times New Roman" w:cs="Times New Roman"/>
          <w:sz w:val="26"/>
          <w:szCs w:val="26"/>
        </w:rPr>
        <w:t>56</w:t>
      </w:r>
    </w:p>
    <w:p w:rsidR="00BF7954" w:rsidRPr="00306DF2" w:rsidRDefault="00BF7954" w:rsidP="00BF79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954" w:rsidRDefault="00BF7954" w:rsidP="00BF7954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sz w:val="26"/>
          <w:szCs w:val="26"/>
        </w:rPr>
      </w:pPr>
      <w:r w:rsidRPr="00306DF2">
        <w:rPr>
          <w:rFonts w:ascii="Times New Roman" w:hAnsi="Times New Roman"/>
          <w:sz w:val="26"/>
          <w:szCs w:val="26"/>
        </w:rPr>
        <w:t xml:space="preserve">О согласовании </w:t>
      </w:r>
      <w:r>
        <w:rPr>
          <w:rFonts w:ascii="Times New Roman" w:hAnsi="Times New Roman"/>
          <w:sz w:val="26"/>
          <w:szCs w:val="26"/>
        </w:rPr>
        <w:t xml:space="preserve">передачи в собственность Приморского края движимого имущества, являющегося муниципальной собственностью городского округа Спасск-Дальний </w:t>
      </w:r>
    </w:p>
    <w:p w:rsidR="00BF7954" w:rsidRDefault="00BF7954" w:rsidP="00BF7954">
      <w:pPr>
        <w:spacing w:after="0" w:line="240" w:lineRule="auto"/>
        <w:ind w:right="4535"/>
        <w:rPr>
          <w:rFonts w:ascii="Times New Roman" w:hAnsi="Times New Roman"/>
          <w:sz w:val="26"/>
          <w:szCs w:val="26"/>
        </w:rPr>
      </w:pPr>
    </w:p>
    <w:p w:rsidR="00BF7954" w:rsidRPr="00C419CB" w:rsidRDefault="00BF7954" w:rsidP="00BF795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6DF2">
        <w:rPr>
          <w:rFonts w:ascii="Times New Roman" w:hAnsi="Times New Roman"/>
          <w:sz w:val="26"/>
          <w:szCs w:val="26"/>
        </w:rPr>
        <w:t>Руководствуясь</w:t>
      </w:r>
      <w:r w:rsidRPr="00306DF2">
        <w:rPr>
          <w:rFonts w:ascii="Times New Roman" w:hAnsi="Times New Roman"/>
          <w:color w:val="191919"/>
          <w:sz w:val="26"/>
          <w:szCs w:val="26"/>
        </w:rPr>
        <w:t xml:space="preserve"> </w:t>
      </w:r>
      <w:r w:rsidRPr="00306DF2">
        <w:rPr>
          <w:rFonts w:ascii="Times New Roman" w:hAnsi="Times New Roman"/>
          <w:sz w:val="26"/>
          <w:szCs w:val="26"/>
        </w:rPr>
        <w:t>Федеральным</w:t>
      </w:r>
      <w:r>
        <w:rPr>
          <w:rFonts w:ascii="Times New Roman" w:hAnsi="Times New Roman"/>
          <w:sz w:val="26"/>
          <w:szCs w:val="26"/>
        </w:rPr>
        <w:t>и законами</w:t>
      </w:r>
      <w:r w:rsidRPr="00306DF2">
        <w:rPr>
          <w:rFonts w:ascii="Times New Roman" w:hAnsi="Times New Roman"/>
          <w:sz w:val="26"/>
          <w:szCs w:val="26"/>
        </w:rPr>
        <w:t xml:space="preserve"> от 06 октября 2003 года № 131-ФЗ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DF2">
        <w:rPr>
          <w:rFonts w:ascii="Times New Roman" w:hAnsi="Times New Roman"/>
          <w:sz w:val="26"/>
          <w:szCs w:val="26"/>
        </w:rPr>
        <w:t xml:space="preserve">«Об </w:t>
      </w:r>
      <w:r w:rsidRPr="006962E6">
        <w:rPr>
          <w:rFonts w:ascii="Times New Roman" w:hAnsi="Times New Roman"/>
          <w:sz w:val="26"/>
          <w:szCs w:val="26"/>
        </w:rPr>
        <w:t>общих принципах организации местного самоуправления в Российской Федерации»,</w:t>
      </w:r>
      <w:r w:rsidRPr="006962E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F21BB">
        <w:rPr>
          <w:rFonts w:ascii="Times New Roman" w:hAnsi="Times New Roman"/>
          <w:sz w:val="26"/>
          <w:szCs w:val="26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</w:t>
      </w:r>
      <w:r>
        <w:rPr>
          <w:rFonts w:ascii="Times New Roman" w:hAnsi="Times New Roman"/>
          <w:sz w:val="26"/>
          <w:szCs w:val="26"/>
        </w:rPr>
        <w:t>ьных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представительных) и испол</w:t>
      </w:r>
      <w:r w:rsidRPr="007F21BB">
        <w:rPr>
          <w:rFonts w:ascii="Times New Roman" w:hAnsi="Times New Roman"/>
          <w:sz w:val="26"/>
          <w:szCs w:val="26"/>
        </w:rPr>
        <w:t>нительных органов государственной власти субъектов Российской Федерации» и «Об общих принципах организации местного самоуправ</w:t>
      </w:r>
      <w:r>
        <w:rPr>
          <w:rFonts w:ascii="Times New Roman" w:hAnsi="Times New Roman"/>
          <w:sz w:val="26"/>
          <w:szCs w:val="26"/>
        </w:rPr>
        <w:t xml:space="preserve">ления в Российской Федерации», </w:t>
      </w:r>
      <w:r w:rsidRPr="000B3624">
        <w:rPr>
          <w:rFonts w:ascii="Times New Roman" w:hAnsi="Times New Roman"/>
          <w:sz w:val="26"/>
          <w:szCs w:val="26"/>
        </w:rPr>
        <w:t>Уставом городского округа Спасск-Дальний, Положением о порядке управления и распоряжения имуществом, находящимся в муниципальной собственности городского окру</w:t>
      </w:r>
      <w:r>
        <w:rPr>
          <w:rFonts w:ascii="Times New Roman" w:hAnsi="Times New Roman"/>
          <w:sz w:val="26"/>
          <w:szCs w:val="26"/>
        </w:rPr>
        <w:t>га Спасск-Дальний, утвержденным</w:t>
      </w:r>
      <w:r w:rsidRPr="000B3624">
        <w:rPr>
          <w:rFonts w:ascii="Times New Roman" w:hAnsi="Times New Roman"/>
          <w:sz w:val="26"/>
          <w:szCs w:val="26"/>
        </w:rPr>
        <w:t xml:space="preserve"> решением Думы </w:t>
      </w:r>
      <w:r w:rsidRPr="00AD0327">
        <w:rPr>
          <w:rFonts w:ascii="Times New Roman" w:hAnsi="Times New Roman"/>
          <w:sz w:val="26"/>
          <w:szCs w:val="26"/>
        </w:rPr>
        <w:t>городского округа Спасск-Дальний от 31 июля 2012 года № 67</w:t>
      </w:r>
      <w:r w:rsidRPr="000B3624">
        <w:rPr>
          <w:rFonts w:ascii="Times New Roman" w:hAnsi="Times New Roman"/>
          <w:sz w:val="26"/>
          <w:szCs w:val="26"/>
        </w:rPr>
        <w:t>, на основании письма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9CB">
        <w:rPr>
          <w:rFonts w:ascii="Times New Roman" w:hAnsi="Times New Roman"/>
          <w:sz w:val="26"/>
          <w:szCs w:val="26"/>
        </w:rPr>
        <w:t>Министерства земельных и имущественных отношений Приморского края от</w:t>
      </w:r>
      <w:proofErr w:type="gramEnd"/>
      <w:r w:rsidRPr="00C419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C419CB">
        <w:rPr>
          <w:rFonts w:ascii="Times New Roman" w:hAnsi="Times New Roman"/>
          <w:sz w:val="26"/>
          <w:szCs w:val="26"/>
        </w:rPr>
        <w:t xml:space="preserve">24 марта 2021 года № 1393, Дума городского округа Спасск-Дальний </w:t>
      </w:r>
    </w:p>
    <w:p w:rsidR="00BF7954" w:rsidRPr="00C419CB" w:rsidRDefault="00BF7954" w:rsidP="00BF795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7954" w:rsidRPr="00306DF2" w:rsidRDefault="00BF7954" w:rsidP="00BF795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6DF2">
        <w:rPr>
          <w:rFonts w:ascii="Times New Roman" w:hAnsi="Times New Roman"/>
          <w:sz w:val="26"/>
          <w:szCs w:val="26"/>
        </w:rPr>
        <w:t>РЕШИЛА:</w:t>
      </w:r>
    </w:p>
    <w:p w:rsidR="00BF7954" w:rsidRPr="00306DF2" w:rsidRDefault="00BF7954" w:rsidP="00BF795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7954" w:rsidRPr="00306DF2" w:rsidRDefault="00BF7954" w:rsidP="00BF7954">
      <w:pPr>
        <w:spacing w:after="0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306DF2">
        <w:rPr>
          <w:rFonts w:ascii="Times New Roman" w:hAnsi="Times New Roman"/>
          <w:sz w:val="26"/>
          <w:szCs w:val="26"/>
        </w:rPr>
        <w:t xml:space="preserve">1. Согласовать </w:t>
      </w:r>
      <w:r>
        <w:rPr>
          <w:rFonts w:ascii="Times New Roman" w:hAnsi="Times New Roman"/>
          <w:sz w:val="26"/>
          <w:szCs w:val="26"/>
        </w:rPr>
        <w:t xml:space="preserve">передачу в собственность Приморского края движимого имущества, являющегося муниципальной собственностью городского округа Спасск-Дальний, согласно приложению. </w:t>
      </w:r>
    </w:p>
    <w:p w:rsidR="00BF7954" w:rsidRPr="00306DF2" w:rsidRDefault="00BF7954" w:rsidP="00BF7954">
      <w:pPr>
        <w:shd w:val="clear" w:color="auto" w:fill="FFFFFF"/>
        <w:spacing w:after="0"/>
        <w:ind w:right="-2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2</w:t>
      </w:r>
      <w:r w:rsidRPr="00306DF2">
        <w:rPr>
          <w:rFonts w:ascii="Times New Roman" w:hAnsi="Times New Roman"/>
          <w:spacing w:val="-1"/>
          <w:sz w:val="26"/>
          <w:szCs w:val="26"/>
        </w:rPr>
        <w:t xml:space="preserve">. </w:t>
      </w:r>
      <w:r w:rsidRPr="00306DF2">
        <w:rPr>
          <w:rFonts w:ascii="Times New Roman" w:hAnsi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BF7954" w:rsidRPr="008A3C3C" w:rsidRDefault="00BF7954" w:rsidP="00BF79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7954" w:rsidRDefault="00BF7954" w:rsidP="00BF79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7954" w:rsidRPr="008A3C3C" w:rsidRDefault="00BF7954" w:rsidP="00BF79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C3C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BF7954" w:rsidRPr="0002776C" w:rsidRDefault="00BF7954" w:rsidP="00BF7954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A3C3C">
        <w:rPr>
          <w:rFonts w:ascii="Times New Roman" w:hAnsi="Times New Roman" w:cs="Times New Roman"/>
          <w:sz w:val="26"/>
          <w:szCs w:val="26"/>
        </w:rPr>
        <w:t>городского  округа Спасск-Дальний                                                             К.Г. Марков</w:t>
      </w:r>
    </w:p>
    <w:p w:rsidR="00BF7954" w:rsidRPr="00306DF2" w:rsidRDefault="00BF7954" w:rsidP="00BF7954">
      <w:pPr>
        <w:spacing w:line="240" w:lineRule="auto"/>
        <w:rPr>
          <w:rFonts w:ascii="Times New Roman" w:hAnsi="Times New Roman"/>
          <w:sz w:val="26"/>
          <w:szCs w:val="26"/>
        </w:rPr>
        <w:sectPr w:rsidR="00BF7954" w:rsidRPr="00306DF2" w:rsidSect="00BF7954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BF7954" w:rsidRDefault="00BF7954" w:rsidP="00BF795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34E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F7954" w:rsidRDefault="00BF7954" w:rsidP="00BF795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954" w:rsidRDefault="00BF7954" w:rsidP="00BF795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BF79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округа Спасск-Дальний</w:t>
      </w:r>
    </w:p>
    <w:p w:rsidR="00BF7954" w:rsidRPr="00734E36" w:rsidRDefault="00BF7954" w:rsidP="00BF795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F7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28.04.2021 г. № 56</w:t>
      </w:r>
    </w:p>
    <w:p w:rsidR="00BF7954" w:rsidRDefault="00BF7954" w:rsidP="00BF795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7954" w:rsidRDefault="00BF7954" w:rsidP="00BF795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7954" w:rsidRPr="00887E2E" w:rsidRDefault="00BF7954" w:rsidP="00BF795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87E2E">
        <w:rPr>
          <w:rFonts w:ascii="Times New Roman" w:hAnsi="Times New Roman" w:cs="Times New Roman"/>
          <w:sz w:val="26"/>
          <w:szCs w:val="26"/>
        </w:rPr>
        <w:t>Перечень</w:t>
      </w:r>
    </w:p>
    <w:p w:rsidR="00BF7954" w:rsidRPr="00BF7954" w:rsidRDefault="00BF7954" w:rsidP="00BF79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87E2E">
        <w:rPr>
          <w:rFonts w:ascii="Times New Roman" w:hAnsi="Times New Roman" w:cs="Times New Roman"/>
          <w:sz w:val="26"/>
          <w:szCs w:val="26"/>
        </w:rPr>
        <w:t xml:space="preserve">движимого имущества, передаваемого из </w:t>
      </w:r>
      <w:r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887E2E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</w:p>
    <w:p w:rsidR="00BF7954" w:rsidRPr="00887E2E" w:rsidRDefault="00BF7954" w:rsidP="00BF79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87E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собственность Приморского края </w:t>
      </w:r>
    </w:p>
    <w:p w:rsidR="00BF7954" w:rsidRDefault="00BF7954" w:rsidP="00BF79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134"/>
        <w:gridCol w:w="2268"/>
        <w:gridCol w:w="1417"/>
        <w:gridCol w:w="1843"/>
        <w:gridCol w:w="2977"/>
        <w:gridCol w:w="3544"/>
      </w:tblGrid>
      <w:tr w:rsidR="00BF7954" w:rsidRPr="00795376" w:rsidTr="00ED32C9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954" w:rsidRPr="000854E5" w:rsidRDefault="00BF7954" w:rsidP="00ED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854E5">
              <w:rPr>
                <w:rFonts w:ascii="Times New Roman" w:hAnsi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954" w:rsidRPr="000854E5" w:rsidRDefault="00BF7954" w:rsidP="00ED32C9">
            <w:pPr>
              <w:pStyle w:val="a3"/>
              <w:ind w:left="-109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954" w:rsidRPr="000854E5" w:rsidRDefault="00BF7954" w:rsidP="00ED32C9">
            <w:pPr>
              <w:pStyle w:val="a3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54E5">
              <w:rPr>
                <w:rFonts w:ascii="Times New Roman" w:hAnsi="Times New Roman"/>
                <w:sz w:val="24"/>
                <w:szCs w:val="24"/>
              </w:rPr>
              <w:t>Идентифика-ционный</w:t>
            </w:r>
            <w:proofErr w:type="spellEnd"/>
            <w:proofErr w:type="gramEnd"/>
          </w:p>
          <w:p w:rsidR="00BF7954" w:rsidRPr="000854E5" w:rsidRDefault="00BF7954" w:rsidP="00ED32C9">
            <w:pPr>
              <w:pStyle w:val="a3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номер (VIN)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954" w:rsidRPr="000854E5" w:rsidRDefault="00BF7954" w:rsidP="00ED32C9">
            <w:pPr>
              <w:pStyle w:val="a3"/>
              <w:ind w:left="-285" w:right="-70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№ шасси</w:t>
            </w:r>
          </w:p>
          <w:p w:rsidR="00BF7954" w:rsidRPr="000854E5" w:rsidRDefault="00BF7954" w:rsidP="00ED32C9">
            <w:pPr>
              <w:pStyle w:val="a3"/>
              <w:ind w:left="-285" w:right="-70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(рама)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954" w:rsidRPr="000854E5" w:rsidRDefault="00BF7954" w:rsidP="00ED32C9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Мощность двигателя л</w:t>
            </w:r>
            <w:proofErr w:type="gramStart"/>
            <w:r w:rsidRPr="000854E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854E5">
              <w:rPr>
                <w:rFonts w:ascii="Times New Roman" w:hAnsi="Times New Roman"/>
                <w:sz w:val="24"/>
                <w:szCs w:val="24"/>
              </w:rPr>
              <w:t xml:space="preserve"> (кВт), рабочий объем двигателя, куб.см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954" w:rsidRPr="000854E5" w:rsidRDefault="00BF7954" w:rsidP="00ED32C9">
            <w:pPr>
              <w:pStyle w:val="a3"/>
              <w:ind w:left="-70" w:right="-7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gramStart"/>
            <w:r w:rsidRPr="000854E5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proofErr w:type="gramEnd"/>
            <w:r w:rsidRPr="00085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954" w:rsidRPr="000854E5" w:rsidRDefault="00BF7954" w:rsidP="00ED32C9">
            <w:pPr>
              <w:pStyle w:val="a3"/>
              <w:ind w:left="-70" w:right="-7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954" w:rsidRPr="000854E5" w:rsidRDefault="00BF7954" w:rsidP="00ED32C9">
            <w:pPr>
              <w:pStyle w:val="a3"/>
              <w:ind w:left="-70" w:right="-70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 xml:space="preserve">Модель, </w:t>
            </w:r>
          </w:p>
          <w:p w:rsidR="00BF7954" w:rsidRPr="000854E5" w:rsidRDefault="00BF7954" w:rsidP="00ED32C9">
            <w:pPr>
              <w:pStyle w:val="a3"/>
              <w:ind w:left="-70" w:right="-70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№ двигателя, тип двигателя</w:t>
            </w:r>
          </w:p>
        </w:tc>
      </w:tr>
      <w:tr w:rsidR="00BF7954" w:rsidRPr="00597C00" w:rsidTr="00ED32C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4" w:rsidRPr="0088787E" w:rsidRDefault="00BF7954" w:rsidP="00ED32C9">
            <w:pPr>
              <w:pStyle w:val="a3"/>
              <w:ind w:left="-285" w:firstLine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E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BF7954" w:rsidRPr="000854E5" w:rsidRDefault="00BF7954" w:rsidP="00ED32C9">
            <w:pPr>
              <w:pStyle w:val="a3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88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87E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88787E">
              <w:rPr>
                <w:rFonts w:ascii="Times New Roman" w:hAnsi="Times New Roman"/>
                <w:sz w:val="24"/>
                <w:szCs w:val="24"/>
              </w:rPr>
              <w:t>, цвет серебристый, категория ТС - В</w:t>
            </w:r>
          </w:p>
          <w:p w:rsidR="00BF7954" w:rsidRPr="000854E5" w:rsidRDefault="00BF7954" w:rsidP="00ED32C9">
            <w:pPr>
              <w:pStyle w:val="a3"/>
              <w:ind w:left="-28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4" w:rsidRPr="000854E5" w:rsidRDefault="00BF7954" w:rsidP="00ED32C9">
            <w:pPr>
              <w:pStyle w:val="a3"/>
              <w:ind w:left="-285" w:firstLine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4" w:rsidRPr="000854E5" w:rsidRDefault="00BF7954" w:rsidP="00ED32C9">
            <w:pPr>
              <w:pStyle w:val="a3"/>
              <w:ind w:firstLine="2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Z8NAJL11058571050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4" w:rsidRPr="0088787E" w:rsidRDefault="00BF7954" w:rsidP="00ED32C9">
            <w:pPr>
              <w:pStyle w:val="a3"/>
              <w:ind w:firstLine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7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отсутствует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4" w:rsidRPr="0088787E" w:rsidRDefault="00BF7954" w:rsidP="00ED32C9">
            <w:pPr>
              <w:pStyle w:val="a3"/>
              <w:ind w:left="-285" w:firstLine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102 (75)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4" w:rsidRPr="000854E5" w:rsidRDefault="00BF7954" w:rsidP="00ED32C9">
            <w:pPr>
              <w:pStyle w:val="a3"/>
              <w:ind w:hanging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78</w:t>
            </w:r>
            <w:r w:rsidRPr="00085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</w:t>
            </w:r>
          </w:p>
          <w:p w:rsidR="00BF7954" w:rsidRPr="0088787E" w:rsidRDefault="00BF7954" w:rsidP="00ED32C9">
            <w:pPr>
              <w:pStyle w:val="a3"/>
              <w:ind w:hanging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572713</w:t>
            </w:r>
            <w:r w:rsidRPr="00085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8787E">
              <w:rPr>
                <w:rFonts w:ascii="Times New Roman" w:hAnsi="Times New Roman"/>
                <w:color w:val="000000"/>
                <w:sz w:val="24"/>
                <w:szCs w:val="24"/>
              </w:rPr>
              <w:t>выдан ООО «</w:t>
            </w:r>
            <w:proofErr w:type="spellStart"/>
            <w:r w:rsidRPr="0088787E">
              <w:rPr>
                <w:rFonts w:ascii="Times New Roman" w:hAnsi="Times New Roman"/>
                <w:color w:val="000000"/>
                <w:sz w:val="24"/>
                <w:szCs w:val="24"/>
              </w:rPr>
              <w:t>Ниссан</w:t>
            </w:r>
            <w:proofErr w:type="spellEnd"/>
            <w:r w:rsidRPr="0088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87E">
              <w:rPr>
                <w:rFonts w:ascii="Times New Roman" w:hAnsi="Times New Roman"/>
                <w:color w:val="000000"/>
                <w:sz w:val="24"/>
                <w:szCs w:val="24"/>
              </w:rPr>
              <w:t>Мэнуфэкчуринг</w:t>
            </w:r>
            <w:proofErr w:type="spellEnd"/>
            <w:r w:rsidRPr="0088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РУС», г. Санкт-Петербург, пос. Парголово, Комендантский проспект, </w:t>
            </w:r>
          </w:p>
          <w:p w:rsidR="00BF7954" w:rsidRDefault="00BF7954" w:rsidP="00ED32C9">
            <w:pPr>
              <w:pStyle w:val="a3"/>
              <w:ind w:hanging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87E">
              <w:rPr>
                <w:rFonts w:ascii="Times New Roman" w:hAnsi="Times New Roman"/>
                <w:color w:val="000000"/>
                <w:sz w:val="24"/>
                <w:szCs w:val="24"/>
              </w:rPr>
              <w:t>д. 140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F7954" w:rsidRPr="0088787E" w:rsidRDefault="00BF7954" w:rsidP="00ED32C9">
            <w:pPr>
              <w:pStyle w:val="a3"/>
              <w:ind w:hanging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8.07.2017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4" w:rsidRDefault="00BF7954" w:rsidP="00ED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К4МВ497</w:t>
            </w:r>
          </w:p>
          <w:p w:rsidR="00BF7954" w:rsidRDefault="00BF7954" w:rsidP="00ED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E5">
              <w:rPr>
                <w:rFonts w:ascii="Times New Roman" w:hAnsi="Times New Roman"/>
                <w:sz w:val="24"/>
                <w:szCs w:val="24"/>
              </w:rPr>
              <w:t>Р011817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7954" w:rsidRPr="000854E5" w:rsidRDefault="00BF7954" w:rsidP="00ED32C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BF7954" w:rsidRPr="00306DF2" w:rsidRDefault="00BF7954" w:rsidP="00BF79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8660A" w:rsidRDefault="00C8660A"/>
    <w:sectPr w:rsidR="00C8660A" w:rsidSect="000854E5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954"/>
    <w:rsid w:val="00BF7954"/>
    <w:rsid w:val="00C8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9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BF7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F7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caption"/>
    <w:basedOn w:val="a"/>
    <w:next w:val="a"/>
    <w:qFormat/>
    <w:rsid w:val="00BF7954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</cp:revision>
  <cp:lastPrinted>2021-05-05T04:17:00Z</cp:lastPrinted>
  <dcterms:created xsi:type="dcterms:W3CDTF">2021-05-05T04:14:00Z</dcterms:created>
  <dcterms:modified xsi:type="dcterms:W3CDTF">2021-05-05T04:17:00Z</dcterms:modified>
</cp:coreProperties>
</file>