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96E82" w14:textId="77777777" w:rsidR="006D22CE" w:rsidRDefault="00CA143F" w:rsidP="006D22CE">
      <w:r>
        <w:rPr>
          <w:noProof/>
        </w:rPr>
        <w:drawing>
          <wp:anchor distT="0" distB="0" distL="114300" distR="114300" simplePos="0" relativeHeight="251658240" behindDoc="1" locked="0" layoutInCell="1" allowOverlap="1" wp14:anchorId="759CC3B0" wp14:editId="1A0C3B90">
            <wp:simplePos x="0" y="0"/>
            <wp:positionH relativeFrom="column">
              <wp:posOffset>2672715</wp:posOffset>
            </wp:positionH>
            <wp:positionV relativeFrom="paragraph">
              <wp:posOffset>-320040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912AD8" w14:textId="77777777" w:rsidR="006D22CE" w:rsidRDefault="006D22CE" w:rsidP="006D22CE"/>
    <w:p w14:paraId="30259476" w14:textId="77777777" w:rsidR="006D22CE" w:rsidRDefault="006D22CE" w:rsidP="006D22CE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14:paraId="2CBD2D3D" w14:textId="77777777" w:rsidR="006D22CE" w:rsidRDefault="006D22CE" w:rsidP="006D22CE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14:paraId="707D43BD" w14:textId="77777777" w:rsidR="006D22CE" w:rsidRDefault="006D22CE" w:rsidP="006D22CE">
      <w:pPr>
        <w:jc w:val="center"/>
        <w:rPr>
          <w:b/>
          <w:spacing w:val="20"/>
          <w:sz w:val="32"/>
          <w:szCs w:val="32"/>
        </w:rPr>
      </w:pPr>
    </w:p>
    <w:p w14:paraId="109CADE9" w14:textId="77777777" w:rsidR="006D22CE" w:rsidRDefault="006D22CE" w:rsidP="006D22CE">
      <w:pPr>
        <w:pStyle w:val="2"/>
      </w:pPr>
      <w:r>
        <w:t xml:space="preserve"> ПОСТАНОВЛЕНИЕ</w:t>
      </w:r>
    </w:p>
    <w:p w14:paraId="65C88E0C" w14:textId="372C7C1D" w:rsidR="006D22CE" w:rsidRDefault="007E6443" w:rsidP="006D22CE">
      <w:r>
        <w:t xml:space="preserve"> </w:t>
      </w:r>
      <w:r w:rsidR="00873EFF">
        <w:t xml:space="preserve">25 </w:t>
      </w:r>
      <w:r w:rsidR="002D3A2C">
        <w:t>января</w:t>
      </w:r>
      <w:r w:rsidR="00CA143F" w:rsidRPr="00CA143F">
        <w:t xml:space="preserve"> 202</w:t>
      </w:r>
      <w:r w:rsidR="002D3A2C">
        <w:t>2</w:t>
      </w:r>
      <w:r w:rsidR="00CA143F" w:rsidRPr="00CA143F">
        <w:t xml:space="preserve"> г.</w:t>
      </w:r>
      <w:r w:rsidR="006D22CE">
        <w:rPr>
          <w:sz w:val="32"/>
          <w:szCs w:val="32"/>
        </w:rPr>
        <w:t xml:space="preserve">            </w:t>
      </w:r>
      <w:r w:rsidR="006D22CE">
        <w:rPr>
          <w:sz w:val="22"/>
          <w:szCs w:val="22"/>
        </w:rPr>
        <w:t>г. Спасск-Дальний, Приморского края</w:t>
      </w:r>
      <w:r w:rsidR="006D22CE">
        <w:t xml:space="preserve">                 №</w:t>
      </w:r>
      <w:r w:rsidR="00CA143F">
        <w:t xml:space="preserve"> </w:t>
      </w:r>
      <w:r w:rsidR="00873EFF">
        <w:t>32</w:t>
      </w:r>
      <w:r>
        <w:t xml:space="preserve"> </w:t>
      </w:r>
      <w:r w:rsidR="00CA143F">
        <w:t>-па</w:t>
      </w:r>
    </w:p>
    <w:p w14:paraId="59FE4A5C" w14:textId="77777777" w:rsidR="006D22CE" w:rsidRDefault="006D22CE" w:rsidP="006D22CE">
      <w:pPr>
        <w:jc w:val="both"/>
        <w:rPr>
          <w:sz w:val="20"/>
          <w:szCs w:val="20"/>
        </w:rPr>
      </w:pPr>
    </w:p>
    <w:p w14:paraId="0B7789C3" w14:textId="77777777" w:rsidR="00297B0B" w:rsidRDefault="00297B0B" w:rsidP="006D22CE">
      <w:pPr>
        <w:jc w:val="both"/>
        <w:rPr>
          <w:sz w:val="20"/>
          <w:szCs w:val="20"/>
        </w:rPr>
      </w:pPr>
    </w:p>
    <w:p w14:paraId="03ECA542" w14:textId="77777777" w:rsidR="00E33D8C" w:rsidRDefault="006D22CE" w:rsidP="00E33D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изменения в </w:t>
      </w:r>
      <w:r w:rsidR="00E33D8C">
        <w:rPr>
          <w:b/>
          <w:sz w:val="26"/>
          <w:szCs w:val="26"/>
        </w:rPr>
        <w:t>административный регламент</w:t>
      </w:r>
    </w:p>
    <w:p w14:paraId="58C08CE6" w14:textId="77777777" w:rsidR="009B4963" w:rsidRDefault="00E33D8C" w:rsidP="00E33D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предоставления муниципальной услуги «</w:t>
      </w:r>
      <w:r w:rsidR="002D3A2C">
        <w:rPr>
          <w:b/>
          <w:sz w:val="26"/>
          <w:szCs w:val="26"/>
        </w:rPr>
        <w:t>Присвоение адресов объектам адресации, изменение, аннулирование адресов</w:t>
      </w:r>
      <w:r>
        <w:rPr>
          <w:b/>
          <w:sz w:val="26"/>
          <w:szCs w:val="26"/>
        </w:rPr>
        <w:t>»,</w:t>
      </w:r>
      <w:r w:rsidR="009D695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утверждённый постановлением Администрации городского округа</w:t>
      </w:r>
    </w:p>
    <w:p w14:paraId="2FBAFA13" w14:textId="594C21FB" w:rsidR="00E33D8C" w:rsidRPr="007020FB" w:rsidRDefault="00E33D8C" w:rsidP="00E33D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Спасск-Дальний </w:t>
      </w:r>
      <w:r w:rsidR="007020FB" w:rsidRPr="007020FB">
        <w:rPr>
          <w:b/>
          <w:sz w:val="26"/>
          <w:szCs w:val="26"/>
        </w:rPr>
        <w:t xml:space="preserve">от </w:t>
      </w:r>
      <w:r w:rsidR="002D3A2C">
        <w:rPr>
          <w:b/>
          <w:sz w:val="26"/>
          <w:szCs w:val="26"/>
        </w:rPr>
        <w:t>29</w:t>
      </w:r>
      <w:r w:rsidR="007020FB" w:rsidRPr="007020FB">
        <w:rPr>
          <w:b/>
          <w:sz w:val="26"/>
          <w:szCs w:val="26"/>
        </w:rPr>
        <w:t xml:space="preserve">  </w:t>
      </w:r>
      <w:r w:rsidR="002D3A2C">
        <w:rPr>
          <w:b/>
          <w:sz w:val="26"/>
          <w:szCs w:val="26"/>
        </w:rPr>
        <w:t>декабря</w:t>
      </w:r>
      <w:r w:rsidR="007020FB" w:rsidRPr="007020FB">
        <w:rPr>
          <w:b/>
          <w:sz w:val="26"/>
          <w:szCs w:val="26"/>
        </w:rPr>
        <w:t xml:space="preserve">  201</w:t>
      </w:r>
      <w:r w:rsidR="002D3A2C">
        <w:rPr>
          <w:b/>
          <w:sz w:val="26"/>
          <w:szCs w:val="26"/>
        </w:rPr>
        <w:t>7</w:t>
      </w:r>
      <w:r w:rsidR="007020FB" w:rsidRPr="007020FB">
        <w:rPr>
          <w:b/>
          <w:sz w:val="26"/>
          <w:szCs w:val="26"/>
        </w:rPr>
        <w:t xml:space="preserve"> г. № </w:t>
      </w:r>
      <w:r w:rsidR="002D3A2C">
        <w:rPr>
          <w:b/>
          <w:sz w:val="26"/>
          <w:szCs w:val="26"/>
        </w:rPr>
        <w:t>633</w:t>
      </w:r>
      <w:r w:rsidR="007020FB" w:rsidRPr="007020FB">
        <w:rPr>
          <w:b/>
          <w:sz w:val="26"/>
          <w:szCs w:val="26"/>
        </w:rPr>
        <w:t>-па</w:t>
      </w:r>
    </w:p>
    <w:p w14:paraId="3318898A" w14:textId="77777777" w:rsidR="00E33D8C" w:rsidRPr="007020FB" w:rsidRDefault="00E33D8C" w:rsidP="006D22CE">
      <w:pPr>
        <w:spacing w:line="360" w:lineRule="auto"/>
        <w:ind w:firstLine="708"/>
        <w:jc w:val="both"/>
        <w:rPr>
          <w:b/>
          <w:sz w:val="26"/>
          <w:szCs w:val="26"/>
        </w:rPr>
      </w:pPr>
    </w:p>
    <w:p w14:paraId="4F61366B" w14:textId="2C454EC8" w:rsidR="006D22CE" w:rsidRDefault="006D22CE" w:rsidP="006D22CE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В соответствии с Федеральным законом от 06 октября 2003 г</w:t>
      </w:r>
      <w:r w:rsidR="00360A24">
        <w:rPr>
          <w:sz w:val="26"/>
          <w:szCs w:val="26"/>
        </w:rPr>
        <w:t>.</w:t>
      </w:r>
      <w:r>
        <w:rPr>
          <w:sz w:val="26"/>
          <w:szCs w:val="26"/>
        </w:rPr>
        <w:t xml:space="preserve">  № 131-ФЗ  «Об общих принципах организации местного самоуправления в Российской Федерации», </w:t>
      </w:r>
      <w:r w:rsidR="00281D89">
        <w:rPr>
          <w:sz w:val="26"/>
          <w:szCs w:val="26"/>
        </w:rPr>
        <w:t>Федеральным законом от 27 июля 2010 г. № 210-ФЗ «Об организации предоставления государственных и муниципальных услуг»</w:t>
      </w:r>
      <w:r w:rsidR="007020FB">
        <w:rPr>
          <w:sz w:val="26"/>
          <w:szCs w:val="26"/>
        </w:rPr>
        <w:t>,</w:t>
      </w:r>
      <w:r w:rsidR="00281D8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Уставом городского округа Спасск-Дальний, </w:t>
      </w:r>
      <w:r w:rsidR="00B848A3">
        <w:rPr>
          <w:sz w:val="26"/>
          <w:szCs w:val="26"/>
        </w:rPr>
        <w:t xml:space="preserve">в целях достижения целевых показателей Дорожной карты  </w:t>
      </w:r>
      <w:r w:rsidR="002D3A2C">
        <w:rPr>
          <w:sz w:val="26"/>
          <w:szCs w:val="26"/>
        </w:rPr>
        <w:t xml:space="preserve"> </w:t>
      </w:r>
      <w:r w:rsidR="00873EFF">
        <w:rPr>
          <w:sz w:val="26"/>
          <w:szCs w:val="26"/>
        </w:rPr>
        <w:t>П</w:t>
      </w:r>
      <w:r w:rsidR="002D3A2C">
        <w:rPr>
          <w:sz w:val="26"/>
          <w:szCs w:val="26"/>
        </w:rPr>
        <w:t>роекта «Земельные ресурсы и недвижимость» Программы «Повышение инвестиционной привлекательности Приморского края»</w:t>
      </w:r>
      <w:r w:rsidR="00B848A3">
        <w:rPr>
          <w:sz w:val="26"/>
          <w:szCs w:val="26"/>
        </w:rPr>
        <w:t>,</w:t>
      </w:r>
      <w:r w:rsidR="002D3A2C">
        <w:rPr>
          <w:sz w:val="26"/>
          <w:szCs w:val="26"/>
        </w:rPr>
        <w:t xml:space="preserve"> утвержденной Губернатором Приморского края Кожемяко О.Н. от 09</w:t>
      </w:r>
      <w:r w:rsidR="009B4963">
        <w:rPr>
          <w:sz w:val="26"/>
          <w:szCs w:val="26"/>
        </w:rPr>
        <w:t xml:space="preserve"> августа </w:t>
      </w:r>
      <w:r w:rsidR="002D3A2C">
        <w:rPr>
          <w:sz w:val="26"/>
          <w:szCs w:val="26"/>
        </w:rPr>
        <w:t xml:space="preserve">2021 г., </w:t>
      </w:r>
      <w:r w:rsidR="00B848A3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Администрация городского округа Спасск-Дальний</w:t>
      </w:r>
    </w:p>
    <w:p w14:paraId="5F71850E" w14:textId="77777777" w:rsidR="006D22CE" w:rsidRDefault="006D22CE" w:rsidP="006D22CE">
      <w:pPr>
        <w:spacing w:line="360" w:lineRule="auto"/>
        <w:ind w:firstLine="708"/>
        <w:jc w:val="both"/>
        <w:rPr>
          <w:sz w:val="26"/>
          <w:szCs w:val="26"/>
        </w:rPr>
      </w:pPr>
    </w:p>
    <w:p w14:paraId="210A504A" w14:textId="77777777" w:rsidR="006D22CE" w:rsidRDefault="006D22CE" w:rsidP="006D22C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14:paraId="23B6F76F" w14:textId="77777777" w:rsidR="006D22CE" w:rsidRDefault="006D22CE" w:rsidP="006D22CE">
      <w:pPr>
        <w:pStyle w:val="a3"/>
        <w:tabs>
          <w:tab w:val="left" w:pos="0"/>
          <w:tab w:val="left" w:pos="709"/>
        </w:tabs>
        <w:spacing w:after="0" w:line="360" w:lineRule="auto"/>
        <w:ind w:left="0" w:firstLine="8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3D3F1AEA" w14:textId="1F16C3E9" w:rsidR="00CA143F" w:rsidRDefault="006D22CE" w:rsidP="006D22CE">
      <w:pPr>
        <w:pStyle w:val="a3"/>
        <w:tabs>
          <w:tab w:val="left" w:pos="0"/>
          <w:tab w:val="left" w:pos="709"/>
        </w:tabs>
        <w:spacing w:after="0" w:line="360" w:lineRule="auto"/>
        <w:ind w:left="0" w:firstLine="8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Внести в </w:t>
      </w:r>
      <w:r w:rsidR="00CA143F">
        <w:rPr>
          <w:rFonts w:ascii="Times New Roman" w:hAnsi="Times New Roman"/>
          <w:sz w:val="26"/>
          <w:szCs w:val="26"/>
        </w:rPr>
        <w:t>а</w:t>
      </w:r>
      <w:r w:rsidR="00281D89">
        <w:rPr>
          <w:rFonts w:ascii="Times New Roman" w:hAnsi="Times New Roman"/>
          <w:sz w:val="26"/>
          <w:szCs w:val="26"/>
        </w:rPr>
        <w:t>дминистративный регламент предоставления муниципальной услуги «</w:t>
      </w:r>
      <w:r w:rsidR="002D3A2C">
        <w:rPr>
          <w:rFonts w:ascii="Times New Roman" w:hAnsi="Times New Roman"/>
          <w:sz w:val="26"/>
          <w:szCs w:val="26"/>
        </w:rPr>
        <w:t>Присвоение адресов объектам адресации, изменение, аннулирование адресов</w:t>
      </w:r>
      <w:r w:rsidR="00281D89">
        <w:rPr>
          <w:rFonts w:ascii="Times New Roman" w:hAnsi="Times New Roman"/>
          <w:sz w:val="26"/>
          <w:szCs w:val="26"/>
        </w:rPr>
        <w:t>»</w:t>
      </w:r>
      <w:r w:rsidR="00CA143F">
        <w:rPr>
          <w:rFonts w:ascii="Times New Roman" w:hAnsi="Times New Roman"/>
          <w:sz w:val="26"/>
          <w:szCs w:val="26"/>
        </w:rPr>
        <w:t>,</w:t>
      </w:r>
      <w:r w:rsidR="00281D89">
        <w:rPr>
          <w:rFonts w:ascii="Times New Roman" w:hAnsi="Times New Roman"/>
          <w:sz w:val="26"/>
          <w:szCs w:val="26"/>
        </w:rPr>
        <w:t xml:space="preserve"> утверждённый </w:t>
      </w:r>
      <w:r>
        <w:rPr>
          <w:rFonts w:ascii="Times New Roman" w:hAnsi="Times New Roman"/>
          <w:sz w:val="26"/>
          <w:szCs w:val="26"/>
        </w:rPr>
        <w:t>постановление</w:t>
      </w:r>
      <w:r w:rsidR="00281D8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 xml:space="preserve"> </w:t>
      </w:r>
      <w:r w:rsidR="003C0AC9">
        <w:rPr>
          <w:rFonts w:ascii="Times New Roman" w:hAnsi="Times New Roman"/>
          <w:sz w:val="26"/>
          <w:szCs w:val="26"/>
        </w:rPr>
        <w:t xml:space="preserve">Администрации городского округа Спасск-Дальний от </w:t>
      </w:r>
      <w:r w:rsidR="002D3A2C">
        <w:rPr>
          <w:rFonts w:ascii="Times New Roman" w:hAnsi="Times New Roman"/>
          <w:sz w:val="26"/>
          <w:szCs w:val="26"/>
        </w:rPr>
        <w:t>29</w:t>
      </w:r>
      <w:r w:rsidR="003C0AC9">
        <w:rPr>
          <w:rFonts w:ascii="Times New Roman" w:hAnsi="Times New Roman"/>
          <w:sz w:val="26"/>
          <w:szCs w:val="26"/>
        </w:rPr>
        <w:t xml:space="preserve"> </w:t>
      </w:r>
      <w:r w:rsidR="00383769">
        <w:rPr>
          <w:rFonts w:ascii="Times New Roman" w:hAnsi="Times New Roman"/>
          <w:sz w:val="26"/>
          <w:szCs w:val="26"/>
        </w:rPr>
        <w:t xml:space="preserve"> </w:t>
      </w:r>
      <w:r w:rsidR="002D3A2C">
        <w:rPr>
          <w:rFonts w:ascii="Times New Roman" w:hAnsi="Times New Roman"/>
          <w:sz w:val="26"/>
          <w:szCs w:val="26"/>
        </w:rPr>
        <w:t>декабря</w:t>
      </w:r>
      <w:r w:rsidR="00383769">
        <w:rPr>
          <w:rFonts w:ascii="Times New Roman" w:hAnsi="Times New Roman"/>
          <w:sz w:val="26"/>
          <w:szCs w:val="26"/>
        </w:rPr>
        <w:t xml:space="preserve"> </w:t>
      </w:r>
      <w:r w:rsidR="003C0AC9">
        <w:rPr>
          <w:rFonts w:ascii="Times New Roman" w:hAnsi="Times New Roman"/>
          <w:sz w:val="26"/>
          <w:szCs w:val="26"/>
        </w:rPr>
        <w:t xml:space="preserve"> 201</w:t>
      </w:r>
      <w:r w:rsidR="002D3A2C">
        <w:rPr>
          <w:rFonts w:ascii="Times New Roman" w:hAnsi="Times New Roman"/>
          <w:sz w:val="26"/>
          <w:szCs w:val="26"/>
        </w:rPr>
        <w:t>7</w:t>
      </w:r>
      <w:r w:rsidR="003C0AC9">
        <w:rPr>
          <w:rFonts w:ascii="Times New Roman" w:hAnsi="Times New Roman"/>
          <w:sz w:val="26"/>
          <w:szCs w:val="26"/>
        </w:rPr>
        <w:t xml:space="preserve"> г. № </w:t>
      </w:r>
      <w:r w:rsidR="002D3A2C">
        <w:rPr>
          <w:rFonts w:ascii="Times New Roman" w:hAnsi="Times New Roman"/>
          <w:sz w:val="26"/>
          <w:szCs w:val="26"/>
        </w:rPr>
        <w:t>633</w:t>
      </w:r>
      <w:r w:rsidR="003C0AC9">
        <w:rPr>
          <w:rFonts w:ascii="Times New Roman" w:hAnsi="Times New Roman"/>
          <w:sz w:val="26"/>
          <w:szCs w:val="26"/>
        </w:rPr>
        <w:t>-па</w:t>
      </w:r>
      <w:r w:rsidR="002D3A2C">
        <w:rPr>
          <w:rFonts w:ascii="Times New Roman" w:hAnsi="Times New Roman"/>
          <w:sz w:val="26"/>
          <w:szCs w:val="26"/>
        </w:rPr>
        <w:t xml:space="preserve"> (в редакции постановлений от </w:t>
      </w:r>
      <w:r w:rsidR="009B4963">
        <w:rPr>
          <w:rFonts w:ascii="Times New Roman" w:hAnsi="Times New Roman"/>
          <w:sz w:val="26"/>
          <w:szCs w:val="26"/>
        </w:rPr>
        <w:t xml:space="preserve">    </w:t>
      </w:r>
      <w:r w:rsidR="002D3A2C">
        <w:rPr>
          <w:rFonts w:ascii="Times New Roman" w:hAnsi="Times New Roman"/>
          <w:sz w:val="26"/>
          <w:szCs w:val="26"/>
        </w:rPr>
        <w:t>08 июня 2020 г. №</w:t>
      </w:r>
      <w:r w:rsidR="009B4963">
        <w:rPr>
          <w:rFonts w:ascii="Times New Roman" w:hAnsi="Times New Roman"/>
          <w:sz w:val="26"/>
          <w:szCs w:val="26"/>
        </w:rPr>
        <w:t xml:space="preserve"> </w:t>
      </w:r>
      <w:r w:rsidR="002D3A2C">
        <w:rPr>
          <w:rFonts w:ascii="Times New Roman" w:hAnsi="Times New Roman"/>
          <w:sz w:val="26"/>
          <w:szCs w:val="26"/>
        </w:rPr>
        <w:t>263-па, от 28 декабря 2020 г. №</w:t>
      </w:r>
      <w:r w:rsidR="009B4963">
        <w:rPr>
          <w:rFonts w:ascii="Times New Roman" w:hAnsi="Times New Roman"/>
          <w:sz w:val="26"/>
          <w:szCs w:val="26"/>
        </w:rPr>
        <w:t xml:space="preserve"> </w:t>
      </w:r>
      <w:r w:rsidR="002D3A2C">
        <w:rPr>
          <w:rFonts w:ascii="Times New Roman" w:hAnsi="Times New Roman"/>
          <w:sz w:val="26"/>
          <w:szCs w:val="26"/>
        </w:rPr>
        <w:t xml:space="preserve">650-па, от 20 сентября 2021 г. </w:t>
      </w:r>
      <w:r w:rsidR="009B4963">
        <w:rPr>
          <w:rFonts w:ascii="Times New Roman" w:hAnsi="Times New Roman"/>
          <w:sz w:val="26"/>
          <w:szCs w:val="26"/>
        </w:rPr>
        <w:t xml:space="preserve">   </w:t>
      </w:r>
      <w:r w:rsidR="002D3A2C">
        <w:rPr>
          <w:rFonts w:ascii="Times New Roman" w:hAnsi="Times New Roman"/>
          <w:sz w:val="26"/>
          <w:szCs w:val="26"/>
        </w:rPr>
        <w:t>№</w:t>
      </w:r>
      <w:r w:rsidR="009B4963">
        <w:rPr>
          <w:rFonts w:ascii="Times New Roman" w:hAnsi="Times New Roman"/>
          <w:sz w:val="26"/>
          <w:szCs w:val="26"/>
        </w:rPr>
        <w:t xml:space="preserve"> </w:t>
      </w:r>
      <w:r w:rsidR="002D3A2C">
        <w:rPr>
          <w:rFonts w:ascii="Times New Roman" w:hAnsi="Times New Roman"/>
          <w:sz w:val="26"/>
          <w:szCs w:val="26"/>
        </w:rPr>
        <w:t>460-па)</w:t>
      </w:r>
      <w:r w:rsidR="00DC1E5D">
        <w:rPr>
          <w:rFonts w:ascii="Times New Roman" w:hAnsi="Times New Roman"/>
          <w:sz w:val="26"/>
          <w:szCs w:val="26"/>
        </w:rPr>
        <w:t xml:space="preserve">, </w:t>
      </w:r>
      <w:r w:rsidR="003C0AC9">
        <w:rPr>
          <w:rFonts w:ascii="Times New Roman" w:hAnsi="Times New Roman"/>
          <w:sz w:val="26"/>
          <w:szCs w:val="26"/>
        </w:rPr>
        <w:t xml:space="preserve">следующее изменение: </w:t>
      </w:r>
    </w:p>
    <w:p w14:paraId="38F868B0" w14:textId="77777777" w:rsidR="002D3A2C" w:rsidRDefault="003C0AC9" w:rsidP="002D3A2C">
      <w:pPr>
        <w:pStyle w:val="a3"/>
        <w:tabs>
          <w:tab w:val="left" w:pos="0"/>
          <w:tab w:val="left" w:pos="709"/>
        </w:tabs>
        <w:spacing w:after="0" w:line="360" w:lineRule="auto"/>
        <w:ind w:left="0" w:firstLine="8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подпункте 7.1 пункта 7 слова «</w:t>
      </w:r>
      <w:r w:rsidR="002D3A2C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рабочих дней» заменить словами</w:t>
      </w:r>
      <w:r w:rsidR="00CA143F">
        <w:rPr>
          <w:rFonts w:ascii="Times New Roman" w:hAnsi="Times New Roman"/>
          <w:sz w:val="26"/>
          <w:szCs w:val="26"/>
        </w:rPr>
        <w:t xml:space="preserve">  </w:t>
      </w:r>
      <w:r w:rsidR="007E6443">
        <w:rPr>
          <w:rFonts w:ascii="Times New Roman" w:hAnsi="Times New Roman"/>
          <w:sz w:val="26"/>
          <w:szCs w:val="26"/>
        </w:rPr>
        <w:t xml:space="preserve">                </w:t>
      </w:r>
      <w:r>
        <w:rPr>
          <w:rFonts w:ascii="Times New Roman" w:hAnsi="Times New Roman"/>
          <w:sz w:val="26"/>
          <w:szCs w:val="26"/>
        </w:rPr>
        <w:t>«</w:t>
      </w:r>
      <w:r w:rsidR="002D3A2C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рабочих дней».</w:t>
      </w:r>
    </w:p>
    <w:p w14:paraId="2CD4EE12" w14:textId="5F5C4B27" w:rsidR="006D22CE" w:rsidRDefault="002D3A2C" w:rsidP="002D3A2C">
      <w:pPr>
        <w:pStyle w:val="a3"/>
        <w:tabs>
          <w:tab w:val="left" w:pos="0"/>
          <w:tab w:val="left" w:pos="709"/>
        </w:tabs>
        <w:spacing w:after="0" w:line="360" w:lineRule="auto"/>
        <w:ind w:left="0" w:firstLine="8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6D22CE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Административному управлению Администрации городского округа Спасск-Дальний (Моняк) настоящее постановление о</w:t>
      </w:r>
      <w:r w:rsidR="003C0AC9">
        <w:rPr>
          <w:rFonts w:ascii="Times New Roman" w:hAnsi="Times New Roman"/>
          <w:sz w:val="26"/>
          <w:szCs w:val="26"/>
        </w:rPr>
        <w:t xml:space="preserve">публиковать в </w:t>
      </w:r>
      <w:r w:rsidR="00B848A3">
        <w:rPr>
          <w:rFonts w:ascii="Times New Roman" w:hAnsi="Times New Roman"/>
          <w:sz w:val="26"/>
          <w:szCs w:val="26"/>
        </w:rPr>
        <w:t xml:space="preserve">периодическом </w:t>
      </w:r>
      <w:r w:rsidR="00BD5D67">
        <w:rPr>
          <w:rFonts w:ascii="Times New Roman" w:hAnsi="Times New Roman"/>
          <w:sz w:val="26"/>
          <w:szCs w:val="26"/>
        </w:rPr>
        <w:lastRenderedPageBreak/>
        <w:t xml:space="preserve">печатном издании </w:t>
      </w:r>
      <w:r w:rsidR="003C0AC9">
        <w:rPr>
          <w:rFonts w:ascii="Times New Roman" w:hAnsi="Times New Roman"/>
          <w:sz w:val="26"/>
          <w:szCs w:val="26"/>
        </w:rPr>
        <w:t xml:space="preserve">и разместить на официальном сайте </w:t>
      </w:r>
      <w:r w:rsidR="000E62AC">
        <w:rPr>
          <w:rFonts w:ascii="Times New Roman" w:hAnsi="Times New Roman"/>
          <w:sz w:val="26"/>
          <w:szCs w:val="26"/>
        </w:rPr>
        <w:t xml:space="preserve">правовой информации </w:t>
      </w:r>
      <w:r w:rsidR="003C0AC9">
        <w:rPr>
          <w:rFonts w:ascii="Times New Roman" w:hAnsi="Times New Roman"/>
          <w:sz w:val="26"/>
          <w:szCs w:val="26"/>
        </w:rPr>
        <w:t xml:space="preserve">городского округа </w:t>
      </w:r>
      <w:r>
        <w:rPr>
          <w:rFonts w:ascii="Times New Roman" w:hAnsi="Times New Roman"/>
          <w:sz w:val="26"/>
          <w:szCs w:val="26"/>
        </w:rPr>
        <w:t xml:space="preserve"> </w:t>
      </w:r>
      <w:r w:rsidR="003C0AC9">
        <w:rPr>
          <w:rFonts w:ascii="Times New Roman" w:hAnsi="Times New Roman"/>
          <w:sz w:val="26"/>
          <w:szCs w:val="26"/>
        </w:rPr>
        <w:t>Спасск-Дальний.</w:t>
      </w:r>
    </w:p>
    <w:p w14:paraId="7FBE02F9" w14:textId="4AF81284" w:rsidR="006D22CE" w:rsidRDefault="006D22CE" w:rsidP="006D22C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2D3A2C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3C0AC9">
        <w:rPr>
          <w:sz w:val="26"/>
          <w:szCs w:val="26"/>
        </w:rPr>
        <w:t xml:space="preserve">Контроль за исполнением настоящего постановления возложить на </w:t>
      </w:r>
      <w:r w:rsidR="000E7AFF">
        <w:rPr>
          <w:sz w:val="26"/>
          <w:szCs w:val="26"/>
        </w:rPr>
        <w:t xml:space="preserve">       и.о. </w:t>
      </w:r>
      <w:r w:rsidR="00CA143F">
        <w:rPr>
          <w:sz w:val="26"/>
          <w:szCs w:val="26"/>
        </w:rPr>
        <w:t xml:space="preserve">начальника управления градостроительства </w:t>
      </w:r>
      <w:r w:rsidR="003C0AC9">
        <w:rPr>
          <w:sz w:val="26"/>
          <w:szCs w:val="26"/>
        </w:rPr>
        <w:t>Администрации городского округа Спасск-Дальний</w:t>
      </w:r>
      <w:r w:rsidR="000E7AFF">
        <w:rPr>
          <w:sz w:val="26"/>
          <w:szCs w:val="26"/>
        </w:rPr>
        <w:t xml:space="preserve"> Фоменко А.В</w:t>
      </w:r>
      <w:r w:rsidR="00215DCF">
        <w:rPr>
          <w:sz w:val="26"/>
          <w:szCs w:val="26"/>
        </w:rPr>
        <w:t>.</w:t>
      </w:r>
    </w:p>
    <w:p w14:paraId="378513E0" w14:textId="77777777" w:rsidR="00215DCF" w:rsidRDefault="00215DCF" w:rsidP="006D22CE">
      <w:pPr>
        <w:jc w:val="both"/>
        <w:rPr>
          <w:sz w:val="26"/>
          <w:szCs w:val="26"/>
        </w:rPr>
      </w:pPr>
    </w:p>
    <w:p w14:paraId="07585750" w14:textId="77777777" w:rsidR="00927CF1" w:rsidRDefault="00927CF1" w:rsidP="006D22CE">
      <w:pPr>
        <w:jc w:val="both"/>
        <w:rPr>
          <w:sz w:val="26"/>
          <w:szCs w:val="26"/>
        </w:rPr>
      </w:pPr>
    </w:p>
    <w:p w14:paraId="631A50DB" w14:textId="77777777" w:rsidR="007E6443" w:rsidRDefault="007E6443" w:rsidP="006D22CE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6D22CE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="006D22CE">
        <w:rPr>
          <w:sz w:val="26"/>
          <w:szCs w:val="26"/>
        </w:rPr>
        <w:t xml:space="preserve">городского округа </w:t>
      </w:r>
      <w:r w:rsidR="00CA143F">
        <w:rPr>
          <w:sz w:val="26"/>
          <w:szCs w:val="26"/>
        </w:rPr>
        <w:t xml:space="preserve"> </w:t>
      </w:r>
    </w:p>
    <w:p w14:paraId="039CD5A0" w14:textId="77777777" w:rsidR="006D22CE" w:rsidRDefault="006D22CE" w:rsidP="006D22C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Спасск-Дальний  </w:t>
      </w:r>
      <w:r w:rsidR="00CA143F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</w:t>
      </w:r>
      <w:r w:rsidR="007E6443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         </w:t>
      </w:r>
      <w:r w:rsidR="00494698">
        <w:rPr>
          <w:sz w:val="26"/>
          <w:szCs w:val="26"/>
        </w:rPr>
        <w:t xml:space="preserve">                      А.К.</w:t>
      </w:r>
      <w:r w:rsidR="00BD5D67">
        <w:rPr>
          <w:sz w:val="26"/>
          <w:szCs w:val="26"/>
        </w:rPr>
        <w:t xml:space="preserve"> </w:t>
      </w:r>
      <w:r w:rsidR="00494698">
        <w:rPr>
          <w:sz w:val="26"/>
          <w:szCs w:val="26"/>
        </w:rPr>
        <w:t>Бессонов</w:t>
      </w:r>
    </w:p>
    <w:p w14:paraId="32BC1C77" w14:textId="77777777" w:rsidR="00522F2C" w:rsidRDefault="00522F2C"/>
    <w:sectPr w:rsidR="00522F2C" w:rsidSect="00522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2CE"/>
    <w:rsid w:val="000756A1"/>
    <w:rsid w:val="000E62AC"/>
    <w:rsid w:val="000E7AFF"/>
    <w:rsid w:val="0019399B"/>
    <w:rsid w:val="002110E6"/>
    <w:rsid w:val="00215DCF"/>
    <w:rsid w:val="00281D89"/>
    <w:rsid w:val="00297B0B"/>
    <w:rsid w:val="002D3A2C"/>
    <w:rsid w:val="00360A24"/>
    <w:rsid w:val="00383769"/>
    <w:rsid w:val="003C0AC9"/>
    <w:rsid w:val="00494698"/>
    <w:rsid w:val="00522F2C"/>
    <w:rsid w:val="00575657"/>
    <w:rsid w:val="005F084F"/>
    <w:rsid w:val="006C27FC"/>
    <w:rsid w:val="006D22CE"/>
    <w:rsid w:val="007020FB"/>
    <w:rsid w:val="007E6443"/>
    <w:rsid w:val="00873EFF"/>
    <w:rsid w:val="00927CF1"/>
    <w:rsid w:val="009B4963"/>
    <w:rsid w:val="009D695D"/>
    <w:rsid w:val="00B848A3"/>
    <w:rsid w:val="00BD5D67"/>
    <w:rsid w:val="00CA143F"/>
    <w:rsid w:val="00DC1E5D"/>
    <w:rsid w:val="00DE7A1F"/>
    <w:rsid w:val="00E1749C"/>
    <w:rsid w:val="00E33D8C"/>
    <w:rsid w:val="00E55B75"/>
    <w:rsid w:val="00F0240A"/>
    <w:rsid w:val="00FE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936F"/>
  <w15:docId w15:val="{DD8B3B8A-DAA3-4A23-B70C-5030C3C5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22CE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D22CE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D22CE"/>
    <w:pPr>
      <w:keepNext/>
      <w:jc w:val="center"/>
      <w:outlineLvl w:val="2"/>
    </w:pPr>
    <w:rPr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22CE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D22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D22CE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List Paragraph"/>
    <w:basedOn w:val="a"/>
    <w:uiPriority w:val="99"/>
    <w:qFormat/>
    <w:rsid w:val="006D22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chahina_nn</dc:creator>
  <cp:keywords/>
  <dc:description/>
  <cp:lastModifiedBy>Путиловская Н.Е.</cp:lastModifiedBy>
  <cp:revision>13</cp:revision>
  <cp:lastPrinted>2022-01-25T02:55:00Z</cp:lastPrinted>
  <dcterms:created xsi:type="dcterms:W3CDTF">2019-07-16T01:00:00Z</dcterms:created>
  <dcterms:modified xsi:type="dcterms:W3CDTF">2022-01-25T02:55:00Z</dcterms:modified>
</cp:coreProperties>
</file>