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</w:p>
    <w:p w:rsidR="004D04F8" w:rsidRPr="00004853" w:rsidRDefault="004D04F8" w:rsidP="004D04F8">
      <w:pPr>
        <w:spacing w:line="276" w:lineRule="auto"/>
        <w:jc w:val="center"/>
        <w:rPr>
          <w:sz w:val="26"/>
          <w:szCs w:val="26"/>
        </w:rPr>
      </w:pPr>
    </w:p>
    <w:p w:rsidR="004D04F8" w:rsidRPr="00004853" w:rsidRDefault="00283F4F" w:rsidP="004D04F8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6.75pt;margin-top:-51.6pt;width:94pt;height:130pt;z-index:251658240">
            <v:imagedata r:id="rId5" o:title=""/>
            <w10:anchorlock/>
          </v:shape>
          <o:OLEObject Type="Embed" ProgID="Word.Picture.8" ShapeID="_x0000_s1029" DrawAspect="Content" ObjectID="_1762869024" r:id="rId6"/>
        </w:pict>
      </w:r>
    </w:p>
    <w:p w:rsidR="004D04F8" w:rsidRPr="00BB26AC" w:rsidRDefault="004D04F8" w:rsidP="004D04F8">
      <w:pPr>
        <w:spacing w:line="276" w:lineRule="auto"/>
        <w:jc w:val="center"/>
        <w:rPr>
          <w:b/>
          <w:szCs w:val="28"/>
        </w:rPr>
      </w:pPr>
      <w:r w:rsidRPr="00BB26AC">
        <w:rPr>
          <w:b/>
          <w:szCs w:val="28"/>
        </w:rPr>
        <w:t xml:space="preserve">ДУМА   </w:t>
      </w:r>
    </w:p>
    <w:p w:rsidR="004D04F8" w:rsidRPr="00BB26AC" w:rsidRDefault="004D04F8" w:rsidP="004D04F8">
      <w:pPr>
        <w:pStyle w:val="a3"/>
        <w:spacing w:before="0" w:line="276" w:lineRule="auto"/>
        <w:rPr>
          <w:sz w:val="26"/>
          <w:szCs w:val="26"/>
        </w:rPr>
      </w:pPr>
      <w:r w:rsidRPr="00BB26AC">
        <w:rPr>
          <w:sz w:val="26"/>
          <w:szCs w:val="26"/>
        </w:rPr>
        <w:t>ГОРОДСКОГО ОКРУГА  СПАССК-ДАЛЬНИЙ</w:t>
      </w:r>
    </w:p>
    <w:p w:rsidR="004D04F8" w:rsidRPr="00BB26AC" w:rsidRDefault="004D04F8" w:rsidP="004D04F8">
      <w:pPr>
        <w:spacing w:line="276" w:lineRule="auto"/>
        <w:jc w:val="center"/>
        <w:rPr>
          <w:b/>
          <w:sz w:val="26"/>
          <w:szCs w:val="26"/>
        </w:rPr>
      </w:pPr>
      <w:r w:rsidRPr="00BB26AC">
        <w:rPr>
          <w:b/>
          <w:sz w:val="26"/>
          <w:szCs w:val="26"/>
        </w:rPr>
        <w:t>ПРИМОРСКОГО КРАЯ</w:t>
      </w:r>
    </w:p>
    <w:p w:rsidR="004D04F8" w:rsidRPr="00004853" w:rsidRDefault="004D04F8" w:rsidP="004D04F8">
      <w:pPr>
        <w:spacing w:line="276" w:lineRule="auto"/>
        <w:jc w:val="center"/>
        <w:rPr>
          <w:b/>
          <w:sz w:val="26"/>
          <w:szCs w:val="26"/>
        </w:rPr>
      </w:pPr>
    </w:p>
    <w:p w:rsidR="004D04F8" w:rsidRPr="00A1539B" w:rsidRDefault="004D04F8" w:rsidP="004D04F8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4D04F8" w:rsidRPr="00AD5E3D" w:rsidRDefault="004D04F8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9D5E2F">
        <w:rPr>
          <w:rFonts w:ascii="Arial" w:eastAsia="Times New Roman" w:hAnsi="Arial" w:cs="Arial"/>
          <w:b/>
          <w:bCs/>
          <w:color w:val="444444"/>
          <w:sz w:val="19"/>
          <w:szCs w:val="19"/>
        </w:rPr>
        <w:br/>
      </w:r>
      <w:r w:rsidRPr="00AD5E3D">
        <w:rPr>
          <w:rFonts w:eastAsia="Times New Roman"/>
          <w:bCs/>
          <w:sz w:val="26"/>
          <w:szCs w:val="26"/>
        </w:rPr>
        <w:t>Об установлении границ территории для осуществления</w:t>
      </w:r>
    </w:p>
    <w:p w:rsidR="004D04F8" w:rsidRPr="00AD5E3D" w:rsidRDefault="004D04F8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AD5E3D">
        <w:rPr>
          <w:rFonts w:eastAsia="Times New Roman"/>
          <w:bCs/>
          <w:sz w:val="26"/>
          <w:szCs w:val="26"/>
        </w:rPr>
        <w:t>территориального общественного самоуправления</w:t>
      </w:r>
    </w:p>
    <w:p w:rsidR="004D04F8" w:rsidRPr="00AD5E3D" w:rsidRDefault="006355A0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AD5E3D">
        <w:rPr>
          <w:sz w:val="26"/>
          <w:szCs w:val="26"/>
        </w:rPr>
        <w:t>«Робинзон»</w:t>
      </w:r>
      <w:r w:rsidR="00C77135" w:rsidRPr="00AD5E3D">
        <w:rPr>
          <w:rFonts w:eastAsia="Times New Roman"/>
          <w:bCs/>
          <w:sz w:val="26"/>
          <w:szCs w:val="26"/>
        </w:rPr>
        <w:t xml:space="preserve"> </w:t>
      </w:r>
      <w:r w:rsidR="004D04F8" w:rsidRPr="00AD5E3D">
        <w:rPr>
          <w:rFonts w:eastAsia="Times New Roman"/>
          <w:bCs/>
          <w:sz w:val="26"/>
          <w:szCs w:val="26"/>
        </w:rPr>
        <w:t>городского округа Спасск-Дальний</w:t>
      </w:r>
    </w:p>
    <w:p w:rsidR="00AD5E3D" w:rsidRPr="00AD5E3D" w:rsidRDefault="00AD5E3D" w:rsidP="00AD5E3D">
      <w:pPr>
        <w:shd w:val="clear" w:color="auto" w:fill="FFFFFF"/>
        <w:spacing w:before="269" w:line="278" w:lineRule="exact"/>
        <w:ind w:left="6154"/>
        <w:rPr>
          <w:sz w:val="26"/>
          <w:szCs w:val="26"/>
        </w:rPr>
      </w:pPr>
      <w:r w:rsidRPr="00AD5E3D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AD5E3D" w:rsidRPr="00AD5E3D" w:rsidRDefault="00AD5E3D" w:rsidP="00AD5E3D">
      <w:pPr>
        <w:shd w:val="clear" w:color="auto" w:fill="FFFFFF"/>
        <w:spacing w:line="278" w:lineRule="exact"/>
        <w:ind w:left="6158"/>
        <w:rPr>
          <w:sz w:val="26"/>
          <w:szCs w:val="26"/>
        </w:rPr>
      </w:pPr>
      <w:r w:rsidRPr="00AD5E3D">
        <w:rPr>
          <w:spacing w:val="-2"/>
          <w:sz w:val="26"/>
          <w:szCs w:val="26"/>
        </w:rPr>
        <w:t>«  29  »   ноября    2023  г.</w:t>
      </w:r>
    </w:p>
    <w:p w:rsidR="00AD5E3D" w:rsidRPr="00AD5E3D" w:rsidRDefault="00AD5E3D" w:rsidP="00AD5E3D">
      <w:pPr>
        <w:rPr>
          <w:sz w:val="26"/>
          <w:szCs w:val="26"/>
        </w:rPr>
      </w:pPr>
      <w:r w:rsidRPr="00AD5E3D">
        <w:rPr>
          <w:sz w:val="26"/>
          <w:szCs w:val="26"/>
        </w:rPr>
        <w:tab/>
      </w:r>
    </w:p>
    <w:p w:rsidR="008F32F3" w:rsidRPr="00AD5E3D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AD5E3D">
        <w:rPr>
          <w:rFonts w:eastAsia="Times New Roman"/>
          <w:color w:val="000000" w:themeColor="text1"/>
          <w:sz w:val="26"/>
          <w:szCs w:val="26"/>
        </w:rPr>
        <w:t>1. Установить границы территории  для осуществления территориального общественного самоуправления</w:t>
      </w:r>
      <w:r w:rsidR="006355A0" w:rsidRPr="00AD5E3D">
        <w:rPr>
          <w:rFonts w:eastAsia="Times New Roman"/>
          <w:color w:val="000000" w:themeColor="text1"/>
          <w:sz w:val="26"/>
          <w:szCs w:val="26"/>
        </w:rPr>
        <w:t xml:space="preserve"> «Робинзон» </w:t>
      </w:r>
      <w:r w:rsidRPr="00AD5E3D">
        <w:rPr>
          <w:rFonts w:eastAsia="Times New Roman"/>
          <w:color w:val="000000" w:themeColor="text1"/>
          <w:sz w:val="26"/>
          <w:szCs w:val="26"/>
        </w:rPr>
        <w:t>согласно описанию границ (приложение 1) и схеме границ территории (приложение 2)</w:t>
      </w:r>
      <w:r w:rsidR="008F32F3" w:rsidRPr="00AD5E3D">
        <w:rPr>
          <w:rFonts w:eastAsia="Times New Roman"/>
          <w:color w:val="000000" w:themeColor="text1"/>
          <w:sz w:val="26"/>
          <w:szCs w:val="26"/>
        </w:rPr>
        <w:t>.</w:t>
      </w:r>
    </w:p>
    <w:p w:rsidR="004D04F8" w:rsidRPr="00AD5E3D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AD5E3D">
        <w:rPr>
          <w:rFonts w:eastAsia="Times New Roman"/>
          <w:color w:val="000000" w:themeColor="text1"/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AD5E3D" w:rsidRDefault="00AD5E3D" w:rsidP="00AD5E3D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</w:p>
    <w:p w:rsidR="00AD5E3D" w:rsidRDefault="00AD5E3D" w:rsidP="00AD5E3D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</w:p>
    <w:p w:rsidR="00AD5E3D" w:rsidRDefault="00AD5E3D" w:rsidP="00AD5E3D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</w:p>
    <w:p w:rsidR="00AD5E3D" w:rsidRDefault="00AD5E3D" w:rsidP="00AD5E3D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Г</w:t>
      </w:r>
      <w:r w:rsidRPr="0081396F">
        <w:rPr>
          <w:color w:val="000000"/>
          <w:spacing w:val="1"/>
          <w:sz w:val="26"/>
          <w:szCs w:val="26"/>
        </w:rPr>
        <w:t>лав</w:t>
      </w:r>
      <w:r>
        <w:rPr>
          <w:color w:val="000000"/>
          <w:spacing w:val="1"/>
          <w:sz w:val="26"/>
          <w:szCs w:val="26"/>
        </w:rPr>
        <w:t xml:space="preserve">а </w:t>
      </w:r>
    </w:p>
    <w:p w:rsidR="00AD5E3D" w:rsidRDefault="00AD5E3D" w:rsidP="00AD5E3D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городского округа </w:t>
      </w:r>
      <w:r w:rsidRPr="0081396F">
        <w:rPr>
          <w:color w:val="000000"/>
          <w:spacing w:val="1"/>
          <w:sz w:val="26"/>
          <w:szCs w:val="26"/>
        </w:rPr>
        <w:t xml:space="preserve">Спасск-Дальний                               </w:t>
      </w:r>
      <w:r>
        <w:rPr>
          <w:color w:val="000000"/>
          <w:spacing w:val="1"/>
          <w:sz w:val="26"/>
          <w:szCs w:val="26"/>
        </w:rPr>
        <w:t xml:space="preserve">       </w:t>
      </w:r>
      <w:r w:rsidRPr="0081396F">
        <w:rPr>
          <w:color w:val="000000"/>
          <w:spacing w:val="1"/>
          <w:sz w:val="26"/>
          <w:szCs w:val="26"/>
        </w:rPr>
        <w:t xml:space="preserve">    </w:t>
      </w:r>
      <w:r>
        <w:rPr>
          <w:color w:val="000000"/>
          <w:spacing w:val="1"/>
          <w:sz w:val="26"/>
          <w:szCs w:val="26"/>
        </w:rPr>
        <w:t xml:space="preserve">   </w:t>
      </w:r>
      <w:r w:rsidRPr="0081396F">
        <w:rPr>
          <w:color w:val="000000"/>
          <w:spacing w:val="1"/>
          <w:sz w:val="26"/>
          <w:szCs w:val="26"/>
        </w:rPr>
        <w:t xml:space="preserve">  </w:t>
      </w:r>
      <w:r w:rsidRPr="00DB4E39">
        <w:rPr>
          <w:color w:val="000000"/>
          <w:spacing w:val="1"/>
          <w:sz w:val="26"/>
          <w:szCs w:val="26"/>
        </w:rPr>
        <w:t xml:space="preserve">    </w:t>
      </w:r>
      <w:r>
        <w:rPr>
          <w:color w:val="000000"/>
          <w:spacing w:val="1"/>
          <w:sz w:val="26"/>
          <w:szCs w:val="26"/>
        </w:rPr>
        <w:t>О.А.</w:t>
      </w:r>
      <w:r w:rsidRPr="00DB4E39"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Митрофанов</w:t>
      </w:r>
    </w:p>
    <w:p w:rsidR="00AD5E3D" w:rsidRPr="0081396F" w:rsidRDefault="00AD5E3D" w:rsidP="00AD5E3D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:rsidR="00AD5E3D" w:rsidRPr="0081396F" w:rsidRDefault="00AD5E3D" w:rsidP="00AD5E3D">
      <w:pPr>
        <w:spacing w:line="276" w:lineRule="auto"/>
        <w:jc w:val="both"/>
        <w:rPr>
          <w:sz w:val="26"/>
          <w:szCs w:val="26"/>
        </w:rPr>
      </w:pPr>
      <w:r w:rsidRPr="0081396F">
        <w:rPr>
          <w:sz w:val="26"/>
          <w:szCs w:val="26"/>
        </w:rPr>
        <w:t>«</w:t>
      </w:r>
      <w:r>
        <w:rPr>
          <w:sz w:val="26"/>
          <w:szCs w:val="26"/>
        </w:rPr>
        <w:t xml:space="preserve"> 30 </w:t>
      </w:r>
      <w:r w:rsidRPr="0081396F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ноября  </w:t>
      </w:r>
      <w:r w:rsidRPr="0081396F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Pr="000A32A5">
        <w:rPr>
          <w:sz w:val="26"/>
          <w:szCs w:val="26"/>
        </w:rPr>
        <w:t>3</w:t>
      </w:r>
      <w:r w:rsidRPr="0081396F">
        <w:rPr>
          <w:sz w:val="26"/>
          <w:szCs w:val="26"/>
        </w:rPr>
        <w:t xml:space="preserve"> года </w:t>
      </w:r>
    </w:p>
    <w:p w:rsidR="004D04F8" w:rsidRPr="00AD5E3D" w:rsidRDefault="00AD5E3D" w:rsidP="00AD5E3D">
      <w:pPr>
        <w:spacing w:line="276" w:lineRule="auto"/>
        <w:rPr>
          <w:sz w:val="26"/>
          <w:szCs w:val="26"/>
        </w:rPr>
      </w:pPr>
      <w:r w:rsidRPr="0081396F">
        <w:rPr>
          <w:sz w:val="26"/>
          <w:szCs w:val="26"/>
        </w:rPr>
        <w:t xml:space="preserve">№ </w:t>
      </w:r>
      <w:r>
        <w:rPr>
          <w:sz w:val="26"/>
          <w:szCs w:val="26"/>
        </w:rPr>
        <w:t>62 -НПА</w:t>
      </w: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4D04F8" w:rsidRPr="00AD5E3D" w:rsidRDefault="004D04F8" w:rsidP="004D04F8">
      <w:pPr>
        <w:spacing w:line="276" w:lineRule="auto"/>
        <w:rPr>
          <w:sz w:val="26"/>
          <w:szCs w:val="26"/>
        </w:rPr>
      </w:pPr>
    </w:p>
    <w:p w:rsidR="00597D28" w:rsidRPr="00AD5E3D" w:rsidRDefault="00AD5E3D" w:rsidP="00AD5E3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D04F8" w:rsidRPr="00AD5E3D" w:rsidRDefault="004D04F8" w:rsidP="004D04F8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lastRenderedPageBreak/>
        <w:t>Приложение № 1</w:t>
      </w:r>
    </w:p>
    <w:p w:rsidR="004D04F8" w:rsidRPr="00AD5E3D" w:rsidRDefault="004D04F8" w:rsidP="004D04F8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 xml:space="preserve">к решению Думы </w:t>
      </w:r>
      <w:proofErr w:type="gramStart"/>
      <w:r w:rsidRPr="00AD5E3D">
        <w:rPr>
          <w:sz w:val="26"/>
          <w:szCs w:val="26"/>
        </w:rPr>
        <w:t>городского</w:t>
      </w:r>
      <w:proofErr w:type="gramEnd"/>
      <w:r w:rsidRPr="00AD5E3D">
        <w:rPr>
          <w:sz w:val="26"/>
          <w:szCs w:val="26"/>
        </w:rPr>
        <w:t xml:space="preserve"> </w:t>
      </w:r>
    </w:p>
    <w:p w:rsidR="004D04F8" w:rsidRPr="00AD5E3D" w:rsidRDefault="004D04F8" w:rsidP="004D04F8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>округа Спасск-Дальний</w:t>
      </w:r>
    </w:p>
    <w:p w:rsidR="004D04F8" w:rsidRPr="00AD5E3D" w:rsidRDefault="004D04F8" w:rsidP="004D04F8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>от «</w:t>
      </w:r>
      <w:r w:rsidR="00AD5E3D" w:rsidRPr="00AD5E3D">
        <w:rPr>
          <w:sz w:val="26"/>
          <w:szCs w:val="26"/>
        </w:rPr>
        <w:t>30</w:t>
      </w:r>
      <w:r w:rsidRPr="00AD5E3D">
        <w:rPr>
          <w:sz w:val="26"/>
          <w:szCs w:val="26"/>
        </w:rPr>
        <w:t>»</w:t>
      </w:r>
      <w:r w:rsidR="003F1B76" w:rsidRPr="00AD5E3D">
        <w:rPr>
          <w:sz w:val="26"/>
          <w:szCs w:val="26"/>
        </w:rPr>
        <w:t xml:space="preserve"> </w:t>
      </w:r>
      <w:r w:rsidR="00AD5E3D" w:rsidRPr="00AD5E3D">
        <w:rPr>
          <w:sz w:val="26"/>
          <w:szCs w:val="26"/>
        </w:rPr>
        <w:t xml:space="preserve"> ноября  </w:t>
      </w:r>
      <w:r w:rsidRPr="00AD5E3D">
        <w:rPr>
          <w:sz w:val="26"/>
          <w:szCs w:val="26"/>
        </w:rPr>
        <w:t>202</w:t>
      </w:r>
      <w:r w:rsidR="006355A0" w:rsidRPr="00AD5E3D">
        <w:rPr>
          <w:sz w:val="26"/>
          <w:szCs w:val="26"/>
        </w:rPr>
        <w:t>3</w:t>
      </w:r>
      <w:r w:rsidRPr="00AD5E3D">
        <w:rPr>
          <w:sz w:val="26"/>
          <w:szCs w:val="26"/>
        </w:rPr>
        <w:t xml:space="preserve"> г. № </w:t>
      </w:r>
      <w:r w:rsidR="00AD5E3D" w:rsidRPr="00AD5E3D">
        <w:rPr>
          <w:sz w:val="26"/>
          <w:szCs w:val="26"/>
        </w:rPr>
        <w:t>62</w:t>
      </w:r>
      <w:r w:rsidR="00C77135" w:rsidRPr="00AD5E3D">
        <w:rPr>
          <w:sz w:val="26"/>
          <w:szCs w:val="26"/>
        </w:rPr>
        <w:t>-</w:t>
      </w:r>
      <w:r w:rsidR="003F1B76" w:rsidRPr="00AD5E3D">
        <w:rPr>
          <w:sz w:val="26"/>
          <w:szCs w:val="26"/>
        </w:rPr>
        <w:t xml:space="preserve">НПА </w:t>
      </w:r>
    </w:p>
    <w:p w:rsidR="004D04F8" w:rsidRPr="00AD5E3D" w:rsidRDefault="004D04F8" w:rsidP="004D04F8">
      <w:pPr>
        <w:rPr>
          <w:sz w:val="26"/>
          <w:szCs w:val="26"/>
        </w:rPr>
      </w:pPr>
    </w:p>
    <w:p w:rsidR="004D04F8" w:rsidRPr="00AD5E3D" w:rsidRDefault="004D04F8" w:rsidP="004D04F8">
      <w:pPr>
        <w:jc w:val="center"/>
        <w:rPr>
          <w:sz w:val="26"/>
          <w:szCs w:val="26"/>
        </w:rPr>
      </w:pP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 xml:space="preserve">Описание границ территории для осуществления территориального 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общественного самоуправления «Робинзон»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(ул.</w:t>
      </w:r>
      <w:r w:rsidR="00AD5E3D">
        <w:rPr>
          <w:sz w:val="26"/>
          <w:szCs w:val="26"/>
        </w:rPr>
        <w:t xml:space="preserve"> </w:t>
      </w:r>
      <w:r w:rsidRPr="00AD5E3D">
        <w:rPr>
          <w:sz w:val="26"/>
          <w:szCs w:val="26"/>
        </w:rPr>
        <w:t>Красногвардейская, д.105)</w:t>
      </w:r>
    </w:p>
    <w:p w:rsidR="006355A0" w:rsidRPr="00AD5E3D" w:rsidRDefault="006355A0" w:rsidP="006355A0">
      <w:pPr>
        <w:spacing w:line="360" w:lineRule="auto"/>
        <w:jc w:val="both"/>
        <w:rPr>
          <w:sz w:val="26"/>
          <w:szCs w:val="26"/>
        </w:rPr>
      </w:pPr>
    </w:p>
    <w:p w:rsidR="006355A0" w:rsidRPr="00AD5E3D" w:rsidRDefault="006355A0" w:rsidP="00AD5E3D">
      <w:pPr>
        <w:ind w:firstLine="708"/>
        <w:jc w:val="both"/>
        <w:rPr>
          <w:sz w:val="26"/>
          <w:szCs w:val="26"/>
        </w:rPr>
      </w:pPr>
      <w:r w:rsidRPr="00AD5E3D">
        <w:rPr>
          <w:sz w:val="26"/>
          <w:szCs w:val="26"/>
        </w:rPr>
        <w:t>Граница территориального общественного самоуправления «Робинзон» с западной стороны проходит в северо-восточном направлении протяженностью 124 м вдоль многоквартирного дома № 105 по ул</w:t>
      </w:r>
      <w:proofErr w:type="gramStart"/>
      <w:r w:rsidRPr="00AD5E3D">
        <w:rPr>
          <w:sz w:val="26"/>
          <w:szCs w:val="26"/>
        </w:rPr>
        <w:t>.К</w:t>
      </w:r>
      <w:proofErr w:type="gramEnd"/>
      <w:r w:rsidRPr="00AD5E3D">
        <w:rPr>
          <w:sz w:val="26"/>
          <w:szCs w:val="26"/>
        </w:rPr>
        <w:t xml:space="preserve">расногвардейская, поворачивает на восток протяженностью  44 м вдоль северного торца вышеуказанного дома. Далее граница территориального общественного самоуправления «Робинзон» </w:t>
      </w:r>
      <w:proofErr w:type="gramStart"/>
      <w:r w:rsidRPr="00AD5E3D">
        <w:rPr>
          <w:sz w:val="26"/>
          <w:szCs w:val="26"/>
        </w:rPr>
        <w:t>поворачивает в юго-западном направлении протяжённостью 127 м вдоль многоквартирного дома № 105 и поворачивает</w:t>
      </w:r>
      <w:proofErr w:type="gramEnd"/>
      <w:r w:rsidRPr="00AD5E3D">
        <w:rPr>
          <w:sz w:val="26"/>
          <w:szCs w:val="26"/>
        </w:rPr>
        <w:t xml:space="preserve"> на запад вдоль южного торца дома протяжённостью 23 м. возвращаясь в исходную точку.</w:t>
      </w:r>
    </w:p>
    <w:p w:rsidR="004D04F8" w:rsidRPr="00AD5E3D" w:rsidRDefault="004D04F8" w:rsidP="004D04F8">
      <w:pPr>
        <w:jc w:val="both"/>
        <w:rPr>
          <w:color w:val="000000"/>
          <w:sz w:val="26"/>
          <w:szCs w:val="26"/>
        </w:rPr>
      </w:pPr>
    </w:p>
    <w:p w:rsidR="004D04F8" w:rsidRPr="00AD5E3D" w:rsidRDefault="004D04F8" w:rsidP="004D04F8">
      <w:pPr>
        <w:jc w:val="both"/>
        <w:rPr>
          <w:color w:val="000000"/>
          <w:sz w:val="26"/>
          <w:szCs w:val="26"/>
        </w:rPr>
      </w:pPr>
    </w:p>
    <w:bookmarkEnd w:id="0"/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9F0223" w:rsidRPr="00AD5E3D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9F0223" w:rsidRPr="00AD5E3D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9F0223" w:rsidRPr="00AD5E3D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9F0223" w:rsidRPr="00AD5E3D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9F0223" w:rsidRPr="00AD5E3D" w:rsidRDefault="009F0223" w:rsidP="0084595F">
      <w:pPr>
        <w:spacing w:line="276" w:lineRule="auto"/>
        <w:ind w:left="5103"/>
        <w:rPr>
          <w:sz w:val="26"/>
          <w:szCs w:val="26"/>
        </w:rPr>
      </w:pPr>
    </w:p>
    <w:p w:rsidR="00C272EC" w:rsidRPr="00AD5E3D" w:rsidRDefault="00C272EC" w:rsidP="0084595F">
      <w:pPr>
        <w:spacing w:line="276" w:lineRule="auto"/>
        <w:ind w:left="5103"/>
        <w:rPr>
          <w:sz w:val="26"/>
          <w:szCs w:val="26"/>
        </w:rPr>
      </w:pPr>
    </w:p>
    <w:p w:rsidR="006355A0" w:rsidRPr="00AD5E3D" w:rsidRDefault="006355A0" w:rsidP="0084595F">
      <w:pPr>
        <w:spacing w:line="276" w:lineRule="auto"/>
        <w:ind w:left="5103"/>
        <w:rPr>
          <w:sz w:val="26"/>
          <w:szCs w:val="26"/>
        </w:rPr>
      </w:pPr>
    </w:p>
    <w:p w:rsidR="006355A0" w:rsidRPr="00AD5E3D" w:rsidRDefault="006355A0" w:rsidP="0084595F">
      <w:pPr>
        <w:spacing w:line="276" w:lineRule="auto"/>
        <w:ind w:left="5103"/>
        <w:rPr>
          <w:sz w:val="26"/>
          <w:szCs w:val="26"/>
        </w:rPr>
      </w:pPr>
    </w:p>
    <w:p w:rsidR="00AD5E3D" w:rsidRDefault="00AD5E3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355A0" w:rsidRPr="00AD5E3D" w:rsidRDefault="006355A0" w:rsidP="00AD5E3D">
      <w:pPr>
        <w:ind w:left="2124" w:firstLine="708"/>
        <w:jc w:val="center"/>
        <w:rPr>
          <w:sz w:val="26"/>
          <w:szCs w:val="26"/>
        </w:rPr>
      </w:pPr>
      <w:r w:rsidRPr="00AD5E3D">
        <w:rPr>
          <w:sz w:val="26"/>
          <w:szCs w:val="26"/>
        </w:rPr>
        <w:lastRenderedPageBreak/>
        <w:t xml:space="preserve">Приложение № 2 </w:t>
      </w:r>
    </w:p>
    <w:p w:rsidR="00AD5E3D" w:rsidRPr="00AD5E3D" w:rsidRDefault="00AD5E3D" w:rsidP="00AD5E3D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 xml:space="preserve">к решению Думы </w:t>
      </w:r>
      <w:proofErr w:type="gramStart"/>
      <w:r w:rsidRPr="00AD5E3D">
        <w:rPr>
          <w:sz w:val="26"/>
          <w:szCs w:val="26"/>
        </w:rPr>
        <w:t>городского</w:t>
      </w:r>
      <w:proofErr w:type="gramEnd"/>
      <w:r w:rsidRPr="00AD5E3D">
        <w:rPr>
          <w:sz w:val="26"/>
          <w:szCs w:val="26"/>
        </w:rPr>
        <w:t xml:space="preserve"> </w:t>
      </w:r>
    </w:p>
    <w:p w:rsidR="00AD5E3D" w:rsidRPr="00AD5E3D" w:rsidRDefault="00AD5E3D" w:rsidP="00AD5E3D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>округа Спасск-Дальний</w:t>
      </w:r>
    </w:p>
    <w:p w:rsidR="00AD5E3D" w:rsidRPr="00AD5E3D" w:rsidRDefault="00AD5E3D" w:rsidP="00AD5E3D">
      <w:pPr>
        <w:spacing w:line="276" w:lineRule="auto"/>
        <w:ind w:left="5103"/>
        <w:rPr>
          <w:sz w:val="26"/>
          <w:szCs w:val="26"/>
        </w:rPr>
      </w:pPr>
      <w:r w:rsidRPr="00AD5E3D">
        <w:rPr>
          <w:sz w:val="26"/>
          <w:szCs w:val="26"/>
        </w:rPr>
        <w:t xml:space="preserve">от «30»  ноября  2023 г. № 62-НПА </w:t>
      </w:r>
    </w:p>
    <w:p w:rsidR="006355A0" w:rsidRPr="00AD5E3D" w:rsidRDefault="006355A0" w:rsidP="00AD5E3D">
      <w:pPr>
        <w:rPr>
          <w:sz w:val="26"/>
          <w:szCs w:val="26"/>
        </w:rPr>
      </w:pP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 xml:space="preserve">Схема границ территории для осуществления территориального 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общественного самоуправления «Робинзон»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(ул.</w:t>
      </w:r>
      <w:r w:rsidR="00AD5E3D">
        <w:rPr>
          <w:sz w:val="26"/>
          <w:szCs w:val="26"/>
        </w:rPr>
        <w:t xml:space="preserve"> </w:t>
      </w:r>
      <w:r w:rsidRPr="00AD5E3D">
        <w:rPr>
          <w:sz w:val="26"/>
          <w:szCs w:val="26"/>
        </w:rPr>
        <w:t>Красногвардейская, д.105)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</w:p>
    <w:p w:rsidR="006355A0" w:rsidRPr="00AD5E3D" w:rsidRDefault="006355A0" w:rsidP="006355A0">
      <w:pPr>
        <w:jc w:val="center"/>
        <w:rPr>
          <w:noProof/>
          <w:sz w:val="26"/>
          <w:szCs w:val="26"/>
        </w:rPr>
      </w:pPr>
    </w:p>
    <w:p w:rsidR="006355A0" w:rsidRPr="00AD5E3D" w:rsidRDefault="006355A0" w:rsidP="006355A0">
      <w:pPr>
        <w:jc w:val="center"/>
        <w:rPr>
          <w:noProof/>
          <w:sz w:val="26"/>
          <w:szCs w:val="26"/>
        </w:rPr>
      </w:pPr>
      <w:r w:rsidRPr="00AD5E3D">
        <w:rPr>
          <w:noProof/>
          <w:sz w:val="26"/>
          <w:szCs w:val="26"/>
        </w:rPr>
        <w:drawing>
          <wp:inline distT="0" distB="0" distL="0" distR="0">
            <wp:extent cx="5944294" cy="3981450"/>
            <wp:effectExtent l="0" t="0" r="0" b="0"/>
            <wp:docPr id="1616717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17299" name=""/>
                    <pic:cNvPicPr/>
                  </pic:nvPicPr>
                  <pic:blipFill rotWithShape="1">
                    <a:blip r:embed="rId7"/>
                    <a:srcRect t="19642" r="14538" b="8806"/>
                    <a:stretch/>
                  </pic:blipFill>
                  <pic:spPr bwMode="auto">
                    <a:xfrm>
                      <a:off x="0" y="0"/>
                      <a:ext cx="5955470" cy="3988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5A0" w:rsidRPr="00AD5E3D" w:rsidRDefault="006355A0" w:rsidP="006355A0">
      <w:pPr>
        <w:jc w:val="center"/>
        <w:rPr>
          <w:noProof/>
          <w:sz w:val="26"/>
          <w:szCs w:val="26"/>
        </w:rPr>
      </w:pPr>
    </w:p>
    <w:p w:rsidR="006355A0" w:rsidRPr="00AD5E3D" w:rsidRDefault="006355A0" w:rsidP="006355A0">
      <w:pPr>
        <w:jc w:val="center"/>
        <w:rPr>
          <w:noProof/>
          <w:sz w:val="26"/>
          <w:szCs w:val="26"/>
        </w:rPr>
      </w:pPr>
    </w:p>
    <w:p w:rsidR="006355A0" w:rsidRPr="00AD5E3D" w:rsidRDefault="006355A0" w:rsidP="006355A0">
      <w:pPr>
        <w:jc w:val="center"/>
        <w:rPr>
          <w:sz w:val="26"/>
          <w:szCs w:val="26"/>
        </w:rPr>
      </w:pPr>
    </w:p>
    <w:p w:rsidR="006355A0" w:rsidRPr="00AD5E3D" w:rsidRDefault="006355A0" w:rsidP="006355A0">
      <w:pPr>
        <w:jc w:val="center"/>
        <w:rPr>
          <w:sz w:val="26"/>
          <w:szCs w:val="26"/>
        </w:rPr>
      </w:pPr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Площадь территории ТОС: 4325кв</w:t>
      </w:r>
      <w:proofErr w:type="gramStart"/>
      <w:r w:rsidRPr="00AD5E3D">
        <w:rPr>
          <w:sz w:val="26"/>
          <w:szCs w:val="26"/>
        </w:rPr>
        <w:t>.м</w:t>
      </w:r>
      <w:proofErr w:type="gramEnd"/>
    </w:p>
    <w:p w:rsidR="006355A0" w:rsidRPr="00AD5E3D" w:rsidRDefault="006355A0" w:rsidP="006355A0">
      <w:pPr>
        <w:jc w:val="center"/>
        <w:rPr>
          <w:sz w:val="26"/>
          <w:szCs w:val="26"/>
        </w:rPr>
      </w:pPr>
      <w:r w:rsidRPr="00AD5E3D">
        <w:rPr>
          <w:sz w:val="26"/>
          <w:szCs w:val="26"/>
        </w:rPr>
        <w:t>Периметр территории ТОС: 308 м</w:t>
      </w:r>
    </w:p>
    <w:p w:rsidR="006355A0" w:rsidRPr="00AD5E3D" w:rsidRDefault="006355A0" w:rsidP="006355A0">
      <w:pPr>
        <w:jc w:val="center"/>
        <w:rPr>
          <w:sz w:val="26"/>
          <w:szCs w:val="26"/>
        </w:rPr>
      </w:pPr>
    </w:p>
    <w:p w:rsidR="006355A0" w:rsidRPr="00AD5E3D" w:rsidRDefault="006355A0" w:rsidP="006355A0">
      <w:pPr>
        <w:rPr>
          <w:sz w:val="26"/>
          <w:szCs w:val="26"/>
        </w:rPr>
      </w:pPr>
    </w:p>
    <w:p w:rsidR="004D04F8" w:rsidRPr="00AD5E3D" w:rsidRDefault="004D04F8" w:rsidP="006355A0">
      <w:pPr>
        <w:spacing w:line="276" w:lineRule="auto"/>
        <w:ind w:left="5103"/>
        <w:rPr>
          <w:sz w:val="26"/>
          <w:szCs w:val="26"/>
        </w:rPr>
      </w:pPr>
    </w:p>
    <w:sectPr w:rsidR="004D04F8" w:rsidRPr="00AD5E3D" w:rsidSect="003F1B7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438D"/>
    <w:rsid w:val="000642DA"/>
    <w:rsid w:val="00071BD4"/>
    <w:rsid w:val="00071FE7"/>
    <w:rsid w:val="00083D22"/>
    <w:rsid w:val="000B1D33"/>
    <w:rsid w:val="000D285A"/>
    <w:rsid w:val="000E1FA5"/>
    <w:rsid w:val="00136749"/>
    <w:rsid w:val="00142131"/>
    <w:rsid w:val="00165A7B"/>
    <w:rsid w:val="0016601B"/>
    <w:rsid w:val="00190974"/>
    <w:rsid w:val="00194E1B"/>
    <w:rsid w:val="001A39AC"/>
    <w:rsid w:val="001B5F3C"/>
    <w:rsid w:val="0022358E"/>
    <w:rsid w:val="00254334"/>
    <w:rsid w:val="00256B2D"/>
    <w:rsid w:val="002709CC"/>
    <w:rsid w:val="00283F4F"/>
    <w:rsid w:val="002B3F98"/>
    <w:rsid w:val="002B415A"/>
    <w:rsid w:val="002C3289"/>
    <w:rsid w:val="002E6C23"/>
    <w:rsid w:val="00317DEB"/>
    <w:rsid w:val="003305E0"/>
    <w:rsid w:val="00372B29"/>
    <w:rsid w:val="00382094"/>
    <w:rsid w:val="003859F7"/>
    <w:rsid w:val="003D7175"/>
    <w:rsid w:val="003F1B76"/>
    <w:rsid w:val="00400A5E"/>
    <w:rsid w:val="00407B7F"/>
    <w:rsid w:val="0044487C"/>
    <w:rsid w:val="004916BE"/>
    <w:rsid w:val="004B137B"/>
    <w:rsid w:val="004D04F8"/>
    <w:rsid w:val="00504A61"/>
    <w:rsid w:val="00504CDC"/>
    <w:rsid w:val="00515457"/>
    <w:rsid w:val="00542D79"/>
    <w:rsid w:val="005628EA"/>
    <w:rsid w:val="00597D28"/>
    <w:rsid w:val="005A1AE6"/>
    <w:rsid w:val="005A5F1B"/>
    <w:rsid w:val="005D20AD"/>
    <w:rsid w:val="005E5645"/>
    <w:rsid w:val="005F0C16"/>
    <w:rsid w:val="00607BDB"/>
    <w:rsid w:val="00621C77"/>
    <w:rsid w:val="0062462B"/>
    <w:rsid w:val="006355A0"/>
    <w:rsid w:val="00647E86"/>
    <w:rsid w:val="00665788"/>
    <w:rsid w:val="00675983"/>
    <w:rsid w:val="0069009C"/>
    <w:rsid w:val="006F33CF"/>
    <w:rsid w:val="006F4326"/>
    <w:rsid w:val="0071138A"/>
    <w:rsid w:val="00762B28"/>
    <w:rsid w:val="007E6DF7"/>
    <w:rsid w:val="008312E0"/>
    <w:rsid w:val="00832F0E"/>
    <w:rsid w:val="0084595F"/>
    <w:rsid w:val="008B3B76"/>
    <w:rsid w:val="008C6C6B"/>
    <w:rsid w:val="008D001D"/>
    <w:rsid w:val="008E09E6"/>
    <w:rsid w:val="008F32F3"/>
    <w:rsid w:val="008F48E2"/>
    <w:rsid w:val="00943A05"/>
    <w:rsid w:val="00970F4C"/>
    <w:rsid w:val="009962D5"/>
    <w:rsid w:val="009A312D"/>
    <w:rsid w:val="009E5EDE"/>
    <w:rsid w:val="009F0223"/>
    <w:rsid w:val="00A077CE"/>
    <w:rsid w:val="00A1539B"/>
    <w:rsid w:val="00A22A7B"/>
    <w:rsid w:val="00A23CE0"/>
    <w:rsid w:val="00A33BD0"/>
    <w:rsid w:val="00A643ED"/>
    <w:rsid w:val="00A95D0F"/>
    <w:rsid w:val="00AC34C8"/>
    <w:rsid w:val="00AD5E3D"/>
    <w:rsid w:val="00AD746B"/>
    <w:rsid w:val="00B13F6A"/>
    <w:rsid w:val="00B26898"/>
    <w:rsid w:val="00B278DA"/>
    <w:rsid w:val="00B501A3"/>
    <w:rsid w:val="00B510B1"/>
    <w:rsid w:val="00B636A9"/>
    <w:rsid w:val="00B701F2"/>
    <w:rsid w:val="00B75916"/>
    <w:rsid w:val="00BA5E8E"/>
    <w:rsid w:val="00BB26AC"/>
    <w:rsid w:val="00BC6F76"/>
    <w:rsid w:val="00C272EC"/>
    <w:rsid w:val="00C5347F"/>
    <w:rsid w:val="00C77135"/>
    <w:rsid w:val="00C87907"/>
    <w:rsid w:val="00C976AC"/>
    <w:rsid w:val="00CA48A4"/>
    <w:rsid w:val="00CB41F8"/>
    <w:rsid w:val="00CC60D4"/>
    <w:rsid w:val="00CD77A1"/>
    <w:rsid w:val="00D26C58"/>
    <w:rsid w:val="00D569BF"/>
    <w:rsid w:val="00D77148"/>
    <w:rsid w:val="00D84289"/>
    <w:rsid w:val="00D94543"/>
    <w:rsid w:val="00E07A1F"/>
    <w:rsid w:val="00E21192"/>
    <w:rsid w:val="00E44C89"/>
    <w:rsid w:val="00EA055D"/>
    <w:rsid w:val="00ED71A0"/>
    <w:rsid w:val="00EE115B"/>
    <w:rsid w:val="00F64A97"/>
    <w:rsid w:val="00F8200C"/>
    <w:rsid w:val="00F955B0"/>
    <w:rsid w:val="00FA5D68"/>
    <w:rsid w:val="00FB1EDF"/>
    <w:rsid w:val="00FC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E0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C2BA-8877-4ECC-BC37-0111049B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45</cp:revision>
  <cp:lastPrinted>2023-11-30T07:03:00Z</cp:lastPrinted>
  <dcterms:created xsi:type="dcterms:W3CDTF">2013-03-18T05:59:00Z</dcterms:created>
  <dcterms:modified xsi:type="dcterms:W3CDTF">2023-11-30T07:04:00Z</dcterms:modified>
</cp:coreProperties>
</file>