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F8" w:rsidRPr="00004853" w:rsidRDefault="004D04F8" w:rsidP="004D04F8">
      <w:pPr>
        <w:spacing w:line="276" w:lineRule="auto"/>
        <w:jc w:val="center"/>
        <w:rPr>
          <w:sz w:val="26"/>
          <w:szCs w:val="26"/>
        </w:rPr>
      </w:pPr>
      <w:bookmarkStart w:id="0" w:name="_GoBack"/>
    </w:p>
    <w:p w:rsidR="004D04F8" w:rsidRPr="00004853" w:rsidRDefault="004D04F8" w:rsidP="004D04F8">
      <w:pPr>
        <w:spacing w:line="276" w:lineRule="auto"/>
        <w:jc w:val="center"/>
        <w:rPr>
          <w:sz w:val="26"/>
          <w:szCs w:val="26"/>
        </w:rPr>
      </w:pPr>
    </w:p>
    <w:p w:rsidR="004D04F8" w:rsidRPr="00004853" w:rsidRDefault="004D04F8" w:rsidP="004D04F8">
      <w:pPr>
        <w:spacing w:line="276" w:lineRule="auto"/>
        <w:jc w:val="center"/>
        <w:rPr>
          <w:sz w:val="26"/>
          <w:szCs w:val="26"/>
        </w:rPr>
      </w:pPr>
    </w:p>
    <w:p w:rsidR="004D04F8" w:rsidRPr="00004853" w:rsidRDefault="00BE5E65" w:rsidP="004D04F8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6.75pt;margin-top:-51.6pt;width:94pt;height:130pt;z-index:251658240">
            <v:imagedata r:id="rId5" o:title=""/>
            <w10:anchorlock/>
          </v:shape>
          <o:OLEObject Type="Embed" ProgID="Word.Picture.8" ShapeID="_x0000_s1029" DrawAspect="Content" ObjectID="_1765186815" r:id="rId6"/>
        </w:pict>
      </w:r>
    </w:p>
    <w:p w:rsidR="004D04F8" w:rsidRPr="00BB26AC" w:rsidRDefault="004D04F8" w:rsidP="004D04F8">
      <w:pPr>
        <w:spacing w:line="276" w:lineRule="auto"/>
        <w:jc w:val="center"/>
        <w:rPr>
          <w:b/>
          <w:szCs w:val="28"/>
        </w:rPr>
      </w:pPr>
      <w:r w:rsidRPr="00BB26AC">
        <w:rPr>
          <w:b/>
          <w:szCs w:val="28"/>
        </w:rPr>
        <w:t xml:space="preserve">ДУМА   </w:t>
      </w:r>
    </w:p>
    <w:p w:rsidR="004D04F8" w:rsidRPr="00BB26AC" w:rsidRDefault="004D04F8" w:rsidP="004D04F8">
      <w:pPr>
        <w:pStyle w:val="a3"/>
        <w:spacing w:before="0" w:line="276" w:lineRule="auto"/>
        <w:rPr>
          <w:sz w:val="26"/>
          <w:szCs w:val="26"/>
        </w:rPr>
      </w:pPr>
      <w:r w:rsidRPr="00BB26AC">
        <w:rPr>
          <w:sz w:val="26"/>
          <w:szCs w:val="26"/>
        </w:rPr>
        <w:t>ГОРОДСКОГО ОКРУГА  СПАССК-ДАЛЬНИЙ</w:t>
      </w:r>
    </w:p>
    <w:p w:rsidR="004D04F8" w:rsidRPr="00BB26AC" w:rsidRDefault="004D04F8" w:rsidP="004D04F8">
      <w:pPr>
        <w:spacing w:line="276" w:lineRule="auto"/>
        <w:jc w:val="center"/>
        <w:rPr>
          <w:b/>
          <w:sz w:val="26"/>
          <w:szCs w:val="26"/>
        </w:rPr>
      </w:pPr>
      <w:r w:rsidRPr="00BB26AC">
        <w:rPr>
          <w:b/>
          <w:sz w:val="26"/>
          <w:szCs w:val="26"/>
        </w:rPr>
        <w:t>ПРИМОРСКОГО КРАЯ</w:t>
      </w:r>
    </w:p>
    <w:p w:rsidR="004D04F8" w:rsidRPr="00004853" w:rsidRDefault="004D04F8" w:rsidP="004D04F8">
      <w:pPr>
        <w:spacing w:line="276" w:lineRule="auto"/>
        <w:jc w:val="center"/>
        <w:rPr>
          <w:b/>
          <w:sz w:val="26"/>
          <w:szCs w:val="26"/>
        </w:rPr>
      </w:pPr>
    </w:p>
    <w:p w:rsidR="004D04F8" w:rsidRPr="00A1539B" w:rsidRDefault="004D04F8" w:rsidP="004D04F8">
      <w:pPr>
        <w:spacing w:line="276" w:lineRule="auto"/>
        <w:jc w:val="center"/>
        <w:rPr>
          <w:b/>
          <w:szCs w:val="28"/>
        </w:rPr>
      </w:pPr>
      <w:r w:rsidRPr="00A1539B">
        <w:rPr>
          <w:b/>
          <w:szCs w:val="28"/>
        </w:rPr>
        <w:t>Р Е Ш Е Н И Е</w:t>
      </w:r>
    </w:p>
    <w:p w:rsidR="004D04F8" w:rsidRPr="003F1B76" w:rsidRDefault="004D04F8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9D5E2F">
        <w:rPr>
          <w:rFonts w:ascii="Arial" w:eastAsia="Times New Roman" w:hAnsi="Arial" w:cs="Arial"/>
          <w:b/>
          <w:bCs/>
          <w:color w:val="444444"/>
          <w:sz w:val="19"/>
          <w:szCs w:val="19"/>
        </w:rPr>
        <w:br/>
      </w:r>
      <w:r w:rsidRPr="003F1B76">
        <w:rPr>
          <w:rFonts w:eastAsia="Times New Roman"/>
          <w:bCs/>
          <w:sz w:val="26"/>
          <w:szCs w:val="26"/>
        </w:rPr>
        <w:t>Об установлении границ территории для осуществления</w:t>
      </w:r>
    </w:p>
    <w:p w:rsidR="004D04F8" w:rsidRPr="003F1B76" w:rsidRDefault="004D04F8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3F1B76">
        <w:rPr>
          <w:rFonts w:eastAsia="Times New Roman"/>
          <w:bCs/>
          <w:sz w:val="26"/>
          <w:szCs w:val="26"/>
        </w:rPr>
        <w:t>территориального общественного самоуправления</w:t>
      </w:r>
    </w:p>
    <w:p w:rsidR="004D04F8" w:rsidRPr="003F1B76" w:rsidRDefault="008F32F3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9A4B18">
        <w:rPr>
          <w:szCs w:val="28"/>
        </w:rPr>
        <w:t>«</w:t>
      </w:r>
      <w:r w:rsidR="00CE2A62">
        <w:rPr>
          <w:szCs w:val="28"/>
        </w:rPr>
        <w:t>Дружба</w:t>
      </w:r>
      <w:r w:rsidRPr="009A4B18">
        <w:rPr>
          <w:szCs w:val="28"/>
        </w:rPr>
        <w:t>»</w:t>
      </w:r>
      <w:r w:rsidR="00C77135">
        <w:rPr>
          <w:rFonts w:eastAsia="Times New Roman"/>
          <w:bCs/>
          <w:sz w:val="26"/>
          <w:szCs w:val="26"/>
        </w:rPr>
        <w:t xml:space="preserve"> </w:t>
      </w:r>
      <w:r w:rsidR="004D04F8" w:rsidRPr="003F1B76">
        <w:rPr>
          <w:rFonts w:eastAsia="Times New Roman"/>
          <w:bCs/>
          <w:sz w:val="26"/>
          <w:szCs w:val="26"/>
        </w:rPr>
        <w:t>городского округа Спасск-Дальний</w:t>
      </w:r>
    </w:p>
    <w:p w:rsidR="003F69CB" w:rsidRPr="009B6769" w:rsidRDefault="003F69CB" w:rsidP="003F69CB"/>
    <w:p w:rsidR="003F69CB" w:rsidRPr="0081396F" w:rsidRDefault="003F69CB" w:rsidP="003F69CB">
      <w:pPr>
        <w:shd w:val="clear" w:color="auto" w:fill="FFFFFF"/>
        <w:contextualSpacing/>
        <w:jc w:val="both"/>
        <w:rPr>
          <w:spacing w:val="-3"/>
          <w:sz w:val="26"/>
          <w:szCs w:val="26"/>
        </w:rPr>
      </w:pP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 xml:space="preserve">Принято Думой городского </w:t>
      </w:r>
    </w:p>
    <w:p w:rsidR="003F69CB" w:rsidRPr="0081396F" w:rsidRDefault="003F69CB" w:rsidP="003F69CB">
      <w:pPr>
        <w:shd w:val="clear" w:color="auto" w:fill="FFFFFF"/>
        <w:contextualSpacing/>
        <w:jc w:val="both"/>
        <w:rPr>
          <w:sz w:val="26"/>
          <w:szCs w:val="26"/>
        </w:rPr>
      </w:pP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  <w:t xml:space="preserve">округа Спасск-Дальний </w:t>
      </w:r>
    </w:p>
    <w:p w:rsidR="003F69CB" w:rsidRPr="0081396F" w:rsidRDefault="003F69CB" w:rsidP="003F69CB">
      <w:pPr>
        <w:shd w:val="clear" w:color="auto" w:fill="FFFFFF"/>
        <w:ind w:left="4956" w:firstLine="708"/>
        <w:contextualSpacing/>
        <w:jc w:val="both"/>
        <w:rPr>
          <w:spacing w:val="-2"/>
          <w:sz w:val="26"/>
          <w:szCs w:val="26"/>
        </w:rPr>
      </w:pPr>
      <w:r w:rsidRPr="0081396F">
        <w:rPr>
          <w:spacing w:val="-2"/>
          <w:sz w:val="26"/>
          <w:szCs w:val="26"/>
        </w:rPr>
        <w:t>«</w:t>
      </w:r>
      <w:r>
        <w:rPr>
          <w:spacing w:val="-2"/>
          <w:sz w:val="26"/>
          <w:szCs w:val="26"/>
        </w:rPr>
        <w:t xml:space="preserve">   26   </w:t>
      </w:r>
      <w:r w:rsidRPr="0081396F">
        <w:rPr>
          <w:spacing w:val="-2"/>
          <w:sz w:val="26"/>
          <w:szCs w:val="26"/>
        </w:rPr>
        <w:t>»</w:t>
      </w:r>
      <w:r>
        <w:rPr>
          <w:spacing w:val="-2"/>
          <w:sz w:val="26"/>
          <w:szCs w:val="26"/>
        </w:rPr>
        <w:t xml:space="preserve"> декабря  </w:t>
      </w:r>
      <w:r w:rsidRPr="0081396F">
        <w:rPr>
          <w:spacing w:val="-2"/>
          <w:sz w:val="26"/>
          <w:szCs w:val="26"/>
        </w:rPr>
        <w:t>20</w:t>
      </w:r>
      <w:r>
        <w:rPr>
          <w:spacing w:val="-2"/>
          <w:sz w:val="26"/>
          <w:szCs w:val="26"/>
        </w:rPr>
        <w:t xml:space="preserve">23 </w:t>
      </w:r>
      <w:r w:rsidRPr="0081396F">
        <w:rPr>
          <w:spacing w:val="-2"/>
          <w:sz w:val="26"/>
          <w:szCs w:val="26"/>
        </w:rPr>
        <w:t xml:space="preserve">года </w:t>
      </w:r>
    </w:p>
    <w:p w:rsidR="003F69CB" w:rsidRPr="0081396F" w:rsidRDefault="003F69CB" w:rsidP="003F69CB">
      <w:pPr>
        <w:shd w:val="clear" w:color="auto" w:fill="FFFFFF"/>
        <w:spacing w:line="278" w:lineRule="exact"/>
        <w:ind w:left="6158"/>
        <w:rPr>
          <w:spacing w:val="-2"/>
          <w:sz w:val="26"/>
          <w:szCs w:val="26"/>
        </w:rPr>
      </w:pPr>
    </w:p>
    <w:p w:rsidR="008F32F3" w:rsidRDefault="004D04F8" w:rsidP="003F1B76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3F1B76">
        <w:rPr>
          <w:rFonts w:eastAsia="Times New Roman"/>
          <w:color w:val="000000" w:themeColor="text1"/>
          <w:sz w:val="26"/>
          <w:szCs w:val="26"/>
        </w:rPr>
        <w:t xml:space="preserve">1. Установить границы территории  для осуществления территориального общественного самоуправления </w:t>
      </w:r>
      <w:r w:rsidR="009A4B18" w:rsidRPr="009A4B18">
        <w:rPr>
          <w:szCs w:val="28"/>
        </w:rPr>
        <w:t>«</w:t>
      </w:r>
      <w:r w:rsidR="00CE2A62">
        <w:rPr>
          <w:szCs w:val="28"/>
        </w:rPr>
        <w:t>Дружба</w:t>
      </w:r>
      <w:r w:rsidR="009A4B18" w:rsidRPr="009A4B18">
        <w:rPr>
          <w:szCs w:val="28"/>
        </w:rPr>
        <w:t>»</w:t>
      </w:r>
      <w:r w:rsidR="009A4B18">
        <w:rPr>
          <w:rFonts w:eastAsia="Times New Roman"/>
          <w:bCs/>
          <w:sz w:val="26"/>
          <w:szCs w:val="26"/>
        </w:rPr>
        <w:t xml:space="preserve"> </w:t>
      </w:r>
      <w:r w:rsidRPr="003F1B76">
        <w:rPr>
          <w:rFonts w:eastAsia="Times New Roman"/>
          <w:color w:val="000000" w:themeColor="text1"/>
          <w:sz w:val="26"/>
          <w:szCs w:val="26"/>
        </w:rPr>
        <w:t xml:space="preserve"> согласно описанию границ (приложение 1) и схеме границ территории (приложение 2)</w:t>
      </w:r>
      <w:r w:rsidR="008F32F3">
        <w:rPr>
          <w:rFonts w:eastAsia="Times New Roman"/>
          <w:color w:val="000000" w:themeColor="text1"/>
          <w:sz w:val="26"/>
          <w:szCs w:val="26"/>
        </w:rPr>
        <w:t>.</w:t>
      </w:r>
    </w:p>
    <w:p w:rsidR="004D04F8" w:rsidRPr="003F1B76" w:rsidRDefault="004D04F8" w:rsidP="003F1B76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3F1B76">
        <w:rPr>
          <w:rFonts w:eastAsia="Times New Roman"/>
          <w:color w:val="000000" w:themeColor="text1"/>
          <w:sz w:val="26"/>
          <w:szCs w:val="26"/>
        </w:rPr>
        <w:t>2. Настоящее решение вступает в силу со дня его официального опубликования.</w:t>
      </w:r>
    </w:p>
    <w:p w:rsidR="003F1B76" w:rsidRPr="00010314" w:rsidRDefault="003F1B76" w:rsidP="003F1B7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3F69CB" w:rsidRPr="009B6769" w:rsidRDefault="003F69CB" w:rsidP="003F69CB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3F69CB" w:rsidRPr="009B6769" w:rsidRDefault="003F69CB" w:rsidP="003F69CB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3F69CB" w:rsidRDefault="003F69CB" w:rsidP="003F69CB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9B6769">
        <w:rPr>
          <w:color w:val="000000"/>
          <w:spacing w:val="1"/>
          <w:sz w:val="26"/>
          <w:szCs w:val="26"/>
        </w:rPr>
        <w:t xml:space="preserve">Глава </w:t>
      </w:r>
    </w:p>
    <w:p w:rsidR="003F69CB" w:rsidRPr="009B6769" w:rsidRDefault="003F69CB" w:rsidP="003F69CB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9B6769">
        <w:rPr>
          <w:color w:val="000000"/>
          <w:spacing w:val="1"/>
          <w:sz w:val="26"/>
          <w:szCs w:val="26"/>
        </w:rPr>
        <w:t>городского округа</w:t>
      </w:r>
      <w:r>
        <w:rPr>
          <w:color w:val="000000"/>
          <w:spacing w:val="1"/>
          <w:sz w:val="26"/>
          <w:szCs w:val="26"/>
        </w:rPr>
        <w:t xml:space="preserve"> </w:t>
      </w:r>
      <w:r w:rsidRPr="009B6769">
        <w:rPr>
          <w:color w:val="000000"/>
          <w:spacing w:val="1"/>
          <w:sz w:val="26"/>
          <w:szCs w:val="26"/>
        </w:rPr>
        <w:t xml:space="preserve">Спасск-Дальний     </w:t>
      </w:r>
      <w:r>
        <w:rPr>
          <w:color w:val="000000"/>
          <w:spacing w:val="1"/>
          <w:sz w:val="26"/>
          <w:szCs w:val="26"/>
        </w:rPr>
        <w:t xml:space="preserve">           </w:t>
      </w:r>
      <w:r w:rsidRPr="009B6769">
        <w:rPr>
          <w:color w:val="000000"/>
          <w:spacing w:val="1"/>
          <w:sz w:val="26"/>
          <w:szCs w:val="26"/>
        </w:rPr>
        <w:t xml:space="preserve">       </w:t>
      </w:r>
      <w:r>
        <w:rPr>
          <w:color w:val="000000"/>
          <w:spacing w:val="1"/>
          <w:sz w:val="26"/>
          <w:szCs w:val="26"/>
        </w:rPr>
        <w:t xml:space="preserve">               </w:t>
      </w:r>
      <w:r w:rsidRPr="009B6769">
        <w:rPr>
          <w:color w:val="000000"/>
          <w:spacing w:val="1"/>
          <w:sz w:val="26"/>
          <w:szCs w:val="26"/>
        </w:rPr>
        <w:t xml:space="preserve">        </w:t>
      </w:r>
      <w:r>
        <w:rPr>
          <w:color w:val="000000"/>
          <w:spacing w:val="1"/>
          <w:sz w:val="26"/>
          <w:szCs w:val="26"/>
        </w:rPr>
        <w:t xml:space="preserve">  </w:t>
      </w:r>
      <w:r w:rsidRPr="009B6769">
        <w:rPr>
          <w:color w:val="000000"/>
          <w:spacing w:val="1"/>
          <w:sz w:val="26"/>
          <w:szCs w:val="26"/>
        </w:rPr>
        <w:t xml:space="preserve">   О.А. Митрофанов</w:t>
      </w:r>
    </w:p>
    <w:p w:rsidR="003F69CB" w:rsidRPr="009B6769" w:rsidRDefault="003F69CB" w:rsidP="003F69CB">
      <w:pPr>
        <w:shd w:val="clear" w:color="auto" w:fill="FFFFFF"/>
        <w:tabs>
          <w:tab w:val="left" w:pos="6581"/>
        </w:tabs>
        <w:rPr>
          <w:color w:val="000000"/>
          <w:spacing w:val="-2"/>
          <w:sz w:val="26"/>
          <w:szCs w:val="26"/>
        </w:rPr>
      </w:pPr>
    </w:p>
    <w:p w:rsidR="003F69CB" w:rsidRDefault="003F69CB" w:rsidP="003F69CB">
      <w:pPr>
        <w:jc w:val="both"/>
        <w:rPr>
          <w:sz w:val="26"/>
          <w:szCs w:val="26"/>
        </w:rPr>
      </w:pPr>
      <w:r w:rsidRPr="009B6769">
        <w:rPr>
          <w:sz w:val="26"/>
          <w:szCs w:val="26"/>
        </w:rPr>
        <w:t xml:space="preserve">« </w:t>
      </w:r>
      <w:r>
        <w:rPr>
          <w:sz w:val="26"/>
          <w:szCs w:val="26"/>
        </w:rPr>
        <w:t>26</w:t>
      </w:r>
      <w:r w:rsidRPr="009B6769">
        <w:rPr>
          <w:sz w:val="26"/>
          <w:szCs w:val="26"/>
        </w:rPr>
        <w:t xml:space="preserve"> » декабря  2023 года </w:t>
      </w:r>
    </w:p>
    <w:p w:rsidR="004D04F8" w:rsidRDefault="003F69CB" w:rsidP="003F69C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№ 72-НПА</w:t>
      </w: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Pr="009E5EDE" w:rsidRDefault="004D04F8" w:rsidP="004D04F8">
      <w:pPr>
        <w:spacing w:line="276" w:lineRule="auto"/>
        <w:rPr>
          <w:sz w:val="26"/>
          <w:szCs w:val="26"/>
        </w:rPr>
      </w:pPr>
    </w:p>
    <w:p w:rsidR="004D04F8" w:rsidRDefault="004D04F8" w:rsidP="004D04F8">
      <w:pPr>
        <w:spacing w:line="276" w:lineRule="auto"/>
        <w:rPr>
          <w:sz w:val="26"/>
          <w:szCs w:val="26"/>
        </w:rPr>
      </w:pPr>
    </w:p>
    <w:p w:rsidR="004D04F8" w:rsidRPr="004D04F8" w:rsidRDefault="004D04F8" w:rsidP="004D04F8">
      <w:pPr>
        <w:spacing w:line="276" w:lineRule="auto"/>
        <w:rPr>
          <w:sz w:val="26"/>
          <w:szCs w:val="26"/>
        </w:rPr>
      </w:pPr>
    </w:p>
    <w:p w:rsidR="00597D28" w:rsidRDefault="00597D28" w:rsidP="004D04F8">
      <w:pPr>
        <w:spacing w:line="276" w:lineRule="auto"/>
        <w:ind w:left="5103"/>
        <w:rPr>
          <w:sz w:val="26"/>
          <w:szCs w:val="26"/>
        </w:rPr>
      </w:pPr>
    </w:p>
    <w:p w:rsidR="003F69CB" w:rsidRDefault="003F69C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lastRenderedPageBreak/>
        <w:t>Приложение № 1</w:t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t xml:space="preserve">к решению Думы городского </w:t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t>округа Спасск-Дальний</w:t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t>от «</w:t>
      </w:r>
      <w:r>
        <w:rPr>
          <w:sz w:val="26"/>
          <w:szCs w:val="26"/>
        </w:rPr>
        <w:t>26</w:t>
      </w:r>
      <w:r w:rsidRPr="0017798B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декабря </w:t>
      </w:r>
      <w:r w:rsidRPr="0017798B">
        <w:rPr>
          <w:sz w:val="26"/>
          <w:szCs w:val="26"/>
        </w:rPr>
        <w:t xml:space="preserve">2023 г. № </w:t>
      </w:r>
      <w:r>
        <w:rPr>
          <w:sz w:val="26"/>
          <w:szCs w:val="26"/>
        </w:rPr>
        <w:t>72</w:t>
      </w:r>
      <w:r w:rsidRPr="0017798B">
        <w:rPr>
          <w:sz w:val="26"/>
          <w:szCs w:val="26"/>
        </w:rPr>
        <w:t xml:space="preserve">-НПА </w:t>
      </w:r>
    </w:p>
    <w:p w:rsidR="003F69CB" w:rsidRPr="0017798B" w:rsidRDefault="003F69CB" w:rsidP="003F69CB">
      <w:pPr>
        <w:rPr>
          <w:sz w:val="26"/>
          <w:szCs w:val="26"/>
        </w:rPr>
      </w:pPr>
    </w:p>
    <w:p w:rsidR="007E208B" w:rsidRDefault="009A4B18" w:rsidP="007B619E">
      <w:pPr>
        <w:spacing w:line="276" w:lineRule="auto"/>
        <w:jc w:val="center"/>
        <w:rPr>
          <w:sz w:val="26"/>
          <w:szCs w:val="26"/>
        </w:rPr>
      </w:pPr>
      <w:r w:rsidRPr="007E208B">
        <w:rPr>
          <w:sz w:val="26"/>
          <w:szCs w:val="26"/>
        </w:rPr>
        <w:t xml:space="preserve">Описание прохождения границ территории </w:t>
      </w:r>
      <w:r w:rsidRPr="007E208B">
        <w:rPr>
          <w:rFonts w:eastAsia="Times New Roman"/>
          <w:color w:val="444444"/>
          <w:sz w:val="26"/>
          <w:szCs w:val="26"/>
        </w:rPr>
        <w:t xml:space="preserve">для </w:t>
      </w:r>
      <w:r w:rsidRPr="007E208B">
        <w:rPr>
          <w:rFonts w:eastAsia="Times New Roman"/>
          <w:color w:val="000000" w:themeColor="text1"/>
          <w:sz w:val="26"/>
          <w:szCs w:val="26"/>
        </w:rPr>
        <w:t>осуществления</w:t>
      </w:r>
      <w:r w:rsidRPr="007E208B">
        <w:rPr>
          <w:sz w:val="26"/>
          <w:szCs w:val="26"/>
        </w:rPr>
        <w:t xml:space="preserve"> </w:t>
      </w:r>
    </w:p>
    <w:p w:rsidR="009A4B18" w:rsidRPr="007E208B" w:rsidRDefault="009A4B18" w:rsidP="007B619E">
      <w:pPr>
        <w:spacing w:line="276" w:lineRule="auto"/>
        <w:jc w:val="center"/>
        <w:rPr>
          <w:sz w:val="26"/>
          <w:szCs w:val="26"/>
        </w:rPr>
      </w:pPr>
      <w:r w:rsidRPr="007E208B">
        <w:rPr>
          <w:sz w:val="26"/>
          <w:szCs w:val="26"/>
        </w:rPr>
        <w:t>территориального общественного самоуправления «</w:t>
      </w:r>
      <w:r w:rsidR="00CE2A62">
        <w:rPr>
          <w:sz w:val="26"/>
          <w:szCs w:val="26"/>
        </w:rPr>
        <w:t>Дружба</w:t>
      </w:r>
      <w:r w:rsidRPr="007E208B">
        <w:rPr>
          <w:sz w:val="26"/>
          <w:szCs w:val="26"/>
        </w:rPr>
        <w:t>»</w:t>
      </w:r>
    </w:p>
    <w:p w:rsidR="009A4B18" w:rsidRPr="007E208B" w:rsidRDefault="009A4B18" w:rsidP="007B619E">
      <w:pPr>
        <w:spacing w:line="276" w:lineRule="auto"/>
        <w:jc w:val="center"/>
        <w:rPr>
          <w:sz w:val="26"/>
          <w:szCs w:val="26"/>
        </w:rPr>
      </w:pPr>
      <w:r w:rsidRPr="007E208B">
        <w:rPr>
          <w:sz w:val="26"/>
          <w:szCs w:val="26"/>
        </w:rPr>
        <w:t>(ул.</w:t>
      </w:r>
      <w:r w:rsidR="003F69CB">
        <w:rPr>
          <w:sz w:val="26"/>
          <w:szCs w:val="26"/>
        </w:rPr>
        <w:t xml:space="preserve"> </w:t>
      </w:r>
      <w:r w:rsidR="00CE2A62">
        <w:rPr>
          <w:sz w:val="26"/>
          <w:szCs w:val="26"/>
        </w:rPr>
        <w:t>Маяковского</w:t>
      </w:r>
      <w:r w:rsidRPr="007E208B">
        <w:rPr>
          <w:sz w:val="26"/>
          <w:szCs w:val="26"/>
        </w:rPr>
        <w:t xml:space="preserve">, </w:t>
      </w:r>
      <w:r w:rsidR="00CE2A62">
        <w:rPr>
          <w:sz w:val="26"/>
          <w:szCs w:val="26"/>
        </w:rPr>
        <w:t>2</w:t>
      </w:r>
      <w:r w:rsidR="007E208B" w:rsidRPr="007E208B">
        <w:rPr>
          <w:sz w:val="26"/>
          <w:szCs w:val="26"/>
        </w:rPr>
        <w:t>2</w:t>
      </w:r>
      <w:r w:rsidRPr="007E208B">
        <w:rPr>
          <w:sz w:val="26"/>
          <w:szCs w:val="26"/>
        </w:rPr>
        <w:t>)</w:t>
      </w:r>
    </w:p>
    <w:p w:rsidR="009A4B18" w:rsidRDefault="007E208B" w:rsidP="00CE2A62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</w:t>
      </w:r>
    </w:p>
    <w:p w:rsidR="00CE2A62" w:rsidRPr="003F69CB" w:rsidRDefault="007E208B" w:rsidP="00CE2A6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E2A62" w:rsidRPr="003F69CB">
        <w:rPr>
          <w:sz w:val="26"/>
          <w:szCs w:val="26"/>
        </w:rPr>
        <w:t>Граница территориального общественного самоуправления «Дружба» с западной стороны проходит в северо-восточном направлении протяжённостью 63 м, затем поворачивает на юго-восток  протяженностью 56 м  до автомобильной дороги по ул.</w:t>
      </w:r>
      <w:r w:rsidR="003F69CB">
        <w:rPr>
          <w:sz w:val="26"/>
          <w:szCs w:val="26"/>
        </w:rPr>
        <w:t xml:space="preserve"> </w:t>
      </w:r>
      <w:r w:rsidR="00CE2A62" w:rsidRPr="003F69CB">
        <w:rPr>
          <w:sz w:val="26"/>
          <w:szCs w:val="26"/>
        </w:rPr>
        <w:t>Маяковского, затем поворачивает в юго-западном направлении и проходит вдоль автомобильной дороги по ул.Маяковского протяжённостью 73 ми поворачивает в северо-западном направлении протяжённостью 54 м до пересечения с первоначальной точкой.</w:t>
      </w:r>
    </w:p>
    <w:p w:rsidR="007E208B" w:rsidRDefault="007E208B" w:rsidP="00CE2A62">
      <w:pPr>
        <w:spacing w:line="276" w:lineRule="auto"/>
        <w:jc w:val="both"/>
        <w:rPr>
          <w:sz w:val="26"/>
          <w:szCs w:val="26"/>
        </w:rPr>
      </w:pPr>
    </w:p>
    <w:p w:rsidR="004D04F8" w:rsidRDefault="004D04F8" w:rsidP="00CE2A62">
      <w:pPr>
        <w:spacing w:line="276" w:lineRule="auto"/>
        <w:jc w:val="both"/>
        <w:rPr>
          <w:color w:val="000000"/>
          <w:sz w:val="24"/>
          <w:szCs w:val="24"/>
        </w:rPr>
      </w:pPr>
    </w:p>
    <w:p w:rsidR="004D04F8" w:rsidRDefault="004D04F8" w:rsidP="00CE2A62">
      <w:pPr>
        <w:jc w:val="both"/>
        <w:rPr>
          <w:color w:val="000000"/>
          <w:sz w:val="24"/>
          <w:szCs w:val="24"/>
        </w:rPr>
      </w:pPr>
    </w:p>
    <w:p w:rsidR="004D04F8" w:rsidRDefault="004D04F8" w:rsidP="004D04F8">
      <w:pPr>
        <w:jc w:val="both"/>
        <w:rPr>
          <w:color w:val="000000"/>
          <w:sz w:val="24"/>
          <w:szCs w:val="24"/>
        </w:rPr>
      </w:pPr>
    </w:p>
    <w:bookmarkEnd w:id="0"/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9F0223" w:rsidRDefault="009F0223" w:rsidP="0084595F">
      <w:pPr>
        <w:spacing w:line="276" w:lineRule="auto"/>
        <w:ind w:left="5103"/>
        <w:rPr>
          <w:sz w:val="26"/>
          <w:szCs w:val="26"/>
        </w:rPr>
      </w:pPr>
    </w:p>
    <w:p w:rsidR="007B619E" w:rsidRDefault="007B619E" w:rsidP="0084595F">
      <w:pPr>
        <w:spacing w:line="276" w:lineRule="auto"/>
        <w:ind w:left="5103"/>
        <w:rPr>
          <w:sz w:val="26"/>
          <w:szCs w:val="26"/>
        </w:rPr>
      </w:pPr>
    </w:p>
    <w:p w:rsidR="007B619E" w:rsidRDefault="007B619E" w:rsidP="0084595F">
      <w:pPr>
        <w:spacing w:line="276" w:lineRule="auto"/>
        <w:ind w:left="5103"/>
        <w:rPr>
          <w:sz w:val="26"/>
          <w:szCs w:val="26"/>
        </w:rPr>
      </w:pPr>
    </w:p>
    <w:p w:rsidR="007B619E" w:rsidRDefault="007B619E" w:rsidP="0084595F">
      <w:pPr>
        <w:spacing w:line="276" w:lineRule="auto"/>
        <w:ind w:left="5103"/>
        <w:rPr>
          <w:sz w:val="26"/>
          <w:szCs w:val="26"/>
        </w:rPr>
      </w:pPr>
    </w:p>
    <w:p w:rsidR="007B619E" w:rsidRDefault="007B619E" w:rsidP="0084595F">
      <w:pPr>
        <w:spacing w:line="276" w:lineRule="auto"/>
        <w:ind w:left="5103"/>
        <w:rPr>
          <w:sz w:val="26"/>
          <w:szCs w:val="26"/>
        </w:rPr>
      </w:pPr>
    </w:p>
    <w:p w:rsidR="007B619E" w:rsidRDefault="007B619E" w:rsidP="0084595F">
      <w:pPr>
        <w:spacing w:line="276" w:lineRule="auto"/>
        <w:ind w:left="5103"/>
        <w:rPr>
          <w:sz w:val="26"/>
          <w:szCs w:val="26"/>
        </w:rPr>
      </w:pPr>
    </w:p>
    <w:p w:rsidR="007B619E" w:rsidRDefault="007B619E" w:rsidP="0084595F">
      <w:pPr>
        <w:spacing w:line="276" w:lineRule="auto"/>
        <w:ind w:left="5103"/>
        <w:rPr>
          <w:sz w:val="26"/>
          <w:szCs w:val="26"/>
        </w:rPr>
      </w:pPr>
    </w:p>
    <w:p w:rsidR="003F69CB" w:rsidRDefault="003F69C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t xml:space="preserve">к решению Думы городского </w:t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t>округа Спасск-Дальний</w:t>
      </w:r>
    </w:p>
    <w:p w:rsidR="003F69CB" w:rsidRPr="0017798B" w:rsidRDefault="003F69CB" w:rsidP="003F69CB">
      <w:pPr>
        <w:spacing w:line="276" w:lineRule="auto"/>
        <w:ind w:left="5103"/>
        <w:rPr>
          <w:sz w:val="26"/>
          <w:szCs w:val="26"/>
        </w:rPr>
      </w:pPr>
      <w:r w:rsidRPr="0017798B">
        <w:rPr>
          <w:sz w:val="26"/>
          <w:szCs w:val="26"/>
        </w:rPr>
        <w:t>от «</w:t>
      </w:r>
      <w:r>
        <w:rPr>
          <w:sz w:val="26"/>
          <w:szCs w:val="26"/>
        </w:rPr>
        <w:t>26</w:t>
      </w:r>
      <w:r w:rsidRPr="0017798B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декабря </w:t>
      </w:r>
      <w:r w:rsidRPr="0017798B">
        <w:rPr>
          <w:sz w:val="26"/>
          <w:szCs w:val="26"/>
        </w:rPr>
        <w:t xml:space="preserve">2023 г. № </w:t>
      </w:r>
      <w:r>
        <w:rPr>
          <w:sz w:val="26"/>
          <w:szCs w:val="26"/>
        </w:rPr>
        <w:t>72</w:t>
      </w:r>
      <w:r w:rsidRPr="0017798B">
        <w:rPr>
          <w:sz w:val="26"/>
          <w:szCs w:val="26"/>
        </w:rPr>
        <w:t xml:space="preserve">-НПА </w:t>
      </w:r>
    </w:p>
    <w:p w:rsidR="00CE2A62" w:rsidRDefault="00CE2A62" w:rsidP="00CE2A62">
      <w:pPr>
        <w:jc w:val="center"/>
        <w:rPr>
          <w:sz w:val="26"/>
          <w:szCs w:val="26"/>
        </w:rPr>
      </w:pPr>
    </w:p>
    <w:p w:rsidR="00CE2A62" w:rsidRDefault="00CE2A62" w:rsidP="00CE2A6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Схема границ территории для осуществления территориального </w:t>
      </w:r>
    </w:p>
    <w:p w:rsidR="00CE2A62" w:rsidRDefault="00CE2A62" w:rsidP="00CE2A62">
      <w:pPr>
        <w:jc w:val="center"/>
        <w:rPr>
          <w:sz w:val="26"/>
          <w:szCs w:val="26"/>
        </w:rPr>
      </w:pPr>
      <w:r>
        <w:rPr>
          <w:sz w:val="26"/>
          <w:szCs w:val="26"/>
        </w:rPr>
        <w:t>общественного самоуправления «Дружба»</w:t>
      </w:r>
    </w:p>
    <w:p w:rsidR="00CE2A62" w:rsidRDefault="00CE2A62" w:rsidP="00CE2A62">
      <w:pPr>
        <w:jc w:val="center"/>
        <w:rPr>
          <w:sz w:val="26"/>
          <w:szCs w:val="26"/>
        </w:rPr>
      </w:pPr>
      <w:r>
        <w:rPr>
          <w:sz w:val="26"/>
          <w:szCs w:val="26"/>
        </w:rPr>
        <w:t>(ул.</w:t>
      </w:r>
      <w:r w:rsidR="003F69CB">
        <w:rPr>
          <w:sz w:val="26"/>
          <w:szCs w:val="26"/>
        </w:rPr>
        <w:t xml:space="preserve"> </w:t>
      </w:r>
      <w:r>
        <w:rPr>
          <w:sz w:val="26"/>
          <w:szCs w:val="26"/>
        </w:rPr>
        <w:t>Маяковского, 22)</w:t>
      </w:r>
    </w:p>
    <w:p w:rsidR="00CE2A62" w:rsidRDefault="00CE2A62" w:rsidP="00CE2A62">
      <w:pPr>
        <w:jc w:val="center"/>
        <w:rPr>
          <w:sz w:val="26"/>
          <w:szCs w:val="26"/>
        </w:rPr>
      </w:pPr>
    </w:p>
    <w:p w:rsidR="00CE2A62" w:rsidRDefault="00CE2A62" w:rsidP="00CE2A62">
      <w:pPr>
        <w:jc w:val="center"/>
        <w:rPr>
          <w:noProof/>
        </w:rPr>
      </w:pPr>
      <w:r w:rsidRPr="00D43F26">
        <w:rPr>
          <w:noProof/>
        </w:rPr>
        <w:drawing>
          <wp:inline distT="0" distB="0" distL="0" distR="0">
            <wp:extent cx="6015567" cy="3733800"/>
            <wp:effectExtent l="0" t="0" r="4445" b="0"/>
            <wp:docPr id="17260231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23197" name=""/>
                    <pic:cNvPicPr/>
                  </pic:nvPicPr>
                  <pic:blipFill rotWithShape="1">
                    <a:blip r:embed="rId7"/>
                    <a:srcRect l="9941" t="40686" r="20310" b="5199"/>
                    <a:stretch/>
                  </pic:blipFill>
                  <pic:spPr bwMode="auto">
                    <a:xfrm>
                      <a:off x="0" y="0"/>
                      <a:ext cx="6019904" cy="3736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A62" w:rsidRDefault="00CE2A62" w:rsidP="00CE2A62">
      <w:pPr>
        <w:jc w:val="center"/>
      </w:pPr>
    </w:p>
    <w:p w:rsidR="00CE2A62" w:rsidRDefault="00CE2A62" w:rsidP="00CE2A62">
      <w:pPr>
        <w:jc w:val="center"/>
        <w:rPr>
          <w:sz w:val="26"/>
          <w:szCs w:val="26"/>
        </w:rPr>
      </w:pPr>
      <w:r w:rsidRPr="00D47769">
        <w:rPr>
          <w:sz w:val="26"/>
          <w:szCs w:val="26"/>
        </w:rPr>
        <w:t xml:space="preserve">Площадь </w:t>
      </w:r>
      <w:r>
        <w:rPr>
          <w:sz w:val="26"/>
          <w:szCs w:val="26"/>
        </w:rPr>
        <w:t xml:space="preserve">территории </w:t>
      </w:r>
      <w:r w:rsidRPr="00D47769">
        <w:rPr>
          <w:sz w:val="26"/>
          <w:szCs w:val="26"/>
        </w:rPr>
        <w:t xml:space="preserve">ТОС: </w:t>
      </w:r>
      <w:r>
        <w:rPr>
          <w:sz w:val="26"/>
          <w:szCs w:val="26"/>
        </w:rPr>
        <w:t>3802</w:t>
      </w:r>
      <w:r w:rsidRPr="00D47769">
        <w:rPr>
          <w:sz w:val="26"/>
          <w:szCs w:val="26"/>
        </w:rPr>
        <w:t xml:space="preserve"> кв.м</w:t>
      </w:r>
      <w:r>
        <w:rPr>
          <w:sz w:val="26"/>
          <w:szCs w:val="26"/>
        </w:rPr>
        <w:t>.</w:t>
      </w:r>
    </w:p>
    <w:p w:rsidR="00CE2A62" w:rsidRPr="00D47769" w:rsidRDefault="00CE2A62" w:rsidP="00CE2A62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Периметр территории ТОС: 250 м</w:t>
      </w:r>
    </w:p>
    <w:p w:rsidR="00CE2A62" w:rsidRDefault="00CE2A62" w:rsidP="00CE2A62">
      <w:pPr>
        <w:jc w:val="center"/>
      </w:pPr>
    </w:p>
    <w:p w:rsidR="00CE2A62" w:rsidRPr="00D41948" w:rsidRDefault="00CE2A62" w:rsidP="00CE2A62">
      <w:pPr>
        <w:rPr>
          <w:sz w:val="26"/>
          <w:szCs w:val="26"/>
        </w:rPr>
      </w:pPr>
    </w:p>
    <w:p w:rsidR="009A4B18" w:rsidRPr="00D41948" w:rsidRDefault="009A4B18" w:rsidP="009A4B18">
      <w:pPr>
        <w:jc w:val="center"/>
        <w:rPr>
          <w:sz w:val="26"/>
          <w:szCs w:val="26"/>
        </w:rPr>
      </w:pPr>
    </w:p>
    <w:p w:rsidR="004D04F8" w:rsidRDefault="004D04F8" w:rsidP="009A4B18">
      <w:pPr>
        <w:spacing w:line="276" w:lineRule="auto"/>
        <w:ind w:left="5103"/>
        <w:rPr>
          <w:sz w:val="26"/>
          <w:szCs w:val="26"/>
        </w:rPr>
      </w:pPr>
    </w:p>
    <w:sectPr w:rsidR="004D04F8" w:rsidSect="003F1B7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44F86"/>
    <w:rsid w:val="0005438D"/>
    <w:rsid w:val="000642DA"/>
    <w:rsid w:val="00071BD4"/>
    <w:rsid w:val="00071FE7"/>
    <w:rsid w:val="000809DA"/>
    <w:rsid w:val="00083D22"/>
    <w:rsid w:val="000A4055"/>
    <w:rsid w:val="000B1D33"/>
    <w:rsid w:val="000D285A"/>
    <w:rsid w:val="000E1FA5"/>
    <w:rsid w:val="00136749"/>
    <w:rsid w:val="00142131"/>
    <w:rsid w:val="00165A7B"/>
    <w:rsid w:val="0016601B"/>
    <w:rsid w:val="00190974"/>
    <w:rsid w:val="00194E1B"/>
    <w:rsid w:val="001A39AC"/>
    <w:rsid w:val="001B5F3C"/>
    <w:rsid w:val="0022358E"/>
    <w:rsid w:val="00254334"/>
    <w:rsid w:val="00256B2D"/>
    <w:rsid w:val="002709CC"/>
    <w:rsid w:val="002B3F98"/>
    <w:rsid w:val="002B415A"/>
    <w:rsid w:val="002C3289"/>
    <w:rsid w:val="002E6C23"/>
    <w:rsid w:val="00317DEB"/>
    <w:rsid w:val="003305E0"/>
    <w:rsid w:val="00372B29"/>
    <w:rsid w:val="00382094"/>
    <w:rsid w:val="003859F7"/>
    <w:rsid w:val="003D7175"/>
    <w:rsid w:val="003F1B76"/>
    <w:rsid w:val="003F69CB"/>
    <w:rsid w:val="00400A5E"/>
    <w:rsid w:val="00407B7F"/>
    <w:rsid w:val="0044487C"/>
    <w:rsid w:val="004916BE"/>
    <w:rsid w:val="004B137B"/>
    <w:rsid w:val="004D04F8"/>
    <w:rsid w:val="00504A61"/>
    <w:rsid w:val="00504CDC"/>
    <w:rsid w:val="00515457"/>
    <w:rsid w:val="00542D79"/>
    <w:rsid w:val="005628EA"/>
    <w:rsid w:val="00597D28"/>
    <w:rsid w:val="005A1AE6"/>
    <w:rsid w:val="005A5F1B"/>
    <w:rsid w:val="005D20AD"/>
    <w:rsid w:val="005E5645"/>
    <w:rsid w:val="005F0C16"/>
    <w:rsid w:val="00607BDB"/>
    <w:rsid w:val="00621C77"/>
    <w:rsid w:val="0062462B"/>
    <w:rsid w:val="00647E86"/>
    <w:rsid w:val="00655C85"/>
    <w:rsid w:val="00665788"/>
    <w:rsid w:val="00675983"/>
    <w:rsid w:val="0069009C"/>
    <w:rsid w:val="006B1174"/>
    <w:rsid w:val="006F33CF"/>
    <w:rsid w:val="0071138A"/>
    <w:rsid w:val="00762B28"/>
    <w:rsid w:val="007B2DF7"/>
    <w:rsid w:val="007B619E"/>
    <w:rsid w:val="007E208B"/>
    <w:rsid w:val="007E6DF7"/>
    <w:rsid w:val="008312E0"/>
    <w:rsid w:val="00832F0E"/>
    <w:rsid w:val="0084595F"/>
    <w:rsid w:val="008B3B76"/>
    <w:rsid w:val="008C6C6B"/>
    <w:rsid w:val="008D001D"/>
    <w:rsid w:val="008E09E6"/>
    <w:rsid w:val="008F32F3"/>
    <w:rsid w:val="008F48E2"/>
    <w:rsid w:val="00902C1F"/>
    <w:rsid w:val="00943A05"/>
    <w:rsid w:val="00970F4C"/>
    <w:rsid w:val="00983CD1"/>
    <w:rsid w:val="009962D5"/>
    <w:rsid w:val="009A312D"/>
    <w:rsid w:val="009A4B18"/>
    <w:rsid w:val="009E5EDE"/>
    <w:rsid w:val="009F0223"/>
    <w:rsid w:val="00A077CE"/>
    <w:rsid w:val="00A1539B"/>
    <w:rsid w:val="00A22A7B"/>
    <w:rsid w:val="00A23CE0"/>
    <w:rsid w:val="00A33BD0"/>
    <w:rsid w:val="00A643ED"/>
    <w:rsid w:val="00A95D0F"/>
    <w:rsid w:val="00AA76A0"/>
    <w:rsid w:val="00AC34C8"/>
    <w:rsid w:val="00AD746B"/>
    <w:rsid w:val="00B13F6A"/>
    <w:rsid w:val="00B26898"/>
    <w:rsid w:val="00B278DA"/>
    <w:rsid w:val="00B501A3"/>
    <w:rsid w:val="00B510B1"/>
    <w:rsid w:val="00B636A9"/>
    <w:rsid w:val="00B701F2"/>
    <w:rsid w:val="00B75916"/>
    <w:rsid w:val="00BA5E8E"/>
    <w:rsid w:val="00BB26AC"/>
    <w:rsid w:val="00BC6F76"/>
    <w:rsid w:val="00BE5E65"/>
    <w:rsid w:val="00C272EC"/>
    <w:rsid w:val="00C5347F"/>
    <w:rsid w:val="00C6181C"/>
    <w:rsid w:val="00C77135"/>
    <w:rsid w:val="00C87907"/>
    <w:rsid w:val="00C976AC"/>
    <w:rsid w:val="00CA48A4"/>
    <w:rsid w:val="00CB41F8"/>
    <w:rsid w:val="00CC60D4"/>
    <w:rsid w:val="00CD77A1"/>
    <w:rsid w:val="00CE2A62"/>
    <w:rsid w:val="00D26C58"/>
    <w:rsid w:val="00D569BF"/>
    <w:rsid w:val="00D77148"/>
    <w:rsid w:val="00D84289"/>
    <w:rsid w:val="00D94543"/>
    <w:rsid w:val="00E07A1F"/>
    <w:rsid w:val="00E21192"/>
    <w:rsid w:val="00E214D9"/>
    <w:rsid w:val="00E44C89"/>
    <w:rsid w:val="00EA055D"/>
    <w:rsid w:val="00EE115B"/>
    <w:rsid w:val="00F64A97"/>
    <w:rsid w:val="00F8200C"/>
    <w:rsid w:val="00F955B0"/>
    <w:rsid w:val="00FA5D68"/>
    <w:rsid w:val="00FB1EDF"/>
    <w:rsid w:val="00FC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EDF"/>
    <w:rPr>
      <w:rFonts w:ascii="Tahoma" w:eastAsia="TextBook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E0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08A4-7D80-4F98-9EF7-F6F634D9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50</cp:revision>
  <cp:lastPrinted>2023-12-27T02:54:00Z</cp:lastPrinted>
  <dcterms:created xsi:type="dcterms:W3CDTF">2013-03-18T05:59:00Z</dcterms:created>
  <dcterms:modified xsi:type="dcterms:W3CDTF">2023-12-27T02:54:00Z</dcterms:modified>
</cp:coreProperties>
</file>