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391" w:rsidRPr="00011391" w:rsidRDefault="00011391" w:rsidP="00011391">
      <w:pPr>
        <w:spacing w:after="0" w:line="240" w:lineRule="auto"/>
        <w:jc w:val="center"/>
        <w:rPr>
          <w:rFonts w:ascii="Times New Roman" w:eastAsia="Times New Roman" w:hAnsi="Times New Roman" w:cs="Times New Roman"/>
          <w:sz w:val="24"/>
          <w:szCs w:val="20"/>
          <w:lang w:eastAsia="ru-RU"/>
        </w:rPr>
      </w:pPr>
      <w:r w:rsidRPr="00011391">
        <w:rPr>
          <w:rFonts w:ascii="Times New Roman" w:eastAsia="Times New Roman" w:hAnsi="Times New Roman" w:cs="Times New Roman"/>
          <w:noProof/>
          <w:sz w:val="24"/>
          <w:szCs w:val="20"/>
          <w:lang w:eastAsia="ru-RU"/>
        </w:rPr>
        <w:drawing>
          <wp:anchor distT="0" distB="0" distL="114300" distR="114300" simplePos="0" relativeHeight="251658240" behindDoc="1" locked="0" layoutInCell="1" allowOverlap="1">
            <wp:simplePos x="0" y="0"/>
            <wp:positionH relativeFrom="column">
              <wp:posOffset>2748915</wp:posOffset>
            </wp:positionH>
            <wp:positionV relativeFrom="paragraph">
              <wp:posOffset>-73660</wp:posOffset>
            </wp:positionV>
            <wp:extent cx="476250" cy="666750"/>
            <wp:effectExtent l="19050" t="0" r="0" b="0"/>
            <wp:wrapNone/>
            <wp:docPr id="1" name="Рисунок 1" descr="C:\Users\boiko_mv\AppData\Local\Packages\Microsoft.Windows.Photos_8wekyb3d8bbwe\TempState\ShareServiceTempFolder\герб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boiko_mv\AppData\Local\Packages\Microsoft.Windows.Photos_8wekyb3d8bbwe\TempState\ShareServiceTempFolder\герб2.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 cy="666750"/>
                    </a:xfrm>
                    <a:prstGeom prst="rect">
                      <a:avLst/>
                    </a:prstGeom>
                    <a:noFill/>
                    <a:ln>
                      <a:noFill/>
                    </a:ln>
                  </pic:spPr>
                </pic:pic>
              </a:graphicData>
            </a:graphic>
          </wp:anchor>
        </w:drawing>
      </w:r>
    </w:p>
    <w:p w:rsidR="00011391" w:rsidRPr="00011391" w:rsidRDefault="00011391" w:rsidP="00011391">
      <w:pPr>
        <w:keepNext/>
        <w:spacing w:after="0" w:line="240" w:lineRule="auto"/>
        <w:jc w:val="center"/>
        <w:outlineLvl w:val="0"/>
        <w:rPr>
          <w:rFonts w:ascii="Times New Roman" w:eastAsia="Times New Roman" w:hAnsi="Times New Roman" w:cs="Times New Roman"/>
          <w:b/>
          <w:spacing w:val="20"/>
          <w:sz w:val="16"/>
          <w:szCs w:val="16"/>
          <w:lang w:eastAsia="ru-RU"/>
        </w:rPr>
      </w:pPr>
    </w:p>
    <w:p w:rsidR="00E62847" w:rsidRDefault="00E62847" w:rsidP="00011391">
      <w:pPr>
        <w:keepNext/>
        <w:spacing w:after="0" w:line="240" w:lineRule="auto"/>
        <w:jc w:val="center"/>
        <w:outlineLvl w:val="0"/>
        <w:rPr>
          <w:rFonts w:ascii="Times New Roman" w:eastAsia="Times New Roman" w:hAnsi="Times New Roman" w:cs="Times New Roman"/>
          <w:b/>
          <w:spacing w:val="20"/>
          <w:sz w:val="26"/>
          <w:szCs w:val="26"/>
          <w:lang w:eastAsia="ru-RU"/>
        </w:rPr>
      </w:pPr>
    </w:p>
    <w:p w:rsidR="00E62847" w:rsidRDefault="00E62847" w:rsidP="00011391">
      <w:pPr>
        <w:keepNext/>
        <w:spacing w:after="0" w:line="240" w:lineRule="auto"/>
        <w:jc w:val="center"/>
        <w:outlineLvl w:val="0"/>
        <w:rPr>
          <w:rFonts w:ascii="Times New Roman" w:eastAsia="Times New Roman" w:hAnsi="Times New Roman" w:cs="Times New Roman"/>
          <w:b/>
          <w:spacing w:val="20"/>
          <w:sz w:val="26"/>
          <w:szCs w:val="26"/>
          <w:lang w:eastAsia="ru-RU"/>
        </w:rPr>
      </w:pPr>
    </w:p>
    <w:p w:rsidR="00E62847" w:rsidRPr="00E62847" w:rsidRDefault="00E62847" w:rsidP="00011391">
      <w:pPr>
        <w:keepNext/>
        <w:spacing w:after="0" w:line="240" w:lineRule="auto"/>
        <w:jc w:val="center"/>
        <w:outlineLvl w:val="0"/>
        <w:rPr>
          <w:rFonts w:ascii="Times New Roman" w:eastAsia="Times New Roman" w:hAnsi="Times New Roman" w:cs="Times New Roman"/>
          <w:b/>
          <w:spacing w:val="20"/>
          <w:sz w:val="12"/>
          <w:szCs w:val="12"/>
          <w:lang w:eastAsia="ru-RU"/>
        </w:rPr>
      </w:pPr>
    </w:p>
    <w:p w:rsidR="00E62847" w:rsidRPr="00627C59" w:rsidRDefault="00E62847" w:rsidP="00E62847">
      <w:pPr>
        <w:pStyle w:val="1"/>
        <w:rPr>
          <w:sz w:val="26"/>
          <w:szCs w:val="26"/>
        </w:rPr>
      </w:pPr>
      <w:r w:rsidRPr="00627C59">
        <w:rPr>
          <w:sz w:val="26"/>
          <w:szCs w:val="26"/>
        </w:rPr>
        <w:t xml:space="preserve">АДМИНИСТРАЦИЯ </w:t>
      </w:r>
    </w:p>
    <w:p w:rsidR="00E62847" w:rsidRPr="00627C59" w:rsidRDefault="00E62847" w:rsidP="00E62847">
      <w:pPr>
        <w:pStyle w:val="3"/>
        <w:rPr>
          <w:sz w:val="26"/>
          <w:szCs w:val="26"/>
        </w:rPr>
      </w:pPr>
      <w:r w:rsidRPr="00627C59">
        <w:rPr>
          <w:sz w:val="26"/>
          <w:szCs w:val="26"/>
        </w:rPr>
        <w:t xml:space="preserve">МУНИЦИПАЛЬНОГО ОКРУГА </w:t>
      </w:r>
    </w:p>
    <w:p w:rsidR="00E62847" w:rsidRPr="00627C59" w:rsidRDefault="00E62847" w:rsidP="00E62847">
      <w:pPr>
        <w:pStyle w:val="3"/>
        <w:rPr>
          <w:b w:val="0"/>
          <w:bCs/>
          <w:sz w:val="26"/>
          <w:szCs w:val="26"/>
        </w:rPr>
      </w:pPr>
      <w:proofErr w:type="gramStart"/>
      <w:r w:rsidRPr="00627C59">
        <w:rPr>
          <w:sz w:val="26"/>
          <w:szCs w:val="26"/>
        </w:rPr>
        <w:t>СПАССК-ДАЛЬНИЙ</w:t>
      </w:r>
      <w:proofErr w:type="gramEnd"/>
      <w:r w:rsidRPr="00627C59">
        <w:rPr>
          <w:sz w:val="26"/>
          <w:szCs w:val="26"/>
        </w:rPr>
        <w:t xml:space="preserve"> ПРИМОРСКОГО КРАЯ</w:t>
      </w:r>
    </w:p>
    <w:p w:rsidR="00E62847" w:rsidRPr="00627C59" w:rsidRDefault="00E62847" w:rsidP="00E62847">
      <w:pPr>
        <w:spacing w:after="0"/>
        <w:jc w:val="center"/>
        <w:rPr>
          <w:rFonts w:ascii="Times New Roman" w:hAnsi="Times New Roman" w:cs="Times New Roman"/>
          <w:b/>
          <w:spacing w:val="20"/>
          <w:sz w:val="32"/>
          <w:szCs w:val="32"/>
        </w:rPr>
      </w:pPr>
    </w:p>
    <w:p w:rsidR="00E62847" w:rsidRPr="00627C59" w:rsidRDefault="00E62847" w:rsidP="00E62847">
      <w:pPr>
        <w:pStyle w:val="2"/>
        <w:rPr>
          <w:szCs w:val="24"/>
        </w:rPr>
      </w:pPr>
      <w:r w:rsidRPr="00627C59">
        <w:rPr>
          <w:szCs w:val="24"/>
        </w:rPr>
        <w:t>ПОСТАНОВЛЕНИЕ</w:t>
      </w:r>
    </w:p>
    <w:p w:rsidR="00E62847" w:rsidRPr="00627C59" w:rsidRDefault="00E62847" w:rsidP="00E62847">
      <w:pPr>
        <w:numPr>
          <w:ilvl w:val="0"/>
          <w:numId w:val="1"/>
        </w:numPr>
        <w:suppressAutoHyphens/>
        <w:spacing w:after="0" w:line="240" w:lineRule="auto"/>
        <w:ind w:left="0" w:firstLine="0"/>
        <w:jc w:val="center"/>
        <w:rPr>
          <w:rFonts w:ascii="Times New Roman" w:hAnsi="Times New Roman" w:cs="Times New Roman"/>
          <w:sz w:val="26"/>
          <w:szCs w:val="26"/>
        </w:rPr>
      </w:pPr>
      <w:r w:rsidRPr="00627C59">
        <w:rPr>
          <w:rFonts w:ascii="Times New Roman" w:hAnsi="Times New Roman" w:cs="Times New Roman"/>
          <w:sz w:val="26"/>
          <w:szCs w:val="26"/>
        </w:rPr>
        <w:t>11 марта 2026 г</w:t>
      </w:r>
      <w:r w:rsidRPr="00627C59">
        <w:rPr>
          <w:rFonts w:ascii="Times New Roman" w:hAnsi="Times New Roman" w:cs="Times New Roman"/>
        </w:rPr>
        <w:t xml:space="preserve">.                                  г. </w:t>
      </w:r>
      <w:proofErr w:type="spellStart"/>
      <w:proofErr w:type="gramStart"/>
      <w:r w:rsidRPr="00627C59">
        <w:rPr>
          <w:rFonts w:ascii="Times New Roman" w:hAnsi="Times New Roman" w:cs="Times New Roman"/>
        </w:rPr>
        <w:t>Спасск-Дальний</w:t>
      </w:r>
      <w:proofErr w:type="spellEnd"/>
      <w:proofErr w:type="gramEnd"/>
      <w:r w:rsidRPr="00627C59">
        <w:rPr>
          <w:rFonts w:ascii="Times New Roman" w:hAnsi="Times New Roman" w:cs="Times New Roman"/>
        </w:rPr>
        <w:t xml:space="preserve">                                                </w:t>
      </w:r>
      <w:r w:rsidRPr="00627C59">
        <w:rPr>
          <w:rFonts w:ascii="Times New Roman" w:hAnsi="Times New Roman" w:cs="Times New Roman"/>
          <w:sz w:val="26"/>
          <w:szCs w:val="26"/>
        </w:rPr>
        <w:t>№ 79</w:t>
      </w:r>
      <w:r>
        <w:rPr>
          <w:rFonts w:ascii="Times New Roman" w:hAnsi="Times New Roman" w:cs="Times New Roman"/>
          <w:sz w:val="26"/>
          <w:szCs w:val="26"/>
        </w:rPr>
        <w:t>2</w:t>
      </w:r>
      <w:r w:rsidRPr="00627C59">
        <w:rPr>
          <w:rFonts w:ascii="Times New Roman" w:hAnsi="Times New Roman" w:cs="Times New Roman"/>
          <w:sz w:val="26"/>
          <w:szCs w:val="26"/>
        </w:rPr>
        <w:t>-па</w:t>
      </w:r>
    </w:p>
    <w:p w:rsidR="00E62847" w:rsidRPr="00627C59" w:rsidRDefault="00E62847" w:rsidP="00E62847">
      <w:pPr>
        <w:pStyle w:val="ConsPlusTitle"/>
        <w:spacing w:line="360" w:lineRule="auto"/>
        <w:jc w:val="center"/>
        <w:rPr>
          <w:rFonts w:ascii="Times New Roman" w:hAnsi="Times New Roman" w:cs="Times New Roman"/>
          <w:b w:val="0"/>
          <w:sz w:val="26"/>
          <w:szCs w:val="26"/>
        </w:rPr>
      </w:pPr>
    </w:p>
    <w:p w:rsidR="00E62847" w:rsidRDefault="00011391" w:rsidP="00E62847">
      <w:pPr>
        <w:spacing w:after="0" w:line="240" w:lineRule="auto"/>
        <w:jc w:val="center"/>
        <w:rPr>
          <w:rFonts w:ascii="Times New Roman" w:eastAsia="Times New Roman" w:hAnsi="Times New Roman" w:cs="Times New Roman"/>
          <w:b/>
          <w:sz w:val="26"/>
          <w:szCs w:val="26"/>
          <w:lang w:eastAsia="ru-RU"/>
        </w:rPr>
      </w:pPr>
      <w:r w:rsidRPr="00011391">
        <w:rPr>
          <w:rFonts w:ascii="Times New Roman" w:eastAsia="Times New Roman" w:hAnsi="Times New Roman" w:cs="Times New Roman"/>
          <w:b/>
          <w:sz w:val="26"/>
          <w:szCs w:val="26"/>
          <w:lang w:eastAsia="ru-RU"/>
        </w:rPr>
        <w:t>О смене учредителя</w:t>
      </w:r>
      <w:r w:rsidR="00E62847">
        <w:rPr>
          <w:rFonts w:ascii="Times New Roman" w:eastAsia="Times New Roman" w:hAnsi="Times New Roman" w:cs="Times New Roman"/>
          <w:b/>
          <w:sz w:val="26"/>
          <w:szCs w:val="26"/>
          <w:lang w:eastAsia="ru-RU"/>
        </w:rPr>
        <w:t xml:space="preserve">, переименовании и утверждении </w:t>
      </w:r>
    </w:p>
    <w:p w:rsidR="00E62847" w:rsidRDefault="00E62847" w:rsidP="00E62847">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У</w:t>
      </w:r>
      <w:r w:rsidR="00011391" w:rsidRPr="00011391">
        <w:rPr>
          <w:rFonts w:ascii="Times New Roman" w:eastAsia="Times New Roman" w:hAnsi="Times New Roman" w:cs="Times New Roman"/>
          <w:b/>
          <w:sz w:val="26"/>
          <w:szCs w:val="26"/>
          <w:lang w:eastAsia="ru-RU"/>
        </w:rPr>
        <w:t xml:space="preserve">става в новой редакции муниципального бюджетного </w:t>
      </w:r>
    </w:p>
    <w:p w:rsidR="00E62847" w:rsidRDefault="00011391" w:rsidP="00E62847">
      <w:pPr>
        <w:spacing w:after="0" w:line="240" w:lineRule="auto"/>
        <w:jc w:val="center"/>
        <w:rPr>
          <w:rFonts w:ascii="Times New Roman" w:eastAsia="Times New Roman" w:hAnsi="Times New Roman" w:cs="Times New Roman"/>
          <w:b/>
          <w:sz w:val="26"/>
          <w:szCs w:val="26"/>
          <w:lang w:eastAsia="ru-RU"/>
        </w:rPr>
      </w:pPr>
      <w:r w:rsidRPr="00011391">
        <w:rPr>
          <w:rFonts w:ascii="Times New Roman" w:eastAsia="Times New Roman" w:hAnsi="Times New Roman" w:cs="Times New Roman"/>
          <w:b/>
          <w:sz w:val="26"/>
          <w:szCs w:val="26"/>
          <w:lang w:eastAsia="ru-RU"/>
        </w:rPr>
        <w:t>общеобразовательного учреждения «</w:t>
      </w:r>
      <w:proofErr w:type="gramStart"/>
      <w:r w:rsidRPr="00011391">
        <w:rPr>
          <w:rFonts w:ascii="Times New Roman" w:eastAsia="Times New Roman" w:hAnsi="Times New Roman" w:cs="Times New Roman"/>
          <w:b/>
          <w:sz w:val="26"/>
          <w:szCs w:val="26"/>
          <w:lang w:eastAsia="ru-RU"/>
        </w:rPr>
        <w:t>Средняя</w:t>
      </w:r>
      <w:proofErr w:type="gramEnd"/>
      <w:r w:rsidRPr="00011391">
        <w:rPr>
          <w:rFonts w:ascii="Times New Roman" w:eastAsia="Times New Roman" w:hAnsi="Times New Roman" w:cs="Times New Roman"/>
          <w:b/>
          <w:sz w:val="26"/>
          <w:szCs w:val="26"/>
          <w:lang w:eastAsia="ru-RU"/>
        </w:rPr>
        <w:t xml:space="preserve"> </w:t>
      </w:r>
    </w:p>
    <w:p w:rsidR="00E62847" w:rsidRDefault="00011391" w:rsidP="00E62847">
      <w:pPr>
        <w:spacing w:after="0" w:line="240" w:lineRule="auto"/>
        <w:jc w:val="center"/>
        <w:rPr>
          <w:rFonts w:ascii="Times New Roman" w:eastAsia="Times New Roman" w:hAnsi="Times New Roman" w:cs="Times New Roman"/>
          <w:b/>
          <w:sz w:val="26"/>
          <w:szCs w:val="26"/>
          <w:lang w:eastAsia="ru-RU"/>
        </w:rPr>
      </w:pPr>
      <w:r w:rsidRPr="00011391">
        <w:rPr>
          <w:rFonts w:ascii="Times New Roman" w:eastAsia="Times New Roman" w:hAnsi="Times New Roman" w:cs="Times New Roman"/>
          <w:b/>
          <w:sz w:val="26"/>
          <w:szCs w:val="26"/>
          <w:lang w:eastAsia="ru-RU"/>
        </w:rPr>
        <w:t xml:space="preserve">общеобразовательная школа № 9» села </w:t>
      </w:r>
      <w:proofErr w:type="spellStart"/>
      <w:r w:rsidRPr="00011391">
        <w:rPr>
          <w:rFonts w:ascii="Times New Roman" w:eastAsia="Times New Roman" w:hAnsi="Times New Roman" w:cs="Times New Roman"/>
          <w:b/>
          <w:sz w:val="26"/>
          <w:szCs w:val="26"/>
          <w:lang w:eastAsia="ru-RU"/>
        </w:rPr>
        <w:t>Хвалынка</w:t>
      </w:r>
      <w:proofErr w:type="spellEnd"/>
      <w:r w:rsidRPr="00011391">
        <w:rPr>
          <w:rFonts w:ascii="Times New Roman" w:eastAsia="Times New Roman" w:hAnsi="Times New Roman" w:cs="Times New Roman"/>
          <w:b/>
          <w:sz w:val="26"/>
          <w:szCs w:val="26"/>
          <w:lang w:eastAsia="ru-RU"/>
        </w:rPr>
        <w:t xml:space="preserve"> </w:t>
      </w:r>
    </w:p>
    <w:p w:rsidR="00E62847" w:rsidRDefault="00011391" w:rsidP="00E62847">
      <w:pPr>
        <w:spacing w:after="0" w:line="240" w:lineRule="auto"/>
        <w:jc w:val="center"/>
        <w:rPr>
          <w:rFonts w:ascii="Times New Roman" w:eastAsia="Times New Roman" w:hAnsi="Times New Roman" w:cs="Times New Roman"/>
          <w:b/>
          <w:sz w:val="26"/>
          <w:szCs w:val="26"/>
          <w:lang w:eastAsia="ru-RU"/>
        </w:rPr>
      </w:pPr>
      <w:r w:rsidRPr="00011391">
        <w:rPr>
          <w:rFonts w:ascii="Times New Roman" w:eastAsia="Times New Roman" w:hAnsi="Times New Roman" w:cs="Times New Roman"/>
          <w:b/>
          <w:sz w:val="26"/>
          <w:szCs w:val="26"/>
          <w:lang w:eastAsia="ru-RU"/>
        </w:rPr>
        <w:t>Спасского района Приморского края</w:t>
      </w:r>
      <w:r w:rsidR="00E62847">
        <w:rPr>
          <w:rFonts w:ascii="Times New Roman" w:eastAsia="Times New Roman" w:hAnsi="Times New Roman" w:cs="Times New Roman"/>
          <w:b/>
          <w:sz w:val="26"/>
          <w:szCs w:val="26"/>
          <w:lang w:eastAsia="ru-RU"/>
        </w:rPr>
        <w:t xml:space="preserve"> </w:t>
      </w:r>
      <w:r w:rsidRPr="00011391">
        <w:rPr>
          <w:rFonts w:ascii="Times New Roman" w:eastAsia="Times New Roman" w:hAnsi="Times New Roman" w:cs="Times New Roman"/>
          <w:b/>
          <w:sz w:val="26"/>
          <w:szCs w:val="26"/>
          <w:lang w:eastAsia="ru-RU"/>
        </w:rPr>
        <w:t xml:space="preserve">подведомственного </w:t>
      </w:r>
    </w:p>
    <w:p w:rsidR="00E62847" w:rsidRDefault="00011391" w:rsidP="00E62847">
      <w:pPr>
        <w:spacing w:after="0" w:line="240" w:lineRule="auto"/>
        <w:jc w:val="center"/>
        <w:rPr>
          <w:rFonts w:ascii="Times New Roman" w:eastAsia="Times New Roman" w:hAnsi="Times New Roman" w:cs="Times New Roman"/>
          <w:b/>
          <w:sz w:val="26"/>
          <w:szCs w:val="26"/>
          <w:lang w:eastAsia="ru-RU"/>
        </w:rPr>
      </w:pPr>
      <w:r w:rsidRPr="00011391">
        <w:rPr>
          <w:rFonts w:ascii="Times New Roman" w:eastAsia="Times New Roman" w:hAnsi="Times New Roman" w:cs="Times New Roman"/>
          <w:b/>
          <w:sz w:val="26"/>
          <w:szCs w:val="26"/>
          <w:lang w:eastAsia="ru-RU"/>
        </w:rPr>
        <w:t xml:space="preserve">управлению образования администрации муниципального </w:t>
      </w:r>
    </w:p>
    <w:p w:rsidR="00011391" w:rsidRPr="00011391" w:rsidRDefault="00011391" w:rsidP="00E62847">
      <w:pPr>
        <w:spacing w:after="0" w:line="240" w:lineRule="auto"/>
        <w:jc w:val="center"/>
        <w:rPr>
          <w:rFonts w:ascii="Times New Roman" w:eastAsia="Times New Roman" w:hAnsi="Times New Roman" w:cs="Times New Roman"/>
          <w:b/>
          <w:sz w:val="26"/>
          <w:szCs w:val="26"/>
          <w:lang w:eastAsia="ru-RU"/>
        </w:rPr>
      </w:pPr>
      <w:r w:rsidRPr="00011391">
        <w:rPr>
          <w:rFonts w:ascii="Times New Roman" w:eastAsia="Times New Roman" w:hAnsi="Times New Roman" w:cs="Times New Roman"/>
          <w:b/>
          <w:sz w:val="26"/>
          <w:szCs w:val="26"/>
          <w:lang w:eastAsia="ru-RU"/>
        </w:rPr>
        <w:t xml:space="preserve">округа </w:t>
      </w:r>
      <w:proofErr w:type="spellStart"/>
      <w:proofErr w:type="gramStart"/>
      <w:r w:rsidRPr="00011391">
        <w:rPr>
          <w:rFonts w:ascii="Times New Roman" w:eastAsia="Times New Roman" w:hAnsi="Times New Roman" w:cs="Times New Roman"/>
          <w:b/>
          <w:sz w:val="26"/>
          <w:szCs w:val="26"/>
          <w:lang w:eastAsia="ru-RU"/>
        </w:rPr>
        <w:t>Спасск-Дальний</w:t>
      </w:r>
      <w:proofErr w:type="spellEnd"/>
      <w:proofErr w:type="gramEnd"/>
      <w:r w:rsidRPr="00011391">
        <w:rPr>
          <w:rFonts w:ascii="Times New Roman" w:eastAsia="Times New Roman" w:hAnsi="Times New Roman" w:cs="Times New Roman"/>
          <w:b/>
          <w:sz w:val="26"/>
          <w:szCs w:val="26"/>
          <w:lang w:eastAsia="ru-RU"/>
        </w:rPr>
        <w:t xml:space="preserve"> Приморского края</w:t>
      </w:r>
    </w:p>
    <w:p w:rsidR="00011391" w:rsidRPr="00E62847" w:rsidRDefault="00011391" w:rsidP="00E62847">
      <w:pPr>
        <w:spacing w:after="0" w:line="360" w:lineRule="auto"/>
        <w:ind w:firstLine="709"/>
        <w:jc w:val="both"/>
        <w:rPr>
          <w:rFonts w:ascii="Times New Roman" w:eastAsia="Times New Roman" w:hAnsi="Times New Roman" w:cs="Times New Roman"/>
          <w:color w:val="000000" w:themeColor="text1"/>
          <w:sz w:val="26"/>
          <w:szCs w:val="26"/>
          <w:lang w:eastAsia="ru-RU"/>
        </w:rPr>
      </w:pPr>
    </w:p>
    <w:p w:rsidR="00011391" w:rsidRPr="00E62847" w:rsidRDefault="00011391" w:rsidP="00E62847">
      <w:pPr>
        <w:spacing w:after="0" w:line="360" w:lineRule="auto"/>
        <w:ind w:firstLine="709"/>
        <w:jc w:val="both"/>
        <w:rPr>
          <w:rFonts w:ascii="Times New Roman" w:eastAsia="Times New Roman" w:hAnsi="Times New Roman" w:cs="Times New Roman"/>
          <w:color w:val="000000" w:themeColor="text1"/>
          <w:sz w:val="26"/>
          <w:szCs w:val="26"/>
          <w:lang w:eastAsia="ru-RU"/>
        </w:rPr>
      </w:pPr>
      <w:proofErr w:type="gramStart"/>
      <w:r w:rsidRPr="00E62847">
        <w:rPr>
          <w:rFonts w:ascii="Times New Roman" w:eastAsia="Times New Roman" w:hAnsi="Times New Roman" w:cs="Times New Roman"/>
          <w:color w:val="000000" w:themeColor="text1"/>
          <w:sz w:val="26"/>
          <w:szCs w:val="26"/>
          <w:lang w:eastAsia="ru-RU"/>
        </w:rPr>
        <w:t xml:space="preserve">В соответствии </w:t>
      </w:r>
      <w:r w:rsidR="00E62847">
        <w:rPr>
          <w:rFonts w:ascii="Times New Roman" w:eastAsia="Times New Roman" w:hAnsi="Times New Roman" w:cs="Times New Roman"/>
          <w:color w:val="000000" w:themeColor="text1"/>
          <w:sz w:val="26"/>
          <w:szCs w:val="26"/>
          <w:lang w:eastAsia="ru-RU"/>
        </w:rPr>
        <w:t xml:space="preserve">с </w:t>
      </w:r>
      <w:r w:rsidR="00E62847" w:rsidRPr="00E62847">
        <w:rPr>
          <w:rFonts w:ascii="Times New Roman" w:eastAsia="Times New Roman" w:hAnsi="Times New Roman" w:cs="Times New Roman"/>
          <w:color w:val="000000" w:themeColor="text1"/>
          <w:sz w:val="26"/>
          <w:szCs w:val="26"/>
          <w:lang w:eastAsia="ru-RU"/>
        </w:rPr>
        <w:t xml:space="preserve">Гражданским кодексом Российской Федерации, </w:t>
      </w:r>
      <w:r w:rsidRPr="00E62847">
        <w:rPr>
          <w:rFonts w:ascii="Times New Roman" w:eastAsia="Times New Roman" w:hAnsi="Times New Roman" w:cs="Times New Roman"/>
          <w:color w:val="000000" w:themeColor="text1"/>
          <w:sz w:val="26"/>
          <w:szCs w:val="26"/>
          <w:lang w:eastAsia="ru-RU"/>
        </w:rPr>
        <w:t xml:space="preserve">Федеральным законом от 20.03.2025 № 33-ФЗ «Об общих принципах организации местного самоуправления в единой системе публичной власти», Федеральным законом от 12.01.1996 № 7-ФЗ «О некоммерческих организациях», Федеральным законом от 08.08.2001 № 129-ФЗ «О государственной регистрации юридических лиц и индивидуальных предпринимателей», Законом Приморского края </w:t>
      </w:r>
      <w:r w:rsidR="00E62847">
        <w:rPr>
          <w:rFonts w:ascii="Times New Roman" w:eastAsia="Times New Roman" w:hAnsi="Times New Roman" w:cs="Times New Roman"/>
          <w:color w:val="000000" w:themeColor="text1"/>
          <w:sz w:val="26"/>
          <w:szCs w:val="26"/>
          <w:lang w:eastAsia="ru-RU"/>
        </w:rPr>
        <w:br/>
      </w:r>
      <w:r w:rsidRPr="00E62847">
        <w:rPr>
          <w:rFonts w:ascii="Times New Roman" w:eastAsia="Times New Roman" w:hAnsi="Times New Roman" w:cs="Times New Roman"/>
          <w:color w:val="000000" w:themeColor="text1"/>
          <w:sz w:val="26"/>
          <w:szCs w:val="26"/>
          <w:lang w:eastAsia="ru-RU"/>
        </w:rPr>
        <w:t>от 15.05.2025 № 786-КЗ «О муниципальном округе Спасск-Дальний Приморского края», решением Думы муниципального округа</w:t>
      </w:r>
      <w:proofErr w:type="gramEnd"/>
      <w:r w:rsidRPr="00E62847">
        <w:rPr>
          <w:rFonts w:ascii="Times New Roman" w:eastAsia="Times New Roman" w:hAnsi="Times New Roman" w:cs="Times New Roman"/>
          <w:color w:val="000000" w:themeColor="text1"/>
          <w:sz w:val="26"/>
          <w:szCs w:val="26"/>
          <w:lang w:eastAsia="ru-RU"/>
        </w:rPr>
        <w:t xml:space="preserve"> </w:t>
      </w:r>
      <w:proofErr w:type="gramStart"/>
      <w:r w:rsidRPr="00E62847">
        <w:rPr>
          <w:rFonts w:ascii="Times New Roman" w:eastAsia="Times New Roman" w:hAnsi="Times New Roman" w:cs="Times New Roman"/>
          <w:color w:val="000000" w:themeColor="text1"/>
          <w:sz w:val="26"/>
          <w:szCs w:val="26"/>
          <w:lang w:eastAsia="ru-RU"/>
        </w:rPr>
        <w:t>Спасск</w:t>
      </w:r>
      <w:r w:rsidR="00E62847">
        <w:rPr>
          <w:rFonts w:ascii="Times New Roman" w:eastAsia="Times New Roman" w:hAnsi="Times New Roman" w:cs="Times New Roman"/>
          <w:color w:val="000000" w:themeColor="text1"/>
          <w:sz w:val="26"/>
          <w:szCs w:val="26"/>
          <w:lang w:eastAsia="ru-RU"/>
        </w:rPr>
        <w:t>-Дальний</w:t>
      </w:r>
      <w:proofErr w:type="gramEnd"/>
      <w:r w:rsidR="00E62847">
        <w:rPr>
          <w:rFonts w:ascii="Times New Roman" w:eastAsia="Times New Roman" w:hAnsi="Times New Roman" w:cs="Times New Roman"/>
          <w:color w:val="000000" w:themeColor="text1"/>
          <w:sz w:val="26"/>
          <w:szCs w:val="26"/>
          <w:lang w:eastAsia="ru-RU"/>
        </w:rPr>
        <w:t xml:space="preserve"> Приморского края от 25.09.</w:t>
      </w:r>
      <w:r w:rsidRPr="00E62847">
        <w:rPr>
          <w:rFonts w:ascii="Times New Roman" w:eastAsia="Times New Roman" w:hAnsi="Times New Roman" w:cs="Times New Roman"/>
          <w:color w:val="000000" w:themeColor="text1"/>
          <w:sz w:val="26"/>
          <w:szCs w:val="26"/>
          <w:lang w:eastAsia="ru-RU"/>
        </w:rPr>
        <w:t>2025 № 23 «О реорганизации Администрации городского округа Спасск-Дальний путем присоединения к ней Администрации Спасского муниципального района и администраций сельских поселений, входящих в состав Спасского муниципального района», Уставом муниципального округа Спасск-Дальний Приморского края, администрация муниципального округа Спасск-Дальний Приморского края</w:t>
      </w:r>
    </w:p>
    <w:p w:rsidR="00011391" w:rsidRPr="00E62847" w:rsidRDefault="00011391" w:rsidP="00E62847">
      <w:pPr>
        <w:spacing w:after="0" w:line="360" w:lineRule="auto"/>
        <w:jc w:val="both"/>
        <w:rPr>
          <w:rFonts w:ascii="Times New Roman" w:eastAsia="Times New Roman" w:hAnsi="Times New Roman" w:cs="Times New Roman"/>
          <w:b/>
          <w:color w:val="000000" w:themeColor="text1"/>
          <w:sz w:val="26"/>
          <w:szCs w:val="26"/>
          <w:lang w:eastAsia="ru-RU"/>
        </w:rPr>
      </w:pPr>
    </w:p>
    <w:p w:rsidR="00011391" w:rsidRPr="00E62847" w:rsidRDefault="00011391" w:rsidP="00E62847">
      <w:pPr>
        <w:spacing w:after="0" w:line="360" w:lineRule="auto"/>
        <w:jc w:val="both"/>
        <w:rPr>
          <w:rFonts w:ascii="Times New Roman" w:eastAsia="Times New Roman" w:hAnsi="Times New Roman" w:cs="Times New Roman"/>
          <w:color w:val="000000" w:themeColor="text1"/>
          <w:sz w:val="26"/>
          <w:szCs w:val="26"/>
          <w:lang w:eastAsia="ru-RU"/>
        </w:rPr>
      </w:pPr>
      <w:r w:rsidRPr="00E62847">
        <w:rPr>
          <w:rFonts w:ascii="Times New Roman" w:eastAsia="Times New Roman" w:hAnsi="Times New Roman" w:cs="Times New Roman"/>
          <w:color w:val="000000" w:themeColor="text1"/>
          <w:sz w:val="26"/>
          <w:szCs w:val="26"/>
          <w:lang w:eastAsia="ru-RU"/>
        </w:rPr>
        <w:t>ПОСТАНОВЛЯЕТ:</w:t>
      </w:r>
    </w:p>
    <w:p w:rsidR="00011391" w:rsidRPr="00E62847" w:rsidRDefault="00011391" w:rsidP="00E62847">
      <w:pPr>
        <w:spacing w:after="0" w:line="360" w:lineRule="auto"/>
        <w:jc w:val="both"/>
        <w:rPr>
          <w:rFonts w:ascii="Times New Roman" w:eastAsia="Times New Roman" w:hAnsi="Times New Roman" w:cs="Times New Roman"/>
          <w:color w:val="000000" w:themeColor="text1"/>
          <w:sz w:val="26"/>
          <w:szCs w:val="26"/>
          <w:lang w:eastAsia="ru-RU"/>
        </w:rPr>
      </w:pPr>
    </w:p>
    <w:p w:rsidR="00011391" w:rsidRPr="00E62847" w:rsidRDefault="00011391" w:rsidP="00E62847">
      <w:pPr>
        <w:spacing w:after="0" w:line="360" w:lineRule="auto"/>
        <w:ind w:firstLine="709"/>
        <w:jc w:val="both"/>
        <w:rPr>
          <w:rFonts w:ascii="Times New Roman" w:eastAsia="Times New Roman" w:hAnsi="Times New Roman" w:cs="Times New Roman"/>
          <w:color w:val="000000" w:themeColor="text1"/>
          <w:sz w:val="26"/>
          <w:szCs w:val="26"/>
          <w:lang w:eastAsia="ru-RU"/>
        </w:rPr>
      </w:pPr>
      <w:r w:rsidRPr="00E62847">
        <w:rPr>
          <w:rFonts w:ascii="Times New Roman" w:eastAsia="Times New Roman" w:hAnsi="Times New Roman" w:cs="Times New Roman"/>
          <w:color w:val="000000" w:themeColor="text1"/>
          <w:sz w:val="26"/>
          <w:szCs w:val="26"/>
          <w:lang w:eastAsia="ru-RU"/>
        </w:rPr>
        <w:t>1.</w:t>
      </w:r>
      <w:r w:rsidR="00E62847">
        <w:rPr>
          <w:rFonts w:ascii="Times New Roman" w:eastAsia="Times New Roman" w:hAnsi="Times New Roman" w:cs="Times New Roman"/>
          <w:color w:val="000000" w:themeColor="text1"/>
          <w:sz w:val="26"/>
          <w:szCs w:val="26"/>
          <w:lang w:eastAsia="ru-RU"/>
        </w:rPr>
        <w:t xml:space="preserve"> </w:t>
      </w:r>
      <w:r w:rsidRPr="00E62847">
        <w:rPr>
          <w:rFonts w:ascii="Times New Roman" w:eastAsia="Times New Roman" w:hAnsi="Times New Roman" w:cs="Times New Roman"/>
          <w:color w:val="000000" w:themeColor="text1"/>
          <w:sz w:val="26"/>
          <w:szCs w:val="26"/>
          <w:lang w:eastAsia="ru-RU"/>
        </w:rPr>
        <w:t xml:space="preserve">Осуществить смену учредителя муниципального бюджетного общеобразовательного учреждения «Средняя общеобразовательная школа № 9» села </w:t>
      </w:r>
      <w:proofErr w:type="spellStart"/>
      <w:r w:rsidRPr="00E62847">
        <w:rPr>
          <w:rFonts w:ascii="Times New Roman" w:eastAsia="Times New Roman" w:hAnsi="Times New Roman" w:cs="Times New Roman"/>
          <w:color w:val="000000" w:themeColor="text1"/>
          <w:sz w:val="26"/>
          <w:szCs w:val="26"/>
          <w:lang w:eastAsia="ru-RU"/>
        </w:rPr>
        <w:t>Хвалынка</w:t>
      </w:r>
      <w:proofErr w:type="spellEnd"/>
      <w:r w:rsidRPr="00E62847">
        <w:rPr>
          <w:rFonts w:ascii="Times New Roman" w:eastAsia="Times New Roman" w:hAnsi="Times New Roman" w:cs="Times New Roman"/>
          <w:color w:val="000000" w:themeColor="text1"/>
          <w:sz w:val="26"/>
          <w:szCs w:val="26"/>
          <w:lang w:eastAsia="ru-RU"/>
        </w:rPr>
        <w:t xml:space="preserve"> Спасского района Приморского края с муниципального </w:t>
      </w:r>
      <w:r w:rsidRPr="00E62847">
        <w:rPr>
          <w:rFonts w:ascii="Times New Roman" w:eastAsia="Times New Roman" w:hAnsi="Times New Roman" w:cs="Times New Roman"/>
          <w:color w:val="000000" w:themeColor="text1"/>
          <w:sz w:val="26"/>
          <w:szCs w:val="26"/>
          <w:lang w:eastAsia="ru-RU"/>
        </w:rPr>
        <w:lastRenderedPageBreak/>
        <w:t xml:space="preserve">образования Спасского района на муниципальный округ </w:t>
      </w:r>
      <w:proofErr w:type="gramStart"/>
      <w:r w:rsidRPr="00E62847">
        <w:rPr>
          <w:rFonts w:ascii="Times New Roman" w:eastAsia="Times New Roman" w:hAnsi="Times New Roman" w:cs="Times New Roman"/>
          <w:color w:val="000000" w:themeColor="text1"/>
          <w:sz w:val="26"/>
          <w:szCs w:val="26"/>
          <w:lang w:eastAsia="ru-RU"/>
        </w:rPr>
        <w:t>Спасск-Дальний</w:t>
      </w:r>
      <w:proofErr w:type="gramEnd"/>
      <w:r w:rsidRPr="00E62847">
        <w:rPr>
          <w:rFonts w:ascii="Times New Roman" w:eastAsia="Times New Roman" w:hAnsi="Times New Roman" w:cs="Times New Roman"/>
          <w:color w:val="000000" w:themeColor="text1"/>
          <w:sz w:val="26"/>
          <w:szCs w:val="26"/>
          <w:lang w:eastAsia="ru-RU"/>
        </w:rPr>
        <w:t xml:space="preserve"> Приморского края в лице администрации муниципального округа Спасск-Дальний Приморского края.</w:t>
      </w:r>
    </w:p>
    <w:p w:rsidR="00011391" w:rsidRPr="00E62847" w:rsidRDefault="00011391" w:rsidP="00E62847">
      <w:pPr>
        <w:spacing w:after="0" w:line="360" w:lineRule="auto"/>
        <w:ind w:firstLine="709"/>
        <w:jc w:val="both"/>
        <w:rPr>
          <w:rFonts w:ascii="Times New Roman" w:eastAsia="Times New Roman" w:hAnsi="Times New Roman" w:cs="Times New Roman"/>
          <w:color w:val="000000" w:themeColor="text1"/>
          <w:sz w:val="26"/>
          <w:szCs w:val="26"/>
          <w:lang w:eastAsia="ru-RU"/>
        </w:rPr>
      </w:pPr>
      <w:r w:rsidRPr="00E62847">
        <w:rPr>
          <w:rFonts w:ascii="Times New Roman" w:eastAsia="Times New Roman" w:hAnsi="Times New Roman" w:cs="Times New Roman"/>
          <w:color w:val="000000" w:themeColor="text1"/>
          <w:sz w:val="26"/>
          <w:szCs w:val="26"/>
          <w:lang w:eastAsia="ru-RU"/>
        </w:rPr>
        <w:t>2.</w:t>
      </w:r>
      <w:r w:rsidR="00E62847">
        <w:rPr>
          <w:rFonts w:ascii="Times New Roman" w:eastAsia="Times New Roman" w:hAnsi="Times New Roman" w:cs="Times New Roman"/>
          <w:color w:val="000000" w:themeColor="text1"/>
          <w:sz w:val="26"/>
          <w:szCs w:val="26"/>
          <w:lang w:eastAsia="ru-RU"/>
        </w:rPr>
        <w:t xml:space="preserve"> </w:t>
      </w:r>
      <w:r w:rsidRPr="00E62847">
        <w:rPr>
          <w:rFonts w:ascii="Times New Roman" w:eastAsia="Times New Roman" w:hAnsi="Times New Roman" w:cs="Times New Roman"/>
          <w:color w:val="000000" w:themeColor="text1"/>
          <w:sz w:val="26"/>
          <w:szCs w:val="26"/>
          <w:lang w:eastAsia="ru-RU"/>
        </w:rPr>
        <w:t xml:space="preserve">Переименовать муниципальное бюджетное общеобразовательное учреждение «Средняя общеобразовательная школа № 9» села </w:t>
      </w:r>
      <w:proofErr w:type="spellStart"/>
      <w:r w:rsidRPr="00E62847">
        <w:rPr>
          <w:rFonts w:ascii="Times New Roman" w:eastAsia="Times New Roman" w:hAnsi="Times New Roman" w:cs="Times New Roman"/>
          <w:color w:val="000000" w:themeColor="text1"/>
          <w:sz w:val="26"/>
          <w:szCs w:val="26"/>
          <w:lang w:eastAsia="ru-RU"/>
        </w:rPr>
        <w:t>Хвалынка</w:t>
      </w:r>
      <w:proofErr w:type="spellEnd"/>
      <w:r w:rsidRPr="00E62847">
        <w:rPr>
          <w:rFonts w:ascii="Times New Roman" w:eastAsia="Times New Roman" w:hAnsi="Times New Roman" w:cs="Times New Roman"/>
          <w:color w:val="000000" w:themeColor="text1"/>
          <w:sz w:val="26"/>
          <w:szCs w:val="26"/>
          <w:lang w:eastAsia="ru-RU"/>
        </w:rPr>
        <w:t xml:space="preserve"> Спасского района Приморского края на муниципальное бюджетное общеобразовательное учреждение «Средняя общеобразовательная школа № 9» села </w:t>
      </w:r>
      <w:proofErr w:type="spellStart"/>
      <w:r w:rsidRPr="00E62847">
        <w:rPr>
          <w:rFonts w:ascii="Times New Roman" w:eastAsia="Times New Roman" w:hAnsi="Times New Roman" w:cs="Times New Roman"/>
          <w:color w:val="000000" w:themeColor="text1"/>
          <w:sz w:val="26"/>
          <w:szCs w:val="26"/>
          <w:lang w:eastAsia="ru-RU"/>
        </w:rPr>
        <w:t>Хвалынка</w:t>
      </w:r>
      <w:proofErr w:type="spellEnd"/>
      <w:r w:rsidRPr="00E62847">
        <w:rPr>
          <w:rFonts w:ascii="Times New Roman" w:eastAsia="Times New Roman" w:hAnsi="Times New Roman" w:cs="Times New Roman"/>
          <w:color w:val="000000" w:themeColor="text1"/>
          <w:sz w:val="26"/>
          <w:szCs w:val="26"/>
          <w:lang w:eastAsia="ru-RU"/>
        </w:rPr>
        <w:t xml:space="preserve"> муниципального округа </w:t>
      </w:r>
      <w:proofErr w:type="spellStart"/>
      <w:proofErr w:type="gramStart"/>
      <w:r w:rsidRPr="00E62847">
        <w:rPr>
          <w:rFonts w:ascii="Times New Roman" w:eastAsia="Times New Roman" w:hAnsi="Times New Roman" w:cs="Times New Roman"/>
          <w:color w:val="000000" w:themeColor="text1"/>
          <w:sz w:val="26"/>
          <w:szCs w:val="26"/>
          <w:lang w:eastAsia="ru-RU"/>
        </w:rPr>
        <w:t>Спасск-Дальний</w:t>
      </w:r>
      <w:proofErr w:type="spellEnd"/>
      <w:proofErr w:type="gramEnd"/>
      <w:r w:rsidRPr="00E62847">
        <w:rPr>
          <w:rFonts w:ascii="Times New Roman" w:eastAsia="Times New Roman" w:hAnsi="Times New Roman" w:cs="Times New Roman"/>
          <w:color w:val="000000" w:themeColor="text1"/>
          <w:sz w:val="26"/>
          <w:szCs w:val="26"/>
          <w:lang w:eastAsia="ru-RU"/>
        </w:rPr>
        <w:t xml:space="preserve"> Приморского края.</w:t>
      </w:r>
    </w:p>
    <w:p w:rsidR="00011391" w:rsidRPr="00E62847" w:rsidRDefault="00011391" w:rsidP="00E62847">
      <w:pPr>
        <w:spacing w:after="0" w:line="360" w:lineRule="auto"/>
        <w:ind w:firstLine="709"/>
        <w:jc w:val="both"/>
        <w:rPr>
          <w:rFonts w:ascii="Times New Roman" w:eastAsia="Times New Roman" w:hAnsi="Times New Roman" w:cs="Times New Roman"/>
          <w:color w:val="000000" w:themeColor="text1"/>
          <w:sz w:val="26"/>
          <w:szCs w:val="26"/>
          <w:lang w:eastAsia="ru-RU"/>
        </w:rPr>
      </w:pPr>
      <w:r w:rsidRPr="00E62847">
        <w:rPr>
          <w:rFonts w:ascii="Times New Roman" w:eastAsia="Times New Roman" w:hAnsi="Times New Roman" w:cs="Times New Roman"/>
          <w:color w:val="000000" w:themeColor="text1"/>
          <w:sz w:val="26"/>
          <w:szCs w:val="26"/>
          <w:lang w:eastAsia="ru-RU"/>
        </w:rPr>
        <w:t>3.</w:t>
      </w:r>
      <w:r w:rsidR="00E62847">
        <w:rPr>
          <w:rFonts w:ascii="Times New Roman" w:eastAsia="Times New Roman" w:hAnsi="Times New Roman" w:cs="Times New Roman"/>
          <w:color w:val="000000" w:themeColor="text1"/>
          <w:sz w:val="26"/>
          <w:szCs w:val="26"/>
          <w:lang w:eastAsia="ru-RU"/>
        </w:rPr>
        <w:t xml:space="preserve"> </w:t>
      </w:r>
      <w:r w:rsidRPr="00E62847">
        <w:rPr>
          <w:rFonts w:ascii="Times New Roman" w:eastAsia="Times New Roman" w:hAnsi="Times New Roman" w:cs="Times New Roman"/>
          <w:color w:val="000000" w:themeColor="text1"/>
          <w:sz w:val="26"/>
          <w:szCs w:val="26"/>
          <w:lang w:eastAsia="ru-RU"/>
        </w:rPr>
        <w:t xml:space="preserve">Утвердить в новой редакции Устав муниципального бюджетного общеобразовательного учреждения «Средняя общеобразовательная школа № 9» села </w:t>
      </w:r>
      <w:proofErr w:type="spellStart"/>
      <w:r w:rsidRPr="00E62847">
        <w:rPr>
          <w:rFonts w:ascii="Times New Roman" w:eastAsia="Times New Roman" w:hAnsi="Times New Roman" w:cs="Times New Roman"/>
          <w:color w:val="000000" w:themeColor="text1"/>
          <w:sz w:val="26"/>
          <w:szCs w:val="26"/>
          <w:lang w:eastAsia="ru-RU"/>
        </w:rPr>
        <w:t>Хвалынка</w:t>
      </w:r>
      <w:proofErr w:type="spellEnd"/>
      <w:r w:rsidRPr="00E62847">
        <w:rPr>
          <w:rFonts w:ascii="Times New Roman" w:eastAsia="Times New Roman" w:hAnsi="Times New Roman" w:cs="Times New Roman"/>
          <w:color w:val="000000" w:themeColor="text1"/>
          <w:sz w:val="26"/>
          <w:szCs w:val="26"/>
          <w:lang w:eastAsia="ru-RU"/>
        </w:rPr>
        <w:t xml:space="preserve"> муниципального округа </w:t>
      </w:r>
      <w:proofErr w:type="spellStart"/>
      <w:proofErr w:type="gramStart"/>
      <w:r w:rsidRPr="00E62847">
        <w:rPr>
          <w:rFonts w:ascii="Times New Roman" w:eastAsia="Times New Roman" w:hAnsi="Times New Roman" w:cs="Times New Roman"/>
          <w:color w:val="000000" w:themeColor="text1"/>
          <w:sz w:val="26"/>
          <w:szCs w:val="26"/>
          <w:lang w:eastAsia="ru-RU"/>
        </w:rPr>
        <w:t>Спасск-Дальний</w:t>
      </w:r>
      <w:proofErr w:type="spellEnd"/>
      <w:proofErr w:type="gramEnd"/>
      <w:r w:rsidRPr="00E62847">
        <w:rPr>
          <w:rFonts w:ascii="Times New Roman" w:eastAsia="Times New Roman" w:hAnsi="Times New Roman" w:cs="Times New Roman"/>
          <w:color w:val="000000" w:themeColor="text1"/>
          <w:sz w:val="26"/>
          <w:szCs w:val="26"/>
          <w:lang w:eastAsia="ru-RU"/>
        </w:rPr>
        <w:t xml:space="preserve"> Приморского края</w:t>
      </w:r>
      <w:r w:rsidR="00E62847">
        <w:rPr>
          <w:rFonts w:ascii="Times New Roman" w:eastAsia="Times New Roman" w:hAnsi="Times New Roman" w:cs="Times New Roman"/>
          <w:color w:val="000000" w:themeColor="text1"/>
          <w:sz w:val="26"/>
          <w:szCs w:val="26"/>
          <w:lang w:eastAsia="ru-RU"/>
        </w:rPr>
        <w:t xml:space="preserve"> (прилагается)</w:t>
      </w:r>
      <w:r w:rsidRPr="00E62847">
        <w:rPr>
          <w:rFonts w:ascii="Times New Roman" w:eastAsia="Times New Roman" w:hAnsi="Times New Roman" w:cs="Times New Roman"/>
          <w:color w:val="000000" w:themeColor="text1"/>
          <w:sz w:val="26"/>
          <w:szCs w:val="26"/>
          <w:lang w:eastAsia="ru-RU"/>
        </w:rPr>
        <w:t xml:space="preserve">. </w:t>
      </w:r>
    </w:p>
    <w:p w:rsidR="00011391" w:rsidRPr="00E62847" w:rsidRDefault="00011391" w:rsidP="00E62847">
      <w:pPr>
        <w:spacing w:after="0" w:line="360" w:lineRule="auto"/>
        <w:ind w:firstLine="709"/>
        <w:jc w:val="both"/>
        <w:rPr>
          <w:rFonts w:ascii="Times New Roman" w:eastAsia="Times New Roman" w:hAnsi="Times New Roman" w:cs="Times New Roman"/>
          <w:color w:val="000000" w:themeColor="text1"/>
          <w:sz w:val="26"/>
          <w:szCs w:val="26"/>
          <w:lang w:eastAsia="ru-RU"/>
        </w:rPr>
      </w:pPr>
      <w:r w:rsidRPr="00E62847">
        <w:rPr>
          <w:rFonts w:ascii="Times New Roman" w:eastAsia="Times New Roman" w:hAnsi="Times New Roman" w:cs="Times New Roman"/>
          <w:color w:val="000000" w:themeColor="text1"/>
          <w:sz w:val="26"/>
          <w:szCs w:val="26"/>
          <w:lang w:eastAsia="ru-RU"/>
        </w:rPr>
        <w:t>4.</w:t>
      </w:r>
      <w:r w:rsidR="00E62847">
        <w:rPr>
          <w:rFonts w:ascii="Times New Roman" w:eastAsia="Times New Roman" w:hAnsi="Times New Roman" w:cs="Times New Roman"/>
          <w:color w:val="000000" w:themeColor="text1"/>
          <w:sz w:val="26"/>
          <w:szCs w:val="26"/>
          <w:lang w:eastAsia="ru-RU"/>
        </w:rPr>
        <w:t xml:space="preserve"> </w:t>
      </w:r>
      <w:r w:rsidRPr="00E62847">
        <w:rPr>
          <w:rFonts w:ascii="Times New Roman" w:eastAsia="Times New Roman" w:hAnsi="Times New Roman" w:cs="Times New Roman"/>
          <w:color w:val="000000" w:themeColor="text1"/>
          <w:sz w:val="26"/>
          <w:szCs w:val="26"/>
          <w:lang w:eastAsia="ru-RU"/>
        </w:rPr>
        <w:t xml:space="preserve">Муниципальному бюджетному общеобразовательному учреждению «Средняя общеобразовательная школа № 9» села </w:t>
      </w:r>
      <w:proofErr w:type="spellStart"/>
      <w:r w:rsidRPr="00E62847">
        <w:rPr>
          <w:rFonts w:ascii="Times New Roman" w:eastAsia="Times New Roman" w:hAnsi="Times New Roman" w:cs="Times New Roman"/>
          <w:color w:val="000000" w:themeColor="text1"/>
          <w:sz w:val="26"/>
          <w:szCs w:val="26"/>
          <w:lang w:eastAsia="ru-RU"/>
        </w:rPr>
        <w:t>Хвалынка</w:t>
      </w:r>
      <w:proofErr w:type="spellEnd"/>
      <w:r w:rsidRPr="00E62847">
        <w:rPr>
          <w:rFonts w:ascii="Times New Roman" w:eastAsia="Times New Roman" w:hAnsi="Times New Roman" w:cs="Times New Roman"/>
          <w:color w:val="000000" w:themeColor="text1"/>
          <w:sz w:val="26"/>
          <w:szCs w:val="26"/>
          <w:lang w:eastAsia="ru-RU"/>
        </w:rPr>
        <w:t xml:space="preserve"> муниципального округа </w:t>
      </w:r>
      <w:proofErr w:type="spellStart"/>
      <w:proofErr w:type="gramStart"/>
      <w:r w:rsidRPr="00E62847">
        <w:rPr>
          <w:rFonts w:ascii="Times New Roman" w:eastAsia="Times New Roman" w:hAnsi="Times New Roman" w:cs="Times New Roman"/>
          <w:color w:val="000000" w:themeColor="text1"/>
          <w:sz w:val="26"/>
          <w:szCs w:val="26"/>
          <w:lang w:eastAsia="ru-RU"/>
        </w:rPr>
        <w:t>Спасск-Дальний</w:t>
      </w:r>
      <w:proofErr w:type="spellEnd"/>
      <w:proofErr w:type="gramEnd"/>
      <w:r w:rsidRPr="00E62847">
        <w:rPr>
          <w:rFonts w:ascii="Times New Roman" w:eastAsia="Times New Roman" w:hAnsi="Times New Roman" w:cs="Times New Roman"/>
          <w:color w:val="000000" w:themeColor="text1"/>
          <w:sz w:val="26"/>
          <w:szCs w:val="26"/>
          <w:lang w:eastAsia="ru-RU"/>
        </w:rPr>
        <w:t xml:space="preserve"> Приморского края произвести государственную регистрацию смены учредителя, переименованию учреждения, утвердить устав </w:t>
      </w:r>
      <w:r w:rsidR="00E62847">
        <w:rPr>
          <w:rFonts w:ascii="Times New Roman" w:eastAsia="Times New Roman" w:hAnsi="Times New Roman" w:cs="Times New Roman"/>
          <w:color w:val="000000" w:themeColor="text1"/>
          <w:sz w:val="26"/>
          <w:szCs w:val="26"/>
          <w:lang w:eastAsia="ru-RU"/>
        </w:rPr>
        <w:br/>
      </w:r>
      <w:r w:rsidRPr="00E62847">
        <w:rPr>
          <w:rFonts w:ascii="Times New Roman" w:eastAsia="Times New Roman" w:hAnsi="Times New Roman" w:cs="Times New Roman"/>
          <w:color w:val="000000" w:themeColor="text1"/>
          <w:sz w:val="26"/>
          <w:szCs w:val="26"/>
          <w:lang w:eastAsia="ru-RU"/>
        </w:rPr>
        <w:t>в новой редакции согласно приложения в установленном действующим законодательством порядке.</w:t>
      </w:r>
    </w:p>
    <w:p w:rsidR="00011391" w:rsidRPr="00E62847" w:rsidRDefault="00011391" w:rsidP="00E62847">
      <w:pPr>
        <w:spacing w:after="0" w:line="360" w:lineRule="auto"/>
        <w:ind w:firstLine="709"/>
        <w:jc w:val="both"/>
        <w:rPr>
          <w:rFonts w:ascii="Times New Roman" w:eastAsia="Times New Roman" w:hAnsi="Times New Roman" w:cs="Times New Roman"/>
          <w:color w:val="000000" w:themeColor="text1"/>
          <w:sz w:val="26"/>
          <w:szCs w:val="26"/>
          <w:lang w:eastAsia="ru-RU"/>
        </w:rPr>
      </w:pPr>
      <w:r w:rsidRPr="00E62847">
        <w:rPr>
          <w:rFonts w:ascii="Times New Roman" w:eastAsia="Times New Roman" w:hAnsi="Times New Roman" w:cs="Times New Roman"/>
          <w:color w:val="000000" w:themeColor="text1"/>
          <w:sz w:val="26"/>
          <w:szCs w:val="26"/>
          <w:lang w:eastAsia="ru-RU"/>
        </w:rPr>
        <w:t>5.</w:t>
      </w:r>
      <w:r w:rsidR="00E62847">
        <w:rPr>
          <w:rFonts w:ascii="Times New Roman" w:eastAsia="Times New Roman" w:hAnsi="Times New Roman" w:cs="Times New Roman"/>
          <w:color w:val="000000" w:themeColor="text1"/>
          <w:sz w:val="26"/>
          <w:szCs w:val="26"/>
          <w:lang w:eastAsia="ru-RU"/>
        </w:rPr>
        <w:t xml:space="preserve"> </w:t>
      </w:r>
      <w:r w:rsidRPr="00E62847">
        <w:rPr>
          <w:rFonts w:ascii="Times New Roman" w:eastAsia="Times New Roman" w:hAnsi="Times New Roman" w:cs="Times New Roman"/>
          <w:color w:val="000000" w:themeColor="text1"/>
          <w:sz w:val="26"/>
          <w:szCs w:val="26"/>
          <w:lang w:eastAsia="ru-RU"/>
        </w:rPr>
        <w:t xml:space="preserve">Уполномочить руководителя муниципального бюджетного общеобразовательного учреждение «Средняя общеобразовательная школа № 9» села </w:t>
      </w:r>
      <w:proofErr w:type="spellStart"/>
      <w:r w:rsidRPr="00E62847">
        <w:rPr>
          <w:rFonts w:ascii="Times New Roman" w:eastAsia="Times New Roman" w:hAnsi="Times New Roman" w:cs="Times New Roman"/>
          <w:color w:val="000000" w:themeColor="text1"/>
          <w:sz w:val="26"/>
          <w:szCs w:val="26"/>
          <w:lang w:eastAsia="ru-RU"/>
        </w:rPr>
        <w:t>Хвалынка</w:t>
      </w:r>
      <w:proofErr w:type="spellEnd"/>
      <w:r w:rsidRPr="00E62847">
        <w:rPr>
          <w:rFonts w:ascii="Times New Roman" w:eastAsia="Times New Roman" w:hAnsi="Times New Roman" w:cs="Times New Roman"/>
          <w:color w:val="000000" w:themeColor="text1"/>
          <w:sz w:val="26"/>
          <w:szCs w:val="26"/>
          <w:lang w:eastAsia="ru-RU"/>
        </w:rPr>
        <w:t xml:space="preserve"> муниципального округа </w:t>
      </w:r>
      <w:proofErr w:type="spellStart"/>
      <w:proofErr w:type="gramStart"/>
      <w:r w:rsidRPr="00E62847">
        <w:rPr>
          <w:rFonts w:ascii="Times New Roman" w:eastAsia="Times New Roman" w:hAnsi="Times New Roman" w:cs="Times New Roman"/>
          <w:color w:val="000000" w:themeColor="text1"/>
          <w:sz w:val="26"/>
          <w:szCs w:val="26"/>
          <w:lang w:eastAsia="ru-RU"/>
        </w:rPr>
        <w:t>Спасск-Дальний</w:t>
      </w:r>
      <w:proofErr w:type="spellEnd"/>
      <w:proofErr w:type="gramEnd"/>
      <w:r w:rsidRPr="00E62847">
        <w:rPr>
          <w:rFonts w:ascii="Times New Roman" w:eastAsia="Times New Roman" w:hAnsi="Times New Roman" w:cs="Times New Roman"/>
          <w:color w:val="000000" w:themeColor="text1"/>
          <w:sz w:val="26"/>
          <w:szCs w:val="26"/>
          <w:lang w:eastAsia="ru-RU"/>
        </w:rPr>
        <w:t xml:space="preserve"> Приморского края </w:t>
      </w:r>
      <w:proofErr w:type="spellStart"/>
      <w:r w:rsidRPr="00E62847">
        <w:rPr>
          <w:rFonts w:ascii="Times New Roman" w:eastAsia="Times New Roman" w:hAnsi="Times New Roman" w:cs="Times New Roman"/>
          <w:color w:val="000000" w:themeColor="text1"/>
          <w:sz w:val="26"/>
          <w:szCs w:val="26"/>
          <w:lang w:eastAsia="ru-RU"/>
        </w:rPr>
        <w:t>Потягайло</w:t>
      </w:r>
      <w:proofErr w:type="spellEnd"/>
      <w:r w:rsidRPr="00E62847">
        <w:rPr>
          <w:rFonts w:ascii="Times New Roman" w:eastAsia="Times New Roman" w:hAnsi="Times New Roman" w:cs="Times New Roman"/>
          <w:color w:val="000000" w:themeColor="text1"/>
          <w:sz w:val="26"/>
          <w:szCs w:val="26"/>
          <w:lang w:eastAsia="ru-RU"/>
        </w:rPr>
        <w:t xml:space="preserve"> М.Н. выступить заявителем при государственной регистрации смены учредителя и новой редакции Устава.</w:t>
      </w:r>
    </w:p>
    <w:p w:rsidR="00E62847" w:rsidRPr="00D559BA" w:rsidRDefault="00E62847" w:rsidP="00E62847">
      <w:pPr>
        <w:pStyle w:val="ConsPlusNormal"/>
        <w:spacing w:line="360" w:lineRule="auto"/>
        <w:ind w:firstLine="709"/>
        <w:jc w:val="both"/>
        <w:rPr>
          <w:rFonts w:ascii="Times New Roman" w:hAnsi="Times New Roman" w:cs="Times New Roman"/>
          <w:color w:val="000000"/>
          <w:sz w:val="26"/>
          <w:szCs w:val="26"/>
        </w:rPr>
      </w:pPr>
      <w:r w:rsidRPr="00D559BA">
        <w:rPr>
          <w:rFonts w:ascii="Times New Roman" w:hAnsi="Times New Roman" w:cs="Times New Roman"/>
          <w:color w:val="000000" w:themeColor="text1"/>
          <w:sz w:val="26"/>
          <w:szCs w:val="26"/>
        </w:rPr>
        <w:t xml:space="preserve">6. Управлению муниципальной службы и кадров администрации муниципального округа </w:t>
      </w:r>
      <w:proofErr w:type="spellStart"/>
      <w:proofErr w:type="gramStart"/>
      <w:r w:rsidRPr="00D559BA">
        <w:rPr>
          <w:rFonts w:ascii="Times New Roman" w:hAnsi="Times New Roman" w:cs="Times New Roman"/>
          <w:color w:val="000000" w:themeColor="text1"/>
          <w:sz w:val="26"/>
          <w:szCs w:val="26"/>
        </w:rPr>
        <w:t>Спасск-Дальний</w:t>
      </w:r>
      <w:proofErr w:type="spellEnd"/>
      <w:proofErr w:type="gramEnd"/>
      <w:r w:rsidRPr="00D559BA">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Приморского края</w:t>
      </w:r>
      <w:r w:rsidRPr="00D559BA">
        <w:rPr>
          <w:rFonts w:ascii="Times New Roman" w:hAnsi="Times New Roman" w:cs="Times New Roman"/>
          <w:color w:val="000000" w:themeColor="text1"/>
          <w:sz w:val="26"/>
          <w:szCs w:val="26"/>
        </w:rPr>
        <w:t xml:space="preserve"> (Ткаченко) разместить настоящее постановление в </w:t>
      </w:r>
      <w:r w:rsidRPr="00D559BA">
        <w:rPr>
          <w:rFonts w:ascii="Times New Roman" w:hAnsi="Times New Roman" w:cs="Times New Roman"/>
          <w:color w:val="000000"/>
          <w:sz w:val="26"/>
          <w:szCs w:val="26"/>
        </w:rPr>
        <w:t xml:space="preserve">сетевом издании «Официальный сайт правовой информации городского округа </w:t>
      </w:r>
      <w:proofErr w:type="spellStart"/>
      <w:r w:rsidRPr="00D559BA">
        <w:rPr>
          <w:rFonts w:ascii="Times New Roman" w:hAnsi="Times New Roman" w:cs="Times New Roman"/>
          <w:color w:val="000000"/>
          <w:sz w:val="26"/>
          <w:szCs w:val="26"/>
        </w:rPr>
        <w:t>Спасск-Дальний</w:t>
      </w:r>
      <w:proofErr w:type="spellEnd"/>
      <w:r w:rsidRPr="00D559BA">
        <w:rPr>
          <w:rFonts w:ascii="Times New Roman" w:hAnsi="Times New Roman" w:cs="Times New Roman"/>
          <w:color w:val="000000"/>
          <w:sz w:val="26"/>
          <w:szCs w:val="26"/>
        </w:rPr>
        <w:t>».</w:t>
      </w:r>
    </w:p>
    <w:p w:rsidR="00E62847" w:rsidRPr="00D559BA" w:rsidRDefault="00E62847" w:rsidP="00E62847">
      <w:pPr>
        <w:pStyle w:val="ConsPlusNormal"/>
        <w:spacing w:line="360" w:lineRule="auto"/>
        <w:ind w:firstLine="709"/>
        <w:jc w:val="both"/>
        <w:rPr>
          <w:rFonts w:ascii="Times New Roman" w:hAnsi="Times New Roman" w:cs="Times New Roman"/>
          <w:color w:val="000000" w:themeColor="text1"/>
          <w:sz w:val="26"/>
          <w:szCs w:val="26"/>
        </w:rPr>
      </w:pPr>
      <w:r w:rsidRPr="00D559BA">
        <w:rPr>
          <w:rFonts w:ascii="Times New Roman" w:hAnsi="Times New Roman" w:cs="Times New Roman"/>
          <w:color w:val="000000" w:themeColor="text1"/>
          <w:sz w:val="26"/>
          <w:szCs w:val="26"/>
        </w:rPr>
        <w:t xml:space="preserve">7. Контроль за исполнением настоящего постановления возложить </w:t>
      </w:r>
      <w:r w:rsidRPr="00D559BA">
        <w:rPr>
          <w:rFonts w:ascii="Times New Roman" w:hAnsi="Times New Roman" w:cs="Times New Roman"/>
          <w:color w:val="000000" w:themeColor="text1"/>
          <w:sz w:val="26"/>
          <w:szCs w:val="26"/>
        </w:rPr>
        <w:br/>
        <w:t xml:space="preserve">на заместителя главы администрации муниципального округа </w:t>
      </w:r>
      <w:proofErr w:type="spellStart"/>
      <w:proofErr w:type="gramStart"/>
      <w:r w:rsidRPr="00D559BA">
        <w:rPr>
          <w:rFonts w:ascii="Times New Roman" w:hAnsi="Times New Roman" w:cs="Times New Roman"/>
          <w:color w:val="000000" w:themeColor="text1"/>
          <w:sz w:val="26"/>
          <w:szCs w:val="26"/>
        </w:rPr>
        <w:t>Спасск-Дальний</w:t>
      </w:r>
      <w:proofErr w:type="spellEnd"/>
      <w:proofErr w:type="gramEnd"/>
      <w:r w:rsidRPr="00D559BA">
        <w:rPr>
          <w:rFonts w:ascii="Times New Roman" w:hAnsi="Times New Roman" w:cs="Times New Roman"/>
          <w:color w:val="000000" w:themeColor="text1"/>
          <w:sz w:val="26"/>
          <w:szCs w:val="26"/>
        </w:rPr>
        <w:t xml:space="preserve"> Приморского края</w:t>
      </w:r>
      <w:r>
        <w:rPr>
          <w:rFonts w:ascii="Times New Roman" w:hAnsi="Times New Roman" w:cs="Times New Roman"/>
          <w:color w:val="000000" w:themeColor="text1"/>
          <w:sz w:val="26"/>
          <w:szCs w:val="26"/>
        </w:rPr>
        <w:t xml:space="preserve"> </w:t>
      </w:r>
      <w:r w:rsidRPr="00D559BA">
        <w:rPr>
          <w:rFonts w:ascii="Times New Roman" w:hAnsi="Times New Roman" w:cs="Times New Roman"/>
          <w:color w:val="000000" w:themeColor="text1"/>
          <w:sz w:val="26"/>
          <w:szCs w:val="26"/>
        </w:rPr>
        <w:t>Бондаренко Е.Г.</w:t>
      </w:r>
    </w:p>
    <w:p w:rsidR="00E62847" w:rsidRPr="00627C59" w:rsidRDefault="00E62847" w:rsidP="00E62847">
      <w:pPr>
        <w:spacing w:after="0" w:line="240" w:lineRule="auto"/>
        <w:ind w:firstLine="567"/>
        <w:jc w:val="both"/>
        <w:rPr>
          <w:rFonts w:ascii="Times New Roman" w:hAnsi="Times New Roman" w:cs="Times New Roman"/>
          <w:b/>
          <w:sz w:val="26"/>
          <w:szCs w:val="26"/>
          <w:u w:val="single"/>
        </w:rPr>
      </w:pPr>
    </w:p>
    <w:p w:rsidR="00E62847" w:rsidRPr="00627C59" w:rsidRDefault="00E62847" w:rsidP="00E62847">
      <w:pPr>
        <w:spacing w:after="0" w:line="240" w:lineRule="auto"/>
        <w:ind w:firstLine="567"/>
        <w:jc w:val="both"/>
        <w:rPr>
          <w:rFonts w:ascii="Times New Roman" w:hAnsi="Times New Roman" w:cs="Times New Roman"/>
          <w:b/>
          <w:sz w:val="26"/>
          <w:szCs w:val="26"/>
          <w:u w:val="single"/>
        </w:rPr>
      </w:pPr>
    </w:p>
    <w:p w:rsidR="00E62847" w:rsidRPr="00627C59" w:rsidRDefault="00E62847" w:rsidP="00E62847">
      <w:pPr>
        <w:spacing w:after="0" w:line="240" w:lineRule="auto"/>
        <w:ind w:firstLine="567"/>
        <w:jc w:val="both"/>
        <w:rPr>
          <w:rFonts w:ascii="Times New Roman" w:hAnsi="Times New Roman" w:cs="Times New Roman"/>
          <w:b/>
          <w:sz w:val="26"/>
          <w:szCs w:val="26"/>
          <w:u w:val="single"/>
        </w:rPr>
      </w:pPr>
    </w:p>
    <w:p w:rsidR="00E62847" w:rsidRPr="00627C59" w:rsidRDefault="00E62847" w:rsidP="00E62847">
      <w:pPr>
        <w:spacing w:after="0" w:line="240" w:lineRule="auto"/>
        <w:jc w:val="both"/>
        <w:rPr>
          <w:rFonts w:ascii="Times New Roman" w:hAnsi="Times New Roman" w:cs="Times New Roman"/>
          <w:sz w:val="26"/>
          <w:szCs w:val="26"/>
        </w:rPr>
      </w:pPr>
      <w:r w:rsidRPr="00627C59">
        <w:rPr>
          <w:rFonts w:ascii="Times New Roman" w:hAnsi="Times New Roman" w:cs="Times New Roman"/>
          <w:sz w:val="26"/>
          <w:szCs w:val="26"/>
        </w:rPr>
        <w:t xml:space="preserve">Глава муниципального округа </w:t>
      </w:r>
      <w:proofErr w:type="spellStart"/>
      <w:proofErr w:type="gramStart"/>
      <w:r w:rsidRPr="00627C59">
        <w:rPr>
          <w:rFonts w:ascii="Times New Roman" w:hAnsi="Times New Roman" w:cs="Times New Roman"/>
          <w:sz w:val="26"/>
          <w:szCs w:val="26"/>
        </w:rPr>
        <w:t>Спасск-Дальний</w:t>
      </w:r>
      <w:proofErr w:type="spellEnd"/>
      <w:proofErr w:type="gramEnd"/>
      <w:r w:rsidRPr="00627C59">
        <w:rPr>
          <w:rFonts w:ascii="Times New Roman" w:hAnsi="Times New Roman" w:cs="Times New Roman"/>
          <w:sz w:val="26"/>
          <w:szCs w:val="26"/>
        </w:rPr>
        <w:tab/>
      </w:r>
      <w:r w:rsidRPr="00627C59">
        <w:rPr>
          <w:rFonts w:ascii="Times New Roman" w:hAnsi="Times New Roman" w:cs="Times New Roman"/>
          <w:sz w:val="26"/>
          <w:szCs w:val="26"/>
        </w:rPr>
        <w:tab/>
        <w:t xml:space="preserve">       </w:t>
      </w:r>
      <w:bookmarkStart w:id="0" w:name="_GoBack"/>
      <w:bookmarkEnd w:id="0"/>
      <w:r w:rsidRPr="00627C59">
        <w:rPr>
          <w:rFonts w:ascii="Times New Roman" w:hAnsi="Times New Roman" w:cs="Times New Roman"/>
          <w:sz w:val="26"/>
          <w:szCs w:val="26"/>
        </w:rPr>
        <w:t xml:space="preserve">        О.А. Митрофанов</w:t>
      </w:r>
    </w:p>
    <w:p w:rsidR="00E62847" w:rsidRDefault="00E62847" w:rsidP="00011391">
      <w:pPr>
        <w:spacing w:after="0" w:line="240" w:lineRule="auto"/>
        <w:jc w:val="both"/>
        <w:rPr>
          <w:rFonts w:ascii="Times New Roman" w:eastAsia="Times New Roman" w:hAnsi="Times New Roman" w:cs="Times New Roman"/>
          <w:sz w:val="24"/>
          <w:szCs w:val="24"/>
          <w:lang w:eastAsia="ru-RU"/>
        </w:rPr>
      </w:pPr>
    </w:p>
    <w:p w:rsidR="00E62847" w:rsidRPr="00C809CE" w:rsidRDefault="00E62847" w:rsidP="00E62847">
      <w:pPr>
        <w:spacing w:after="0" w:line="240" w:lineRule="auto"/>
        <w:ind w:left="4820" w:hanging="142"/>
        <w:jc w:val="center"/>
        <w:rPr>
          <w:rFonts w:ascii="Times New Roman" w:hAnsi="Times New Roman" w:cs="Times New Roman"/>
          <w:sz w:val="26"/>
          <w:szCs w:val="26"/>
        </w:rPr>
      </w:pPr>
      <w:r w:rsidRPr="00C809CE">
        <w:rPr>
          <w:rFonts w:ascii="Times New Roman" w:hAnsi="Times New Roman" w:cs="Times New Roman"/>
          <w:sz w:val="26"/>
          <w:szCs w:val="26"/>
        </w:rPr>
        <w:lastRenderedPageBreak/>
        <w:t>УТВЕРЖДЕН</w:t>
      </w:r>
    </w:p>
    <w:p w:rsidR="00E62847" w:rsidRPr="00C809CE" w:rsidRDefault="00E62847" w:rsidP="00E62847">
      <w:pPr>
        <w:spacing w:after="0" w:line="240" w:lineRule="auto"/>
        <w:ind w:left="4820" w:hanging="142"/>
        <w:jc w:val="center"/>
        <w:rPr>
          <w:rFonts w:ascii="Times New Roman" w:hAnsi="Times New Roman" w:cs="Times New Roman"/>
          <w:sz w:val="26"/>
          <w:szCs w:val="26"/>
        </w:rPr>
      </w:pPr>
      <w:r w:rsidRPr="00C809CE">
        <w:rPr>
          <w:rFonts w:ascii="Times New Roman" w:hAnsi="Times New Roman" w:cs="Times New Roman"/>
          <w:sz w:val="26"/>
          <w:szCs w:val="26"/>
        </w:rPr>
        <w:t>постановлением администрации</w:t>
      </w:r>
    </w:p>
    <w:p w:rsidR="00E62847" w:rsidRPr="00C809CE" w:rsidRDefault="00E62847" w:rsidP="00E62847">
      <w:pPr>
        <w:spacing w:after="0" w:line="240" w:lineRule="auto"/>
        <w:ind w:left="4820" w:hanging="142"/>
        <w:jc w:val="center"/>
        <w:rPr>
          <w:rFonts w:ascii="Times New Roman" w:hAnsi="Times New Roman" w:cs="Times New Roman"/>
          <w:sz w:val="26"/>
          <w:szCs w:val="26"/>
        </w:rPr>
      </w:pPr>
      <w:r w:rsidRPr="00C809CE">
        <w:rPr>
          <w:rFonts w:ascii="Times New Roman" w:hAnsi="Times New Roman" w:cs="Times New Roman"/>
          <w:sz w:val="26"/>
          <w:szCs w:val="26"/>
        </w:rPr>
        <w:t xml:space="preserve">муниципального округа </w:t>
      </w:r>
      <w:proofErr w:type="spellStart"/>
      <w:proofErr w:type="gramStart"/>
      <w:r w:rsidRPr="00C809CE">
        <w:rPr>
          <w:rFonts w:ascii="Times New Roman" w:hAnsi="Times New Roman" w:cs="Times New Roman"/>
          <w:sz w:val="26"/>
          <w:szCs w:val="26"/>
        </w:rPr>
        <w:t>Спасск-Дальний</w:t>
      </w:r>
      <w:proofErr w:type="spellEnd"/>
      <w:proofErr w:type="gramEnd"/>
    </w:p>
    <w:p w:rsidR="00E62847" w:rsidRPr="00C809CE" w:rsidRDefault="00E62847" w:rsidP="00E62847">
      <w:pPr>
        <w:spacing w:after="0" w:line="240" w:lineRule="auto"/>
        <w:ind w:left="4820" w:hanging="142"/>
        <w:jc w:val="center"/>
        <w:rPr>
          <w:rFonts w:ascii="Times New Roman" w:hAnsi="Times New Roman" w:cs="Times New Roman"/>
          <w:sz w:val="26"/>
          <w:szCs w:val="26"/>
        </w:rPr>
      </w:pPr>
      <w:r w:rsidRPr="00C809CE">
        <w:rPr>
          <w:rFonts w:ascii="Times New Roman" w:hAnsi="Times New Roman" w:cs="Times New Roman"/>
          <w:sz w:val="26"/>
          <w:szCs w:val="26"/>
        </w:rPr>
        <w:t>от 11 марта 2026 г. № 79</w:t>
      </w:r>
      <w:r>
        <w:rPr>
          <w:rFonts w:ascii="Times New Roman" w:hAnsi="Times New Roman" w:cs="Times New Roman"/>
          <w:sz w:val="26"/>
          <w:szCs w:val="26"/>
        </w:rPr>
        <w:t>2</w:t>
      </w:r>
      <w:r w:rsidRPr="00C809CE">
        <w:rPr>
          <w:rFonts w:ascii="Times New Roman" w:hAnsi="Times New Roman" w:cs="Times New Roman"/>
          <w:sz w:val="26"/>
          <w:szCs w:val="26"/>
        </w:rPr>
        <w:t>-па</w:t>
      </w:r>
    </w:p>
    <w:p w:rsidR="00E62847" w:rsidRPr="00B37765" w:rsidRDefault="00E62847" w:rsidP="00B37765">
      <w:pPr>
        <w:pStyle w:val="ConsPlusNormal"/>
        <w:jc w:val="center"/>
        <w:rPr>
          <w:rFonts w:ascii="Times New Roman" w:hAnsi="Times New Roman" w:cs="Times New Roman"/>
          <w:sz w:val="26"/>
          <w:szCs w:val="26"/>
        </w:rPr>
      </w:pPr>
    </w:p>
    <w:p w:rsidR="00E62847" w:rsidRPr="00B37765" w:rsidRDefault="00E62847" w:rsidP="00B37765">
      <w:pPr>
        <w:pStyle w:val="ConsPlusNormal"/>
        <w:jc w:val="center"/>
        <w:rPr>
          <w:rFonts w:ascii="Times New Roman" w:hAnsi="Times New Roman" w:cs="Times New Roman"/>
          <w:sz w:val="26"/>
          <w:szCs w:val="26"/>
        </w:rPr>
      </w:pPr>
    </w:p>
    <w:p w:rsidR="00E62847" w:rsidRPr="00B37765" w:rsidRDefault="00E62847" w:rsidP="00B37765">
      <w:pPr>
        <w:pStyle w:val="ConsPlusNormal"/>
        <w:jc w:val="center"/>
        <w:rPr>
          <w:rFonts w:ascii="Times New Roman" w:hAnsi="Times New Roman" w:cs="Times New Roman"/>
          <w:sz w:val="26"/>
          <w:szCs w:val="26"/>
        </w:rPr>
      </w:pPr>
    </w:p>
    <w:p w:rsidR="00E62847" w:rsidRPr="00B37765" w:rsidRDefault="00E62847" w:rsidP="00B37765">
      <w:pPr>
        <w:pStyle w:val="ConsPlusNormal"/>
        <w:jc w:val="center"/>
        <w:rPr>
          <w:rFonts w:ascii="Times New Roman" w:hAnsi="Times New Roman" w:cs="Times New Roman"/>
          <w:sz w:val="26"/>
          <w:szCs w:val="26"/>
        </w:rPr>
      </w:pPr>
    </w:p>
    <w:p w:rsidR="00E62847" w:rsidRPr="00B37765" w:rsidRDefault="00E62847" w:rsidP="00B37765">
      <w:pPr>
        <w:pStyle w:val="ConsPlusNormal"/>
        <w:jc w:val="center"/>
        <w:rPr>
          <w:rFonts w:ascii="Times New Roman" w:hAnsi="Times New Roman" w:cs="Times New Roman"/>
          <w:sz w:val="26"/>
          <w:szCs w:val="26"/>
        </w:rPr>
      </w:pPr>
    </w:p>
    <w:p w:rsidR="00E62847" w:rsidRPr="00B37765" w:rsidRDefault="00E62847" w:rsidP="00B37765">
      <w:pPr>
        <w:pStyle w:val="ConsPlusNormal"/>
        <w:jc w:val="center"/>
        <w:rPr>
          <w:rFonts w:ascii="Times New Roman" w:hAnsi="Times New Roman" w:cs="Times New Roman"/>
          <w:sz w:val="26"/>
          <w:szCs w:val="26"/>
        </w:rPr>
      </w:pPr>
    </w:p>
    <w:p w:rsidR="00E62847" w:rsidRPr="00B37765" w:rsidRDefault="00E62847" w:rsidP="00B37765">
      <w:pPr>
        <w:pStyle w:val="ConsPlusNormal"/>
        <w:jc w:val="center"/>
        <w:rPr>
          <w:rFonts w:ascii="Times New Roman" w:hAnsi="Times New Roman" w:cs="Times New Roman"/>
          <w:sz w:val="26"/>
          <w:szCs w:val="26"/>
        </w:rPr>
      </w:pPr>
    </w:p>
    <w:p w:rsidR="00E62847" w:rsidRPr="00B37765" w:rsidRDefault="00E62847" w:rsidP="00B37765">
      <w:pPr>
        <w:pStyle w:val="ConsPlusNormal"/>
        <w:jc w:val="center"/>
        <w:rPr>
          <w:rFonts w:ascii="Times New Roman" w:hAnsi="Times New Roman" w:cs="Times New Roman"/>
          <w:sz w:val="26"/>
          <w:szCs w:val="26"/>
        </w:rPr>
      </w:pPr>
    </w:p>
    <w:p w:rsidR="00E62847" w:rsidRPr="00B37765" w:rsidRDefault="00E62847" w:rsidP="00B37765">
      <w:pPr>
        <w:pStyle w:val="ConsPlusNormal"/>
        <w:jc w:val="center"/>
        <w:rPr>
          <w:rFonts w:ascii="Times New Roman" w:hAnsi="Times New Roman" w:cs="Times New Roman"/>
          <w:sz w:val="26"/>
          <w:szCs w:val="26"/>
        </w:rPr>
      </w:pPr>
    </w:p>
    <w:p w:rsidR="00E62847" w:rsidRPr="00B37765" w:rsidRDefault="00E62847" w:rsidP="00B37765">
      <w:pPr>
        <w:spacing w:after="0" w:line="240" w:lineRule="auto"/>
        <w:jc w:val="center"/>
        <w:rPr>
          <w:rFonts w:ascii="Times New Roman" w:hAnsi="Times New Roman" w:cs="Times New Roman"/>
          <w:szCs w:val="24"/>
        </w:rPr>
      </w:pPr>
    </w:p>
    <w:p w:rsidR="00E62847" w:rsidRPr="00B37765" w:rsidRDefault="00E62847" w:rsidP="00B37765">
      <w:pPr>
        <w:shd w:val="clear" w:color="auto" w:fill="FFFFFF"/>
        <w:spacing w:after="0" w:line="240" w:lineRule="auto"/>
        <w:jc w:val="center"/>
        <w:rPr>
          <w:rFonts w:ascii="Times New Roman" w:hAnsi="Times New Roman" w:cs="Times New Roman"/>
          <w:b/>
          <w:strike/>
          <w:kern w:val="24"/>
          <w:sz w:val="26"/>
          <w:szCs w:val="26"/>
        </w:rPr>
      </w:pPr>
    </w:p>
    <w:p w:rsidR="00E62847" w:rsidRPr="00B37765" w:rsidRDefault="00E62847" w:rsidP="00B37765">
      <w:pPr>
        <w:spacing w:after="0" w:line="240" w:lineRule="auto"/>
        <w:jc w:val="center"/>
        <w:rPr>
          <w:rFonts w:ascii="Times New Roman" w:hAnsi="Times New Roman" w:cs="Times New Roman"/>
          <w:szCs w:val="24"/>
        </w:rPr>
      </w:pPr>
    </w:p>
    <w:p w:rsidR="00E62847" w:rsidRPr="00B37765" w:rsidRDefault="00E62847" w:rsidP="00B37765">
      <w:pPr>
        <w:spacing w:after="0" w:line="240" w:lineRule="auto"/>
        <w:jc w:val="center"/>
        <w:rPr>
          <w:rFonts w:ascii="Times New Roman" w:hAnsi="Times New Roman" w:cs="Times New Roman"/>
          <w:szCs w:val="24"/>
        </w:rPr>
      </w:pPr>
    </w:p>
    <w:p w:rsidR="00E62847" w:rsidRPr="00B37765" w:rsidRDefault="00E62847" w:rsidP="00B37765">
      <w:pPr>
        <w:spacing w:after="0" w:line="240" w:lineRule="auto"/>
        <w:jc w:val="center"/>
        <w:rPr>
          <w:rFonts w:ascii="Times New Roman" w:hAnsi="Times New Roman" w:cs="Times New Roman"/>
          <w:szCs w:val="24"/>
        </w:rPr>
      </w:pPr>
    </w:p>
    <w:p w:rsidR="00E62847" w:rsidRPr="00B37765" w:rsidRDefault="00E62847" w:rsidP="00B37765">
      <w:pPr>
        <w:spacing w:after="0" w:line="240" w:lineRule="auto"/>
        <w:jc w:val="center"/>
        <w:rPr>
          <w:rFonts w:ascii="Times New Roman" w:hAnsi="Times New Roman" w:cs="Times New Roman"/>
          <w:szCs w:val="24"/>
        </w:rPr>
      </w:pPr>
    </w:p>
    <w:p w:rsidR="00E62847" w:rsidRPr="00B37765" w:rsidRDefault="00E62847" w:rsidP="00B37765">
      <w:pPr>
        <w:spacing w:after="0" w:line="240" w:lineRule="auto"/>
        <w:jc w:val="center"/>
        <w:rPr>
          <w:rFonts w:ascii="Times New Roman" w:hAnsi="Times New Roman" w:cs="Times New Roman"/>
          <w:szCs w:val="24"/>
        </w:rPr>
      </w:pPr>
    </w:p>
    <w:p w:rsidR="00E62847" w:rsidRPr="00B37765" w:rsidRDefault="00E62847" w:rsidP="00B37765">
      <w:pPr>
        <w:spacing w:after="0" w:line="240" w:lineRule="auto"/>
        <w:jc w:val="center"/>
        <w:rPr>
          <w:rFonts w:ascii="Times New Roman" w:hAnsi="Times New Roman" w:cs="Times New Roman"/>
          <w:szCs w:val="24"/>
        </w:rPr>
      </w:pPr>
    </w:p>
    <w:p w:rsidR="00E62847" w:rsidRPr="00B37765" w:rsidRDefault="00E62847" w:rsidP="00B37765">
      <w:pPr>
        <w:shd w:val="clear" w:color="auto" w:fill="FFFFFF"/>
        <w:spacing w:after="0" w:line="240" w:lineRule="auto"/>
        <w:jc w:val="center"/>
        <w:rPr>
          <w:rFonts w:ascii="Times New Roman" w:hAnsi="Times New Roman" w:cs="Times New Roman"/>
          <w:b/>
          <w:color w:val="000000" w:themeColor="text1"/>
          <w:kern w:val="24"/>
          <w:sz w:val="26"/>
          <w:szCs w:val="26"/>
        </w:rPr>
      </w:pPr>
      <w:r w:rsidRPr="00B37765">
        <w:rPr>
          <w:rFonts w:ascii="Times New Roman" w:hAnsi="Times New Roman" w:cs="Times New Roman"/>
          <w:b/>
          <w:color w:val="000000" w:themeColor="text1"/>
          <w:kern w:val="24"/>
          <w:sz w:val="26"/>
          <w:szCs w:val="26"/>
        </w:rPr>
        <w:t>УСТАВ</w:t>
      </w:r>
    </w:p>
    <w:p w:rsidR="00B37765" w:rsidRPr="00B37765" w:rsidRDefault="00B37765" w:rsidP="00B37765">
      <w:pPr>
        <w:shd w:val="clear" w:color="auto" w:fill="FFFFFF"/>
        <w:spacing w:after="0" w:line="240" w:lineRule="auto"/>
        <w:jc w:val="center"/>
        <w:rPr>
          <w:rFonts w:ascii="Times New Roman" w:hAnsi="Times New Roman" w:cs="Times New Roman"/>
          <w:b/>
          <w:kern w:val="24"/>
          <w:sz w:val="26"/>
          <w:szCs w:val="28"/>
        </w:rPr>
      </w:pPr>
      <w:r w:rsidRPr="00B37765">
        <w:rPr>
          <w:rFonts w:ascii="Times New Roman" w:hAnsi="Times New Roman" w:cs="Times New Roman"/>
          <w:b/>
          <w:kern w:val="24"/>
          <w:sz w:val="26"/>
          <w:szCs w:val="28"/>
        </w:rPr>
        <w:t>муниципального бюджетного общеобразовательного учреждения</w:t>
      </w:r>
    </w:p>
    <w:p w:rsidR="00B37765" w:rsidRPr="00B37765" w:rsidRDefault="00B37765" w:rsidP="00B37765">
      <w:pPr>
        <w:shd w:val="clear" w:color="auto" w:fill="FFFFFF"/>
        <w:spacing w:after="0" w:line="240" w:lineRule="auto"/>
        <w:jc w:val="center"/>
        <w:rPr>
          <w:rFonts w:ascii="Times New Roman" w:hAnsi="Times New Roman" w:cs="Times New Roman"/>
          <w:b/>
          <w:kern w:val="24"/>
          <w:sz w:val="26"/>
          <w:szCs w:val="28"/>
        </w:rPr>
      </w:pPr>
      <w:r w:rsidRPr="00B37765">
        <w:rPr>
          <w:rFonts w:ascii="Times New Roman" w:hAnsi="Times New Roman" w:cs="Times New Roman"/>
          <w:b/>
          <w:kern w:val="24"/>
          <w:sz w:val="26"/>
          <w:szCs w:val="28"/>
        </w:rPr>
        <w:t xml:space="preserve">«Средняя общеобразовательная школа № 9» села </w:t>
      </w:r>
      <w:proofErr w:type="spellStart"/>
      <w:r w:rsidRPr="00B37765">
        <w:rPr>
          <w:rFonts w:ascii="Times New Roman" w:hAnsi="Times New Roman" w:cs="Times New Roman"/>
          <w:b/>
          <w:kern w:val="24"/>
          <w:sz w:val="26"/>
          <w:szCs w:val="28"/>
        </w:rPr>
        <w:t>Хвалынка</w:t>
      </w:r>
      <w:proofErr w:type="spellEnd"/>
    </w:p>
    <w:p w:rsidR="00B37765" w:rsidRPr="00B37765" w:rsidRDefault="00B37765" w:rsidP="00B37765">
      <w:pPr>
        <w:shd w:val="clear" w:color="auto" w:fill="FFFFFF"/>
        <w:spacing w:after="0" w:line="240" w:lineRule="auto"/>
        <w:jc w:val="center"/>
        <w:rPr>
          <w:rFonts w:ascii="Times New Roman" w:hAnsi="Times New Roman" w:cs="Times New Roman"/>
          <w:b/>
          <w:kern w:val="24"/>
          <w:sz w:val="26"/>
          <w:szCs w:val="28"/>
        </w:rPr>
      </w:pPr>
      <w:r w:rsidRPr="00B37765">
        <w:rPr>
          <w:rFonts w:ascii="Times New Roman" w:hAnsi="Times New Roman" w:cs="Times New Roman"/>
          <w:b/>
          <w:kern w:val="24"/>
          <w:sz w:val="26"/>
          <w:szCs w:val="28"/>
        </w:rPr>
        <w:t xml:space="preserve">муниципального округа </w:t>
      </w:r>
      <w:proofErr w:type="spellStart"/>
      <w:proofErr w:type="gramStart"/>
      <w:r w:rsidRPr="00B37765">
        <w:rPr>
          <w:rFonts w:ascii="Times New Roman" w:hAnsi="Times New Roman" w:cs="Times New Roman"/>
          <w:b/>
          <w:kern w:val="24"/>
          <w:sz w:val="26"/>
          <w:szCs w:val="28"/>
        </w:rPr>
        <w:t>Спасск-Дальний</w:t>
      </w:r>
      <w:proofErr w:type="spellEnd"/>
      <w:proofErr w:type="gramEnd"/>
      <w:r w:rsidRPr="00B37765">
        <w:rPr>
          <w:rFonts w:ascii="Times New Roman" w:hAnsi="Times New Roman" w:cs="Times New Roman"/>
          <w:b/>
          <w:kern w:val="24"/>
          <w:sz w:val="26"/>
          <w:szCs w:val="28"/>
        </w:rPr>
        <w:t xml:space="preserve"> Приморского края</w:t>
      </w: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strike/>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r w:rsidRPr="00B37765">
        <w:rPr>
          <w:rFonts w:ascii="Times New Roman" w:hAnsi="Times New Roman" w:cs="Times New Roman"/>
          <w:kern w:val="24"/>
          <w:sz w:val="26"/>
          <w:szCs w:val="26"/>
        </w:rPr>
        <w:t xml:space="preserve">Муниципальный округ </w:t>
      </w:r>
      <w:proofErr w:type="spellStart"/>
      <w:proofErr w:type="gramStart"/>
      <w:r w:rsidRPr="00B37765">
        <w:rPr>
          <w:rFonts w:ascii="Times New Roman" w:hAnsi="Times New Roman" w:cs="Times New Roman"/>
          <w:kern w:val="24"/>
          <w:sz w:val="26"/>
          <w:szCs w:val="26"/>
        </w:rPr>
        <w:t>Спасск-Дальний</w:t>
      </w:r>
      <w:proofErr w:type="spellEnd"/>
      <w:proofErr w:type="gramEnd"/>
    </w:p>
    <w:p w:rsidR="00B37765" w:rsidRPr="00B37765" w:rsidRDefault="00B37765" w:rsidP="00B37765">
      <w:pPr>
        <w:shd w:val="clear" w:color="auto" w:fill="FFFFFF"/>
        <w:spacing w:after="0" w:line="240" w:lineRule="auto"/>
        <w:jc w:val="center"/>
        <w:rPr>
          <w:rFonts w:ascii="Times New Roman" w:hAnsi="Times New Roman" w:cs="Times New Roman"/>
          <w:kern w:val="24"/>
          <w:sz w:val="26"/>
          <w:szCs w:val="26"/>
        </w:rPr>
      </w:pPr>
      <w:r w:rsidRPr="00B37765">
        <w:rPr>
          <w:rFonts w:ascii="Times New Roman" w:hAnsi="Times New Roman" w:cs="Times New Roman"/>
          <w:kern w:val="24"/>
          <w:sz w:val="26"/>
          <w:szCs w:val="26"/>
        </w:rPr>
        <w:t>2026 год</w:t>
      </w:r>
    </w:p>
    <w:p w:rsidR="00B37765" w:rsidRDefault="00B37765" w:rsidP="00B37765">
      <w:pPr>
        <w:pStyle w:val="a5"/>
        <w:ind w:left="0"/>
        <w:jc w:val="left"/>
        <w:rPr>
          <w:sz w:val="26"/>
        </w:rPr>
      </w:pPr>
    </w:p>
    <w:p w:rsidR="00B37765" w:rsidRPr="00A921FA" w:rsidRDefault="00B37765" w:rsidP="00B37765">
      <w:pPr>
        <w:pStyle w:val="a5"/>
        <w:ind w:left="0"/>
        <w:jc w:val="left"/>
        <w:rPr>
          <w:sz w:val="26"/>
        </w:rPr>
      </w:pPr>
    </w:p>
    <w:p w:rsidR="00B37765" w:rsidRPr="00B37765" w:rsidRDefault="00B37765" w:rsidP="00B37765">
      <w:pPr>
        <w:pStyle w:val="1"/>
        <w:keepNext w:val="0"/>
        <w:widowControl w:val="0"/>
        <w:numPr>
          <w:ilvl w:val="0"/>
          <w:numId w:val="20"/>
        </w:numPr>
        <w:tabs>
          <w:tab w:val="left" w:pos="0"/>
        </w:tabs>
        <w:autoSpaceDE w:val="0"/>
        <w:autoSpaceDN w:val="0"/>
        <w:spacing w:line="360" w:lineRule="auto"/>
        <w:ind w:left="0" w:firstLine="0"/>
        <w:rPr>
          <w:color w:val="000000" w:themeColor="text1"/>
          <w:spacing w:val="0"/>
          <w:sz w:val="26"/>
          <w:szCs w:val="26"/>
        </w:rPr>
      </w:pPr>
      <w:r w:rsidRPr="00B37765">
        <w:rPr>
          <w:color w:val="000000" w:themeColor="text1"/>
          <w:spacing w:val="0"/>
          <w:sz w:val="26"/>
          <w:szCs w:val="26"/>
        </w:rPr>
        <w:lastRenderedPageBreak/>
        <w:t>Общие положения</w:t>
      </w:r>
    </w:p>
    <w:p w:rsidR="00B37765" w:rsidRPr="00B37765" w:rsidRDefault="00B37765" w:rsidP="00B37765">
      <w:pPr>
        <w:pStyle w:val="a9"/>
        <w:numPr>
          <w:ilvl w:val="1"/>
          <w:numId w:val="19"/>
        </w:numPr>
        <w:tabs>
          <w:tab w:val="left" w:pos="0"/>
          <w:tab w:val="left" w:pos="1532"/>
        </w:tabs>
        <w:spacing w:line="360" w:lineRule="auto"/>
        <w:ind w:left="0" w:firstLine="709"/>
        <w:jc w:val="both"/>
        <w:rPr>
          <w:color w:val="000000" w:themeColor="text1"/>
          <w:sz w:val="26"/>
          <w:szCs w:val="26"/>
        </w:rPr>
      </w:pPr>
      <w:r w:rsidRPr="00B37765">
        <w:rPr>
          <w:color w:val="000000" w:themeColor="text1"/>
          <w:sz w:val="26"/>
          <w:szCs w:val="26"/>
        </w:rPr>
        <w:t xml:space="preserve">Настоящий Устав регламентирует деятельность муниципального бюджетного общеобразовательного учреждения «Средняя общеобразовательная школа № 9» села </w:t>
      </w:r>
      <w:proofErr w:type="spellStart"/>
      <w:r w:rsidRPr="00B37765">
        <w:rPr>
          <w:color w:val="000000" w:themeColor="text1"/>
          <w:sz w:val="26"/>
          <w:szCs w:val="26"/>
        </w:rPr>
        <w:t>Хвалынка</w:t>
      </w:r>
      <w:proofErr w:type="spellEnd"/>
      <w:r w:rsidRPr="00B37765">
        <w:rPr>
          <w:color w:val="000000" w:themeColor="text1"/>
          <w:sz w:val="26"/>
          <w:szCs w:val="26"/>
        </w:rPr>
        <w:t xml:space="preserve"> муниципального 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 xml:space="preserve"> Приморского края (далее по тексту – Учреждение).</w:t>
      </w:r>
    </w:p>
    <w:p w:rsidR="00B37765" w:rsidRPr="00B37765" w:rsidRDefault="00B37765" w:rsidP="00B37765">
      <w:pPr>
        <w:pStyle w:val="a9"/>
        <w:numPr>
          <w:ilvl w:val="1"/>
          <w:numId w:val="19"/>
        </w:numPr>
        <w:tabs>
          <w:tab w:val="left" w:pos="0"/>
          <w:tab w:val="left" w:pos="709"/>
          <w:tab w:val="left" w:pos="1187"/>
        </w:tabs>
        <w:spacing w:line="360" w:lineRule="auto"/>
        <w:ind w:left="0" w:firstLine="709"/>
        <w:jc w:val="both"/>
        <w:rPr>
          <w:color w:val="000000" w:themeColor="text1"/>
          <w:sz w:val="26"/>
          <w:szCs w:val="26"/>
        </w:rPr>
      </w:pPr>
      <w:proofErr w:type="gramStart"/>
      <w:r w:rsidRPr="00B37765">
        <w:rPr>
          <w:color w:val="000000" w:themeColor="text1"/>
          <w:sz w:val="26"/>
          <w:szCs w:val="26"/>
        </w:rPr>
        <w:t xml:space="preserve">Учреждение осуществляет свою деятельность в соответствии </w:t>
      </w:r>
      <w:r>
        <w:rPr>
          <w:color w:val="000000" w:themeColor="text1"/>
          <w:sz w:val="26"/>
          <w:szCs w:val="26"/>
        </w:rPr>
        <w:br/>
      </w:r>
      <w:r w:rsidRPr="00B37765">
        <w:rPr>
          <w:color w:val="000000" w:themeColor="text1"/>
          <w:sz w:val="26"/>
          <w:szCs w:val="26"/>
        </w:rPr>
        <w:t xml:space="preserve">с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 </w:t>
      </w:r>
      <w:r>
        <w:rPr>
          <w:color w:val="000000" w:themeColor="text1"/>
          <w:sz w:val="26"/>
          <w:szCs w:val="26"/>
        </w:rPr>
        <w:t>з</w:t>
      </w:r>
      <w:r w:rsidRPr="00B37765">
        <w:rPr>
          <w:color w:val="000000" w:themeColor="text1"/>
          <w:sz w:val="26"/>
          <w:szCs w:val="26"/>
        </w:rPr>
        <w:t xml:space="preserve">аконом Российской Федерации «Об образовании в Российской Федерации», Федеральным </w:t>
      </w:r>
      <w:r>
        <w:rPr>
          <w:color w:val="000000" w:themeColor="text1"/>
          <w:sz w:val="26"/>
          <w:szCs w:val="26"/>
        </w:rPr>
        <w:t>з</w:t>
      </w:r>
      <w:r w:rsidRPr="00B37765">
        <w:rPr>
          <w:color w:val="000000" w:themeColor="text1"/>
          <w:sz w:val="26"/>
          <w:szCs w:val="26"/>
        </w:rPr>
        <w:t>аконом «О некоммерческих организациях» и другими законами, указами Президента Российской Федерации, постановлениями и распоряжениями Правительства Российской Федерации, органов государственной власти Приморского края, решениями Думы</w:t>
      </w:r>
      <w:proofErr w:type="gramEnd"/>
      <w:r w:rsidRPr="00B37765">
        <w:rPr>
          <w:color w:val="000000" w:themeColor="text1"/>
          <w:sz w:val="26"/>
          <w:szCs w:val="26"/>
        </w:rPr>
        <w:t xml:space="preserve"> муниципального 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 xml:space="preserve">, постановлениями, распоряжениями администрации муниципального округа </w:t>
      </w:r>
      <w:proofErr w:type="spellStart"/>
      <w:r w:rsidRPr="00B37765">
        <w:rPr>
          <w:color w:val="000000" w:themeColor="text1"/>
          <w:sz w:val="26"/>
          <w:szCs w:val="26"/>
        </w:rPr>
        <w:t>Спасск-Дальний</w:t>
      </w:r>
      <w:proofErr w:type="spellEnd"/>
      <w:r w:rsidRPr="00B37765">
        <w:rPr>
          <w:color w:val="000000" w:themeColor="text1"/>
          <w:sz w:val="26"/>
          <w:szCs w:val="26"/>
        </w:rPr>
        <w:t xml:space="preserve">, приказами управления образования администрации муниципального округа </w:t>
      </w:r>
      <w:proofErr w:type="spellStart"/>
      <w:r w:rsidRPr="00B37765">
        <w:rPr>
          <w:color w:val="000000" w:themeColor="text1"/>
          <w:sz w:val="26"/>
          <w:szCs w:val="26"/>
        </w:rPr>
        <w:t>Спасск-Дальний</w:t>
      </w:r>
      <w:proofErr w:type="spellEnd"/>
      <w:r w:rsidRPr="00B37765">
        <w:rPr>
          <w:color w:val="000000" w:themeColor="text1"/>
          <w:sz w:val="26"/>
          <w:szCs w:val="26"/>
        </w:rPr>
        <w:t xml:space="preserve">, локальными актами Учреждения </w:t>
      </w:r>
      <w:r>
        <w:rPr>
          <w:color w:val="000000" w:themeColor="text1"/>
          <w:sz w:val="26"/>
          <w:szCs w:val="26"/>
        </w:rPr>
        <w:br/>
      </w:r>
      <w:r w:rsidRPr="00B37765">
        <w:rPr>
          <w:color w:val="000000" w:themeColor="text1"/>
          <w:sz w:val="26"/>
          <w:szCs w:val="26"/>
        </w:rPr>
        <w:t>и настоящим Уставом.</w:t>
      </w:r>
    </w:p>
    <w:p w:rsidR="00B37765" w:rsidRPr="00B37765" w:rsidRDefault="00B37765" w:rsidP="00B37765">
      <w:pPr>
        <w:pStyle w:val="a9"/>
        <w:numPr>
          <w:ilvl w:val="1"/>
          <w:numId w:val="19"/>
        </w:numPr>
        <w:tabs>
          <w:tab w:val="left" w:pos="0"/>
          <w:tab w:val="left" w:pos="284"/>
        </w:tabs>
        <w:spacing w:line="360" w:lineRule="auto"/>
        <w:ind w:left="0" w:firstLine="709"/>
        <w:jc w:val="both"/>
        <w:rPr>
          <w:color w:val="000000" w:themeColor="text1"/>
          <w:sz w:val="26"/>
          <w:szCs w:val="26"/>
        </w:rPr>
      </w:pPr>
      <w:r w:rsidRPr="00B37765">
        <w:rPr>
          <w:color w:val="000000" w:themeColor="text1"/>
          <w:sz w:val="26"/>
          <w:szCs w:val="26"/>
        </w:rPr>
        <w:t xml:space="preserve">Учреждение является некоммерческой </w:t>
      </w:r>
      <w:r w:rsidRPr="00B37765">
        <w:rPr>
          <w:rStyle w:val="a8"/>
          <w:color w:val="000000" w:themeColor="text1"/>
          <w:sz w:val="26"/>
          <w:szCs w:val="26"/>
        </w:rPr>
        <w:t>светской</w:t>
      </w:r>
      <w:r w:rsidRPr="00B37765">
        <w:rPr>
          <w:color w:val="000000" w:themeColor="text1"/>
          <w:sz w:val="26"/>
          <w:szCs w:val="26"/>
        </w:rPr>
        <w:t xml:space="preserve"> организацией.</w:t>
      </w:r>
    </w:p>
    <w:p w:rsidR="00B37765" w:rsidRPr="00B37765" w:rsidRDefault="00B37765" w:rsidP="00B37765">
      <w:pPr>
        <w:pStyle w:val="a9"/>
        <w:numPr>
          <w:ilvl w:val="1"/>
          <w:numId w:val="19"/>
        </w:numPr>
        <w:tabs>
          <w:tab w:val="left" w:pos="0"/>
        </w:tabs>
        <w:spacing w:line="360" w:lineRule="auto"/>
        <w:ind w:left="0" w:firstLine="709"/>
        <w:jc w:val="both"/>
        <w:rPr>
          <w:color w:val="000000" w:themeColor="text1"/>
          <w:sz w:val="26"/>
          <w:szCs w:val="26"/>
        </w:rPr>
      </w:pPr>
      <w:r w:rsidRPr="00B37765">
        <w:rPr>
          <w:color w:val="000000" w:themeColor="text1"/>
          <w:sz w:val="26"/>
          <w:szCs w:val="26"/>
        </w:rPr>
        <w:t xml:space="preserve">Полное наименование Учреждения: муниципальное бюджетное общеобразовательное учреждение «Средняя общеобразовательная школа № 9» села </w:t>
      </w:r>
      <w:proofErr w:type="spellStart"/>
      <w:r w:rsidRPr="00B37765">
        <w:rPr>
          <w:color w:val="000000" w:themeColor="text1"/>
          <w:sz w:val="26"/>
          <w:szCs w:val="26"/>
        </w:rPr>
        <w:t>Хвалынка</w:t>
      </w:r>
      <w:proofErr w:type="spellEnd"/>
      <w:r w:rsidRPr="00B37765">
        <w:rPr>
          <w:color w:val="000000" w:themeColor="text1"/>
          <w:sz w:val="26"/>
          <w:szCs w:val="26"/>
        </w:rPr>
        <w:t xml:space="preserve"> муниципального 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 xml:space="preserve"> Приморского края.</w:t>
      </w:r>
    </w:p>
    <w:p w:rsidR="00B37765" w:rsidRPr="00B37765" w:rsidRDefault="00B37765" w:rsidP="00B37765">
      <w:pPr>
        <w:pStyle w:val="a5"/>
        <w:numPr>
          <w:ilvl w:val="1"/>
          <w:numId w:val="19"/>
        </w:numPr>
        <w:tabs>
          <w:tab w:val="left" w:pos="0"/>
          <w:tab w:val="left" w:pos="709"/>
        </w:tabs>
        <w:spacing w:line="360" w:lineRule="auto"/>
        <w:ind w:left="0" w:firstLine="709"/>
        <w:jc w:val="both"/>
        <w:rPr>
          <w:color w:val="000000" w:themeColor="text1"/>
          <w:sz w:val="26"/>
          <w:szCs w:val="26"/>
        </w:rPr>
      </w:pPr>
      <w:r w:rsidRPr="00B37765">
        <w:rPr>
          <w:color w:val="000000" w:themeColor="text1"/>
          <w:sz w:val="26"/>
          <w:szCs w:val="26"/>
        </w:rPr>
        <w:t xml:space="preserve">Сокращенное наименование МБОУ СОШ № 9 с. </w:t>
      </w:r>
      <w:proofErr w:type="spellStart"/>
      <w:r w:rsidRPr="00B37765">
        <w:rPr>
          <w:color w:val="000000" w:themeColor="text1"/>
          <w:sz w:val="26"/>
          <w:szCs w:val="26"/>
        </w:rPr>
        <w:t>Хвалынка</w:t>
      </w:r>
      <w:proofErr w:type="spellEnd"/>
      <w:r w:rsidRPr="00B37765">
        <w:rPr>
          <w:color w:val="000000" w:themeColor="text1"/>
          <w:sz w:val="26"/>
          <w:szCs w:val="26"/>
        </w:rPr>
        <w:t>.</w:t>
      </w:r>
    </w:p>
    <w:p w:rsidR="00B37765" w:rsidRPr="00B37765" w:rsidRDefault="00B37765" w:rsidP="00B37765">
      <w:pPr>
        <w:pStyle w:val="a9"/>
        <w:numPr>
          <w:ilvl w:val="1"/>
          <w:numId w:val="19"/>
        </w:numPr>
        <w:tabs>
          <w:tab w:val="left" w:pos="0"/>
          <w:tab w:val="left" w:pos="851"/>
        </w:tabs>
        <w:spacing w:line="360" w:lineRule="auto"/>
        <w:ind w:left="0" w:firstLine="709"/>
        <w:jc w:val="both"/>
        <w:rPr>
          <w:color w:val="000000" w:themeColor="text1"/>
          <w:sz w:val="26"/>
          <w:szCs w:val="26"/>
        </w:rPr>
      </w:pPr>
      <w:r w:rsidRPr="00B37765">
        <w:rPr>
          <w:color w:val="000000" w:themeColor="text1"/>
          <w:sz w:val="26"/>
          <w:szCs w:val="26"/>
        </w:rPr>
        <w:t>Организационно-правовая форма: муниципальное бюджетное учреждение.</w:t>
      </w:r>
    </w:p>
    <w:p w:rsidR="00B37765" w:rsidRPr="00B37765" w:rsidRDefault="00B37765" w:rsidP="00B37765">
      <w:pPr>
        <w:pStyle w:val="a9"/>
        <w:numPr>
          <w:ilvl w:val="1"/>
          <w:numId w:val="19"/>
        </w:numPr>
        <w:tabs>
          <w:tab w:val="left" w:pos="0"/>
          <w:tab w:val="left" w:pos="1124"/>
        </w:tabs>
        <w:spacing w:line="360" w:lineRule="auto"/>
        <w:ind w:left="0" w:firstLine="709"/>
        <w:jc w:val="both"/>
        <w:rPr>
          <w:color w:val="000000" w:themeColor="text1"/>
          <w:sz w:val="26"/>
          <w:szCs w:val="26"/>
        </w:rPr>
      </w:pPr>
      <w:r w:rsidRPr="00B37765">
        <w:rPr>
          <w:color w:val="000000" w:themeColor="text1"/>
          <w:sz w:val="26"/>
          <w:szCs w:val="26"/>
        </w:rPr>
        <w:t xml:space="preserve">Тип учреждения </w:t>
      </w:r>
      <w:r>
        <w:rPr>
          <w:color w:val="000000" w:themeColor="text1"/>
          <w:sz w:val="26"/>
          <w:szCs w:val="26"/>
        </w:rPr>
        <w:t>–</w:t>
      </w:r>
      <w:r w:rsidRPr="00B37765">
        <w:rPr>
          <w:color w:val="000000" w:themeColor="text1"/>
          <w:sz w:val="26"/>
          <w:szCs w:val="26"/>
        </w:rPr>
        <w:t xml:space="preserve"> общеобразовательная организация.</w:t>
      </w:r>
    </w:p>
    <w:p w:rsidR="00B37765" w:rsidRPr="00B37765" w:rsidRDefault="00B37765" w:rsidP="00B37765">
      <w:pPr>
        <w:pStyle w:val="a9"/>
        <w:numPr>
          <w:ilvl w:val="1"/>
          <w:numId w:val="19"/>
        </w:numPr>
        <w:tabs>
          <w:tab w:val="left" w:pos="0"/>
        </w:tabs>
        <w:spacing w:line="360" w:lineRule="auto"/>
        <w:ind w:left="0" w:firstLine="709"/>
        <w:jc w:val="both"/>
        <w:rPr>
          <w:color w:val="000000" w:themeColor="text1"/>
          <w:sz w:val="26"/>
          <w:szCs w:val="26"/>
        </w:rPr>
      </w:pPr>
      <w:r w:rsidRPr="00B37765">
        <w:rPr>
          <w:color w:val="000000" w:themeColor="text1"/>
          <w:sz w:val="26"/>
          <w:szCs w:val="26"/>
        </w:rPr>
        <w:t xml:space="preserve">Место нахождения учреждения: </w:t>
      </w:r>
    </w:p>
    <w:p w:rsidR="00B37765" w:rsidRPr="00B37765" w:rsidRDefault="00B37765" w:rsidP="00B37765">
      <w:pPr>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snapToGrid w:val="0"/>
          <w:color w:val="000000" w:themeColor="text1"/>
          <w:sz w:val="26"/>
          <w:szCs w:val="26"/>
        </w:rPr>
        <w:t xml:space="preserve">Юридический адрес: </w:t>
      </w:r>
      <w:r w:rsidRPr="00B37765">
        <w:rPr>
          <w:rFonts w:ascii="Times New Roman" w:hAnsi="Times New Roman" w:cs="Times New Roman"/>
          <w:color w:val="000000" w:themeColor="text1"/>
          <w:sz w:val="26"/>
          <w:szCs w:val="26"/>
        </w:rPr>
        <w:t xml:space="preserve">692221, Приморский край, муниципальный округ </w:t>
      </w:r>
      <w:proofErr w:type="spellStart"/>
      <w:r w:rsidRPr="00B37765">
        <w:rPr>
          <w:rFonts w:ascii="Times New Roman" w:hAnsi="Times New Roman" w:cs="Times New Roman"/>
          <w:color w:val="000000" w:themeColor="text1"/>
          <w:sz w:val="26"/>
          <w:szCs w:val="26"/>
        </w:rPr>
        <w:t>Спасск-Дальний</w:t>
      </w:r>
      <w:proofErr w:type="spellEnd"/>
      <w:r w:rsidRPr="00B37765">
        <w:rPr>
          <w:rFonts w:ascii="Times New Roman" w:hAnsi="Times New Roman" w:cs="Times New Roman"/>
          <w:color w:val="000000" w:themeColor="text1"/>
          <w:sz w:val="26"/>
          <w:szCs w:val="26"/>
        </w:rPr>
        <w:t xml:space="preserve">, село </w:t>
      </w:r>
      <w:proofErr w:type="spellStart"/>
      <w:r w:rsidRPr="00B37765">
        <w:rPr>
          <w:rFonts w:ascii="Times New Roman" w:hAnsi="Times New Roman" w:cs="Times New Roman"/>
          <w:color w:val="000000" w:themeColor="text1"/>
          <w:sz w:val="26"/>
          <w:szCs w:val="26"/>
        </w:rPr>
        <w:t>Хвалынка</w:t>
      </w:r>
      <w:proofErr w:type="spellEnd"/>
      <w:r w:rsidRPr="00B37765">
        <w:rPr>
          <w:rFonts w:ascii="Times New Roman" w:hAnsi="Times New Roman" w:cs="Times New Roman"/>
          <w:color w:val="000000" w:themeColor="text1"/>
          <w:sz w:val="26"/>
          <w:szCs w:val="26"/>
        </w:rPr>
        <w:t xml:space="preserve">, ул. </w:t>
      </w:r>
      <w:proofErr w:type="gramStart"/>
      <w:r w:rsidRPr="00B37765">
        <w:rPr>
          <w:rFonts w:ascii="Times New Roman" w:hAnsi="Times New Roman" w:cs="Times New Roman"/>
          <w:color w:val="000000" w:themeColor="text1"/>
          <w:sz w:val="26"/>
          <w:szCs w:val="26"/>
        </w:rPr>
        <w:t>Советская</w:t>
      </w:r>
      <w:proofErr w:type="gramEnd"/>
      <w:r w:rsidRPr="00B37765">
        <w:rPr>
          <w:rFonts w:ascii="Times New Roman" w:hAnsi="Times New Roman" w:cs="Times New Roman"/>
          <w:color w:val="000000" w:themeColor="text1"/>
          <w:sz w:val="26"/>
          <w:szCs w:val="26"/>
        </w:rPr>
        <w:t>, 29.</w:t>
      </w:r>
    </w:p>
    <w:p w:rsidR="00B37765" w:rsidRPr="00B37765" w:rsidRDefault="00B37765" w:rsidP="00B37765">
      <w:pPr>
        <w:tabs>
          <w:tab w:val="left" w:pos="0"/>
        </w:tabs>
        <w:spacing w:after="0" w:line="360" w:lineRule="auto"/>
        <w:ind w:firstLine="709"/>
        <w:jc w:val="both"/>
        <w:rPr>
          <w:rFonts w:ascii="Times New Roman" w:hAnsi="Times New Roman" w:cs="Times New Roman"/>
          <w:snapToGrid w:val="0"/>
          <w:color w:val="000000" w:themeColor="text1"/>
          <w:sz w:val="26"/>
          <w:szCs w:val="26"/>
        </w:rPr>
      </w:pPr>
      <w:r w:rsidRPr="00B37765">
        <w:rPr>
          <w:rFonts w:ascii="Times New Roman" w:hAnsi="Times New Roman" w:cs="Times New Roman"/>
          <w:snapToGrid w:val="0"/>
          <w:color w:val="000000" w:themeColor="text1"/>
          <w:sz w:val="26"/>
          <w:szCs w:val="26"/>
        </w:rPr>
        <w:t xml:space="preserve">Фактический адрес: </w:t>
      </w:r>
      <w:r w:rsidRPr="00B37765">
        <w:rPr>
          <w:rFonts w:ascii="Times New Roman" w:hAnsi="Times New Roman" w:cs="Times New Roman"/>
          <w:color w:val="000000" w:themeColor="text1"/>
          <w:sz w:val="26"/>
          <w:szCs w:val="26"/>
        </w:rPr>
        <w:t xml:space="preserve">692221, Приморский край, муниципальный округ </w:t>
      </w:r>
      <w:proofErr w:type="spellStart"/>
      <w:r w:rsidRPr="00B37765">
        <w:rPr>
          <w:rFonts w:ascii="Times New Roman" w:hAnsi="Times New Roman" w:cs="Times New Roman"/>
          <w:color w:val="000000" w:themeColor="text1"/>
          <w:sz w:val="26"/>
          <w:szCs w:val="26"/>
        </w:rPr>
        <w:t>Спасск-Дальний</w:t>
      </w:r>
      <w:proofErr w:type="spellEnd"/>
      <w:r w:rsidRPr="00B37765">
        <w:rPr>
          <w:rFonts w:ascii="Times New Roman" w:hAnsi="Times New Roman" w:cs="Times New Roman"/>
          <w:color w:val="000000" w:themeColor="text1"/>
          <w:sz w:val="26"/>
          <w:szCs w:val="26"/>
        </w:rPr>
        <w:t xml:space="preserve">, село </w:t>
      </w:r>
      <w:proofErr w:type="spellStart"/>
      <w:r w:rsidRPr="00B37765">
        <w:rPr>
          <w:rFonts w:ascii="Times New Roman" w:hAnsi="Times New Roman" w:cs="Times New Roman"/>
          <w:color w:val="000000" w:themeColor="text1"/>
          <w:sz w:val="26"/>
          <w:szCs w:val="26"/>
        </w:rPr>
        <w:t>Хвалынка</w:t>
      </w:r>
      <w:proofErr w:type="spellEnd"/>
      <w:r w:rsidRPr="00B37765">
        <w:rPr>
          <w:rFonts w:ascii="Times New Roman" w:hAnsi="Times New Roman" w:cs="Times New Roman"/>
          <w:color w:val="000000" w:themeColor="text1"/>
          <w:sz w:val="26"/>
          <w:szCs w:val="26"/>
        </w:rPr>
        <w:t xml:space="preserve">, ул. </w:t>
      </w:r>
      <w:proofErr w:type="gramStart"/>
      <w:r w:rsidRPr="00B37765">
        <w:rPr>
          <w:rFonts w:ascii="Times New Roman" w:hAnsi="Times New Roman" w:cs="Times New Roman"/>
          <w:color w:val="000000" w:themeColor="text1"/>
          <w:sz w:val="26"/>
          <w:szCs w:val="26"/>
        </w:rPr>
        <w:t>Советская</w:t>
      </w:r>
      <w:proofErr w:type="gramEnd"/>
      <w:r w:rsidRPr="00B37765">
        <w:rPr>
          <w:rFonts w:ascii="Times New Roman" w:hAnsi="Times New Roman" w:cs="Times New Roman"/>
          <w:color w:val="000000" w:themeColor="text1"/>
          <w:sz w:val="26"/>
          <w:szCs w:val="26"/>
        </w:rPr>
        <w:t>, 29.</w:t>
      </w:r>
    </w:p>
    <w:p w:rsidR="00B37765" w:rsidRPr="00B37765" w:rsidRDefault="00B37765" w:rsidP="00B37765">
      <w:pPr>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Дошкольные группы расположены по адресу: 692221, Приморский край, муниципальный округ </w:t>
      </w:r>
      <w:proofErr w:type="spellStart"/>
      <w:r w:rsidRPr="00B37765">
        <w:rPr>
          <w:rFonts w:ascii="Times New Roman" w:hAnsi="Times New Roman" w:cs="Times New Roman"/>
          <w:color w:val="000000" w:themeColor="text1"/>
          <w:sz w:val="26"/>
          <w:szCs w:val="26"/>
        </w:rPr>
        <w:t>Спасск-Дальний</w:t>
      </w:r>
      <w:proofErr w:type="spellEnd"/>
      <w:r w:rsidRPr="00B37765">
        <w:rPr>
          <w:rFonts w:ascii="Times New Roman" w:hAnsi="Times New Roman" w:cs="Times New Roman"/>
          <w:color w:val="000000" w:themeColor="text1"/>
          <w:sz w:val="26"/>
          <w:szCs w:val="26"/>
        </w:rPr>
        <w:t xml:space="preserve">, село </w:t>
      </w:r>
      <w:proofErr w:type="spellStart"/>
      <w:r w:rsidRPr="00B37765">
        <w:rPr>
          <w:rFonts w:ascii="Times New Roman" w:hAnsi="Times New Roman" w:cs="Times New Roman"/>
          <w:color w:val="000000" w:themeColor="text1"/>
          <w:sz w:val="26"/>
          <w:szCs w:val="26"/>
        </w:rPr>
        <w:t>Хвалынка</w:t>
      </w:r>
      <w:proofErr w:type="spellEnd"/>
      <w:r w:rsidRPr="00B37765">
        <w:rPr>
          <w:rFonts w:ascii="Times New Roman" w:hAnsi="Times New Roman" w:cs="Times New Roman"/>
          <w:color w:val="000000" w:themeColor="text1"/>
          <w:sz w:val="26"/>
          <w:szCs w:val="26"/>
        </w:rPr>
        <w:t xml:space="preserve">, ул. </w:t>
      </w:r>
      <w:proofErr w:type="gramStart"/>
      <w:r w:rsidRPr="00B37765">
        <w:rPr>
          <w:rFonts w:ascii="Times New Roman" w:hAnsi="Times New Roman" w:cs="Times New Roman"/>
          <w:color w:val="000000" w:themeColor="text1"/>
          <w:sz w:val="26"/>
          <w:szCs w:val="26"/>
        </w:rPr>
        <w:t>Советская</w:t>
      </w:r>
      <w:proofErr w:type="gramEnd"/>
      <w:r w:rsidRPr="00B37765">
        <w:rPr>
          <w:rFonts w:ascii="Times New Roman" w:hAnsi="Times New Roman" w:cs="Times New Roman"/>
          <w:color w:val="000000" w:themeColor="text1"/>
          <w:sz w:val="26"/>
          <w:szCs w:val="26"/>
        </w:rPr>
        <w:t>, 22.</w:t>
      </w:r>
    </w:p>
    <w:p w:rsidR="00B37765" w:rsidRPr="00B37765" w:rsidRDefault="00B37765" w:rsidP="00B37765">
      <w:pPr>
        <w:pStyle w:val="a9"/>
        <w:numPr>
          <w:ilvl w:val="1"/>
          <w:numId w:val="19"/>
        </w:numPr>
        <w:spacing w:line="360" w:lineRule="auto"/>
        <w:ind w:left="0" w:firstLine="709"/>
        <w:jc w:val="both"/>
        <w:rPr>
          <w:snapToGrid w:val="0"/>
          <w:color w:val="000000" w:themeColor="text1"/>
          <w:sz w:val="26"/>
          <w:szCs w:val="26"/>
        </w:rPr>
      </w:pPr>
      <w:r w:rsidRPr="00B37765">
        <w:rPr>
          <w:snapToGrid w:val="0"/>
          <w:color w:val="000000" w:themeColor="text1"/>
          <w:sz w:val="26"/>
          <w:szCs w:val="26"/>
        </w:rPr>
        <w:t xml:space="preserve">Учреждение не имеет структурных подразделений и филиалов.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lastRenderedPageBreak/>
        <w:t xml:space="preserve">Учредителем Учреждения является муниципальный округ </w:t>
      </w:r>
      <w:proofErr w:type="spellStart"/>
      <w:proofErr w:type="gramStart"/>
      <w:r w:rsidRPr="00B37765">
        <w:rPr>
          <w:rFonts w:ascii="Times New Roman" w:hAnsi="Times New Roman" w:cs="Times New Roman"/>
          <w:color w:val="000000" w:themeColor="text1"/>
          <w:sz w:val="26"/>
          <w:szCs w:val="26"/>
        </w:rPr>
        <w:t>Спасск-Дальний</w:t>
      </w:r>
      <w:proofErr w:type="spellEnd"/>
      <w:proofErr w:type="gramEnd"/>
      <w:r w:rsidRPr="00B37765">
        <w:rPr>
          <w:rFonts w:ascii="Times New Roman" w:hAnsi="Times New Roman" w:cs="Times New Roman"/>
          <w:color w:val="000000" w:themeColor="text1"/>
          <w:sz w:val="26"/>
          <w:szCs w:val="26"/>
        </w:rPr>
        <w:t xml:space="preserve"> Приморского края в лице администрации муниципального округа </w:t>
      </w:r>
      <w:proofErr w:type="spellStart"/>
      <w:r w:rsidRPr="00B37765">
        <w:rPr>
          <w:rFonts w:ascii="Times New Roman" w:hAnsi="Times New Roman" w:cs="Times New Roman"/>
          <w:color w:val="000000" w:themeColor="text1"/>
          <w:sz w:val="26"/>
          <w:szCs w:val="26"/>
        </w:rPr>
        <w:t>Спасск-Дальний</w:t>
      </w:r>
      <w:proofErr w:type="spellEnd"/>
      <w:r w:rsidRPr="00B37765">
        <w:rPr>
          <w:rFonts w:ascii="Times New Roman" w:hAnsi="Times New Roman" w:cs="Times New Roman"/>
          <w:color w:val="000000" w:themeColor="text1"/>
          <w:sz w:val="26"/>
          <w:szCs w:val="26"/>
        </w:rPr>
        <w:t xml:space="preserve"> Приморского края (далее по тексту – Учредитель).</w:t>
      </w:r>
    </w:p>
    <w:p w:rsidR="00B37765" w:rsidRPr="00B37765" w:rsidRDefault="00B37765" w:rsidP="00B37765">
      <w:pPr>
        <w:tabs>
          <w:tab w:val="left" w:pos="0"/>
          <w:tab w:val="left" w:pos="709"/>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1.10. Полномочия Учредителя осуществляет управление образования муниципального округа </w:t>
      </w:r>
      <w:proofErr w:type="spellStart"/>
      <w:proofErr w:type="gramStart"/>
      <w:r w:rsidRPr="00B37765">
        <w:rPr>
          <w:rFonts w:ascii="Times New Roman" w:hAnsi="Times New Roman" w:cs="Times New Roman"/>
          <w:color w:val="000000" w:themeColor="text1"/>
          <w:sz w:val="26"/>
          <w:szCs w:val="26"/>
        </w:rPr>
        <w:t>Спасск-Дальний</w:t>
      </w:r>
      <w:proofErr w:type="spellEnd"/>
      <w:proofErr w:type="gramEnd"/>
      <w:r w:rsidRPr="00B37765">
        <w:rPr>
          <w:rFonts w:ascii="Times New Roman" w:hAnsi="Times New Roman" w:cs="Times New Roman"/>
          <w:color w:val="000000" w:themeColor="text1"/>
          <w:sz w:val="26"/>
          <w:szCs w:val="26"/>
        </w:rPr>
        <w:t>.</w:t>
      </w:r>
    </w:p>
    <w:p w:rsidR="00B37765" w:rsidRPr="00B37765" w:rsidRDefault="00B37765" w:rsidP="00B37765">
      <w:pPr>
        <w:tabs>
          <w:tab w:val="left" w:pos="0"/>
          <w:tab w:val="left" w:pos="709"/>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1.11. Место нахождения Учредителя: 692245, Российская Федерация, Приморский край, город </w:t>
      </w:r>
      <w:proofErr w:type="spellStart"/>
      <w:proofErr w:type="gramStart"/>
      <w:r w:rsidRPr="00B37765">
        <w:rPr>
          <w:rFonts w:ascii="Times New Roman" w:hAnsi="Times New Roman" w:cs="Times New Roman"/>
          <w:color w:val="000000" w:themeColor="text1"/>
          <w:sz w:val="26"/>
          <w:szCs w:val="26"/>
        </w:rPr>
        <w:t>Спасск-Дальний</w:t>
      </w:r>
      <w:proofErr w:type="spellEnd"/>
      <w:proofErr w:type="gramEnd"/>
      <w:r w:rsidRPr="00B37765">
        <w:rPr>
          <w:rFonts w:ascii="Times New Roman" w:hAnsi="Times New Roman" w:cs="Times New Roman"/>
          <w:color w:val="000000" w:themeColor="text1"/>
          <w:sz w:val="26"/>
          <w:szCs w:val="26"/>
        </w:rPr>
        <w:t>, ул. Борисова, 17.</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1.12. </w:t>
      </w:r>
      <w:proofErr w:type="gramStart"/>
      <w:r w:rsidRPr="00B37765">
        <w:rPr>
          <w:color w:val="000000" w:themeColor="text1"/>
          <w:sz w:val="26"/>
          <w:szCs w:val="26"/>
        </w:rPr>
        <w:t xml:space="preserve">Учреждение является юридическим лицом, имеет самостоятельный баланс, план финансово-хозяйственной деятельности, обладает обособленным имуществом, закрепленным на праве оперативного управления, имеет счета </w:t>
      </w:r>
      <w:r>
        <w:rPr>
          <w:color w:val="000000" w:themeColor="text1"/>
          <w:sz w:val="26"/>
          <w:szCs w:val="26"/>
        </w:rPr>
        <w:br/>
      </w:r>
      <w:r w:rsidRPr="00B37765">
        <w:rPr>
          <w:color w:val="000000" w:themeColor="text1"/>
          <w:sz w:val="26"/>
          <w:szCs w:val="26"/>
        </w:rPr>
        <w:t xml:space="preserve">в органах казначейства, может от своего имени приобретать и осуществлять имущественные и личные неимущественные права, нести обязанности, вправе самостоятельно выступать истцом и ответчиком в суде, имеет круглую печать </w:t>
      </w:r>
      <w:r>
        <w:rPr>
          <w:color w:val="000000" w:themeColor="text1"/>
          <w:sz w:val="26"/>
          <w:szCs w:val="26"/>
        </w:rPr>
        <w:br/>
      </w:r>
      <w:r w:rsidRPr="00B37765">
        <w:rPr>
          <w:color w:val="000000" w:themeColor="text1"/>
          <w:sz w:val="26"/>
          <w:szCs w:val="26"/>
        </w:rPr>
        <w:t>с полным своим наименованием.</w:t>
      </w:r>
      <w:proofErr w:type="gramEnd"/>
    </w:p>
    <w:p w:rsidR="00B37765" w:rsidRPr="00B37765" w:rsidRDefault="00B37765" w:rsidP="00B37765">
      <w:pPr>
        <w:pStyle w:val="a9"/>
        <w:numPr>
          <w:ilvl w:val="1"/>
          <w:numId w:val="29"/>
        </w:numPr>
        <w:tabs>
          <w:tab w:val="left" w:pos="0"/>
          <w:tab w:val="left" w:pos="1134"/>
        </w:tabs>
        <w:spacing w:line="360" w:lineRule="auto"/>
        <w:ind w:left="0" w:firstLine="709"/>
        <w:rPr>
          <w:color w:val="000000" w:themeColor="text1"/>
          <w:sz w:val="26"/>
          <w:szCs w:val="26"/>
        </w:rPr>
      </w:pPr>
      <w:r w:rsidRPr="00B37765">
        <w:rPr>
          <w:color w:val="000000" w:themeColor="text1"/>
          <w:sz w:val="26"/>
          <w:szCs w:val="26"/>
        </w:rPr>
        <w:t>Права юридического лица в части ведения уставной финансово-хозяйственной деятельности возникают у Учреждения с момента его государственной регистрации, а право на образовательную деятельность и на получение льгот, предусмотренных законодательством Российской Федерации, возникает с момента выдачи ему соответствующей лицензии.</w:t>
      </w:r>
    </w:p>
    <w:p w:rsidR="00B37765" w:rsidRPr="00B37765" w:rsidRDefault="00B37765" w:rsidP="00B37765">
      <w:pPr>
        <w:pStyle w:val="a9"/>
        <w:numPr>
          <w:ilvl w:val="1"/>
          <w:numId w:val="29"/>
        </w:numPr>
        <w:tabs>
          <w:tab w:val="left" w:pos="0"/>
          <w:tab w:val="left" w:pos="1264"/>
        </w:tabs>
        <w:spacing w:line="360" w:lineRule="auto"/>
        <w:ind w:left="0" w:firstLine="709"/>
        <w:rPr>
          <w:color w:val="000000" w:themeColor="text1"/>
          <w:sz w:val="26"/>
          <w:szCs w:val="26"/>
        </w:rPr>
      </w:pPr>
      <w:r w:rsidRPr="00B37765">
        <w:rPr>
          <w:color w:val="000000" w:themeColor="text1"/>
          <w:sz w:val="26"/>
          <w:szCs w:val="26"/>
        </w:rPr>
        <w:t>Учреждение проходит государственную аккредитацию в порядке, установленном Федеральным законом от 29 декабря 2012 г. № 273</w:t>
      </w:r>
      <w:r>
        <w:rPr>
          <w:color w:val="000000" w:themeColor="text1"/>
          <w:sz w:val="26"/>
          <w:szCs w:val="26"/>
        </w:rPr>
        <w:t>-ФЗ</w:t>
      </w:r>
      <w:r w:rsidRPr="00B37765">
        <w:rPr>
          <w:color w:val="000000" w:themeColor="text1"/>
          <w:sz w:val="26"/>
          <w:szCs w:val="26"/>
        </w:rPr>
        <w:t xml:space="preserve"> </w:t>
      </w:r>
      <w:r>
        <w:rPr>
          <w:color w:val="000000" w:themeColor="text1"/>
          <w:sz w:val="26"/>
          <w:szCs w:val="26"/>
        </w:rPr>
        <w:br/>
      </w:r>
      <w:r w:rsidRPr="00B37765">
        <w:rPr>
          <w:color w:val="000000" w:themeColor="text1"/>
          <w:sz w:val="26"/>
          <w:szCs w:val="26"/>
        </w:rPr>
        <w:t>«Об образовании в Российской Федерации».</w:t>
      </w:r>
    </w:p>
    <w:p w:rsidR="00B37765" w:rsidRPr="00B37765" w:rsidRDefault="00B37765" w:rsidP="00B37765">
      <w:pPr>
        <w:pStyle w:val="a9"/>
        <w:numPr>
          <w:ilvl w:val="1"/>
          <w:numId w:val="29"/>
        </w:numPr>
        <w:tabs>
          <w:tab w:val="left" w:pos="0"/>
          <w:tab w:val="left" w:pos="1288"/>
        </w:tabs>
        <w:spacing w:line="360" w:lineRule="auto"/>
        <w:ind w:left="0" w:firstLine="709"/>
        <w:rPr>
          <w:color w:val="000000" w:themeColor="text1"/>
          <w:sz w:val="26"/>
          <w:szCs w:val="26"/>
        </w:rPr>
      </w:pPr>
      <w:proofErr w:type="gramStart"/>
      <w:r w:rsidRPr="00B37765">
        <w:rPr>
          <w:color w:val="000000" w:themeColor="text1"/>
          <w:sz w:val="26"/>
          <w:szCs w:val="26"/>
        </w:rPr>
        <w:t xml:space="preserve">Учреждение обладает установленной Федеральным законом </w:t>
      </w:r>
      <w:r>
        <w:rPr>
          <w:color w:val="000000" w:themeColor="text1"/>
          <w:sz w:val="26"/>
          <w:szCs w:val="26"/>
        </w:rPr>
        <w:br/>
      </w:r>
      <w:r w:rsidRPr="00B37765">
        <w:rPr>
          <w:color w:val="000000" w:themeColor="text1"/>
          <w:sz w:val="26"/>
          <w:szCs w:val="26"/>
        </w:rPr>
        <w:t>«Об образовании в Российской Федерации»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Учреждения.</w:t>
      </w:r>
      <w:proofErr w:type="gramEnd"/>
    </w:p>
    <w:p w:rsidR="00B37765" w:rsidRPr="00B37765" w:rsidRDefault="00B37765" w:rsidP="00B37765">
      <w:pPr>
        <w:pStyle w:val="a9"/>
        <w:numPr>
          <w:ilvl w:val="1"/>
          <w:numId w:val="29"/>
        </w:numPr>
        <w:tabs>
          <w:tab w:val="left" w:pos="0"/>
          <w:tab w:val="left" w:pos="1331"/>
        </w:tabs>
        <w:spacing w:line="360" w:lineRule="auto"/>
        <w:ind w:left="0" w:firstLine="709"/>
        <w:rPr>
          <w:color w:val="000000" w:themeColor="text1"/>
          <w:sz w:val="26"/>
          <w:szCs w:val="26"/>
        </w:rPr>
      </w:pPr>
      <w:r w:rsidRPr="00B37765">
        <w:rPr>
          <w:color w:val="000000" w:themeColor="text1"/>
          <w:sz w:val="26"/>
          <w:szCs w:val="26"/>
        </w:rPr>
        <w:t>В Учреждении создание и деятельность политических партий, религиозных организаций (объединений) не допускаются.</w:t>
      </w:r>
    </w:p>
    <w:p w:rsidR="00B37765" w:rsidRPr="00B37765" w:rsidRDefault="00B37765" w:rsidP="00B37765">
      <w:pPr>
        <w:pStyle w:val="a9"/>
        <w:widowControl/>
        <w:numPr>
          <w:ilvl w:val="1"/>
          <w:numId w:val="29"/>
        </w:numPr>
        <w:tabs>
          <w:tab w:val="left" w:pos="0"/>
        </w:tabs>
        <w:adjustRightInd w:val="0"/>
        <w:spacing w:line="360" w:lineRule="auto"/>
        <w:ind w:left="0" w:firstLine="709"/>
        <w:rPr>
          <w:color w:val="000000" w:themeColor="text1"/>
          <w:sz w:val="26"/>
          <w:szCs w:val="26"/>
        </w:rPr>
      </w:pPr>
      <w:proofErr w:type="gramStart"/>
      <w:r w:rsidRPr="00B37765">
        <w:rPr>
          <w:color w:val="000000" w:themeColor="text1"/>
          <w:sz w:val="26"/>
          <w:szCs w:val="26"/>
        </w:rPr>
        <w:t>Учреждение</w:t>
      </w:r>
      <w:r>
        <w:rPr>
          <w:color w:val="000000" w:themeColor="text1"/>
          <w:sz w:val="26"/>
          <w:szCs w:val="26"/>
        </w:rPr>
        <w:t xml:space="preserve"> несет </w:t>
      </w:r>
      <w:r w:rsidRPr="00B37765">
        <w:rPr>
          <w:color w:val="000000" w:themeColor="text1"/>
          <w:sz w:val="26"/>
          <w:szCs w:val="26"/>
        </w:rPr>
        <w:t xml:space="preserve">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жизнь </w:t>
      </w:r>
      <w:r>
        <w:rPr>
          <w:color w:val="000000" w:themeColor="text1"/>
          <w:sz w:val="26"/>
          <w:szCs w:val="26"/>
        </w:rPr>
        <w:br/>
      </w:r>
      <w:r w:rsidRPr="00B37765">
        <w:rPr>
          <w:color w:val="000000" w:themeColor="text1"/>
          <w:sz w:val="26"/>
          <w:szCs w:val="26"/>
        </w:rPr>
        <w:t xml:space="preserve">и здоровье обучающихся при освоении образовательной программы, а также </w:t>
      </w:r>
      <w:r>
        <w:rPr>
          <w:color w:val="000000" w:themeColor="text1"/>
          <w:sz w:val="26"/>
          <w:szCs w:val="26"/>
        </w:rPr>
        <w:br/>
      </w:r>
      <w:r w:rsidRPr="00B37765">
        <w:rPr>
          <w:color w:val="000000" w:themeColor="text1"/>
          <w:sz w:val="26"/>
          <w:szCs w:val="26"/>
        </w:rPr>
        <w:lastRenderedPageBreak/>
        <w:t xml:space="preserve">за жизнь и здоровье работников Учреждения, а при реализации образовательной программы, за реализацию не в полном объеме образовательных программ </w:t>
      </w:r>
      <w:r>
        <w:rPr>
          <w:color w:val="000000" w:themeColor="text1"/>
          <w:sz w:val="26"/>
          <w:szCs w:val="26"/>
        </w:rPr>
        <w:br/>
      </w:r>
      <w:r w:rsidRPr="00B37765">
        <w:rPr>
          <w:color w:val="000000" w:themeColor="text1"/>
          <w:sz w:val="26"/>
          <w:szCs w:val="26"/>
        </w:rPr>
        <w:t>в соответствии с учебным планом, качество образования своих выпускников.</w:t>
      </w:r>
      <w:proofErr w:type="gramEnd"/>
      <w:r w:rsidRPr="00B37765">
        <w:rPr>
          <w:color w:val="000000" w:themeColor="text1"/>
          <w:sz w:val="26"/>
          <w:szCs w:val="26"/>
        </w:rPr>
        <w:t xml:space="preserve"> </w:t>
      </w:r>
      <w:r>
        <w:rPr>
          <w:color w:val="000000" w:themeColor="text1"/>
          <w:sz w:val="26"/>
          <w:szCs w:val="26"/>
        </w:rPr>
        <w:br/>
      </w:r>
      <w:r w:rsidRPr="00B37765">
        <w:rPr>
          <w:color w:val="000000" w:themeColor="text1"/>
          <w:sz w:val="26"/>
          <w:szCs w:val="26"/>
        </w:rPr>
        <w:t xml:space="preserve">За нарушение или незаконное ограничение права на образование </w:t>
      </w:r>
      <w:r>
        <w:rPr>
          <w:color w:val="000000" w:themeColor="text1"/>
          <w:sz w:val="26"/>
          <w:szCs w:val="26"/>
        </w:rPr>
        <w:br/>
      </w:r>
      <w:r w:rsidRPr="00B37765">
        <w:rPr>
          <w:color w:val="000000" w:themeColor="text1"/>
          <w:sz w:val="26"/>
          <w:szCs w:val="26"/>
        </w:rPr>
        <w:t>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37765" w:rsidRPr="00B37765" w:rsidRDefault="00B37765" w:rsidP="00B37765">
      <w:pPr>
        <w:pStyle w:val="a9"/>
        <w:numPr>
          <w:ilvl w:val="1"/>
          <w:numId w:val="29"/>
        </w:numPr>
        <w:tabs>
          <w:tab w:val="left" w:pos="0"/>
          <w:tab w:val="left" w:pos="1408"/>
        </w:tabs>
        <w:spacing w:line="360" w:lineRule="auto"/>
        <w:ind w:left="0" w:firstLine="709"/>
        <w:rPr>
          <w:color w:val="000000" w:themeColor="text1"/>
          <w:sz w:val="26"/>
          <w:szCs w:val="26"/>
        </w:rPr>
      </w:pPr>
      <w:r w:rsidRPr="00B37765">
        <w:rPr>
          <w:color w:val="000000" w:themeColor="text1"/>
          <w:sz w:val="26"/>
          <w:szCs w:val="26"/>
        </w:rPr>
        <w:t xml:space="preserve">Учреждение осуществляет в соответствии с законодательством Российской Федерации работы по комплектованию, хранению, учету </w:t>
      </w:r>
      <w:r>
        <w:rPr>
          <w:color w:val="000000" w:themeColor="text1"/>
          <w:sz w:val="26"/>
          <w:szCs w:val="26"/>
        </w:rPr>
        <w:br/>
      </w:r>
      <w:r w:rsidRPr="00B37765">
        <w:rPr>
          <w:color w:val="000000" w:themeColor="text1"/>
          <w:sz w:val="26"/>
          <w:szCs w:val="26"/>
        </w:rPr>
        <w:t>и использованию архивных документов, образовавшихся в процессе его деятельности.</w:t>
      </w:r>
    </w:p>
    <w:p w:rsidR="00B37765" w:rsidRPr="00B37765" w:rsidRDefault="00B37765" w:rsidP="00B37765">
      <w:pPr>
        <w:pStyle w:val="a9"/>
        <w:numPr>
          <w:ilvl w:val="1"/>
          <w:numId w:val="29"/>
        </w:numPr>
        <w:tabs>
          <w:tab w:val="left" w:pos="0"/>
          <w:tab w:val="left" w:pos="1383"/>
        </w:tabs>
        <w:spacing w:line="360" w:lineRule="auto"/>
        <w:ind w:left="0" w:firstLine="709"/>
        <w:rPr>
          <w:color w:val="000000" w:themeColor="text1"/>
          <w:sz w:val="26"/>
          <w:szCs w:val="26"/>
        </w:rPr>
      </w:pPr>
      <w:proofErr w:type="gramStart"/>
      <w:r w:rsidRPr="00B37765">
        <w:rPr>
          <w:color w:val="000000" w:themeColor="text1"/>
          <w:sz w:val="26"/>
          <w:szCs w:val="26"/>
        </w:rPr>
        <w:t xml:space="preserve">Учреждение обеспечивает открытость и доступность информации </w:t>
      </w:r>
      <w:r>
        <w:rPr>
          <w:color w:val="000000" w:themeColor="text1"/>
          <w:sz w:val="26"/>
          <w:szCs w:val="26"/>
        </w:rPr>
        <w:br/>
      </w:r>
      <w:r w:rsidRPr="00B37765">
        <w:rPr>
          <w:color w:val="000000" w:themeColor="text1"/>
          <w:sz w:val="26"/>
          <w:szCs w:val="26"/>
        </w:rPr>
        <w:t xml:space="preserve">и копий документов, предусмотренных статьей 29 Федерального закона </w:t>
      </w:r>
      <w:r>
        <w:rPr>
          <w:color w:val="000000" w:themeColor="text1"/>
          <w:sz w:val="26"/>
          <w:szCs w:val="26"/>
        </w:rPr>
        <w:br/>
      </w:r>
      <w:r w:rsidRPr="00B37765">
        <w:rPr>
          <w:color w:val="000000" w:themeColor="text1"/>
          <w:sz w:val="26"/>
          <w:szCs w:val="26"/>
        </w:rPr>
        <w:t>от 29 декабря 2012 г. № 273</w:t>
      </w:r>
      <w:r>
        <w:rPr>
          <w:color w:val="000000" w:themeColor="text1"/>
          <w:sz w:val="26"/>
          <w:szCs w:val="26"/>
        </w:rPr>
        <w:t>-ФЗ</w:t>
      </w:r>
      <w:r w:rsidRPr="00B37765">
        <w:rPr>
          <w:color w:val="000000" w:themeColor="text1"/>
          <w:sz w:val="26"/>
          <w:szCs w:val="26"/>
        </w:rPr>
        <w:t xml:space="preserve"> «Об образовании в Российской Федерации» </w:t>
      </w:r>
      <w:r>
        <w:rPr>
          <w:color w:val="000000" w:themeColor="text1"/>
          <w:sz w:val="26"/>
          <w:szCs w:val="26"/>
        </w:rPr>
        <w:br/>
      </w:r>
      <w:r w:rsidRPr="00B37765">
        <w:rPr>
          <w:color w:val="000000" w:themeColor="text1"/>
          <w:sz w:val="26"/>
          <w:szCs w:val="26"/>
        </w:rPr>
        <w:t>в случае, если указанные информация и документы не отнесены к сведениям, составляющим государственную и иную охраняемую законом тайну, путем их размещения на официальном сайте Учреждения в сети «Интернет».</w:t>
      </w:r>
      <w:proofErr w:type="gramEnd"/>
    </w:p>
    <w:p w:rsidR="00B37765" w:rsidRPr="00B37765" w:rsidRDefault="00B37765" w:rsidP="00B37765">
      <w:pPr>
        <w:pStyle w:val="a5"/>
        <w:tabs>
          <w:tab w:val="left" w:pos="0"/>
        </w:tabs>
        <w:spacing w:line="360" w:lineRule="auto"/>
        <w:ind w:left="0" w:firstLine="709"/>
        <w:rPr>
          <w:color w:val="000000" w:themeColor="text1"/>
          <w:sz w:val="26"/>
          <w:szCs w:val="26"/>
        </w:rPr>
      </w:pPr>
    </w:p>
    <w:p w:rsidR="00B37765" w:rsidRPr="00B37765" w:rsidRDefault="00B37765" w:rsidP="00B37765">
      <w:pPr>
        <w:pStyle w:val="1"/>
        <w:keepNext w:val="0"/>
        <w:widowControl w:val="0"/>
        <w:numPr>
          <w:ilvl w:val="0"/>
          <w:numId w:val="20"/>
        </w:numPr>
        <w:tabs>
          <w:tab w:val="left" w:pos="0"/>
        </w:tabs>
        <w:autoSpaceDE w:val="0"/>
        <w:autoSpaceDN w:val="0"/>
        <w:spacing w:line="360" w:lineRule="auto"/>
        <w:ind w:left="0" w:firstLine="0"/>
        <w:rPr>
          <w:color w:val="000000" w:themeColor="text1"/>
          <w:spacing w:val="0"/>
          <w:sz w:val="26"/>
          <w:szCs w:val="26"/>
        </w:rPr>
      </w:pPr>
      <w:r w:rsidRPr="00B37765">
        <w:rPr>
          <w:color w:val="000000" w:themeColor="text1"/>
          <w:spacing w:val="0"/>
          <w:sz w:val="26"/>
          <w:szCs w:val="26"/>
        </w:rPr>
        <w:t>Цели, предмет и виды деятельности Учреждения</w:t>
      </w:r>
    </w:p>
    <w:p w:rsidR="00B37765" w:rsidRPr="00B37765" w:rsidRDefault="00B37765" w:rsidP="00B37765">
      <w:pPr>
        <w:pStyle w:val="a9"/>
        <w:numPr>
          <w:ilvl w:val="1"/>
          <w:numId w:val="17"/>
        </w:numPr>
        <w:tabs>
          <w:tab w:val="left" w:pos="0"/>
          <w:tab w:val="left" w:pos="1388"/>
        </w:tabs>
        <w:spacing w:line="360" w:lineRule="auto"/>
        <w:ind w:left="0" w:firstLine="709"/>
        <w:jc w:val="both"/>
        <w:rPr>
          <w:color w:val="000000" w:themeColor="text1"/>
          <w:sz w:val="26"/>
          <w:szCs w:val="26"/>
        </w:rPr>
      </w:pPr>
      <w:r w:rsidRPr="00B37765">
        <w:rPr>
          <w:color w:val="000000" w:themeColor="text1"/>
          <w:sz w:val="26"/>
          <w:szCs w:val="26"/>
        </w:rPr>
        <w:t>Основной целью деятельности Учреждения является образовательная деятельность по образовательным программам дошкольного, начального общего, основного общего, среднего общего и дополнительного образования детей.</w:t>
      </w:r>
    </w:p>
    <w:p w:rsidR="00B37765" w:rsidRPr="00B37765" w:rsidRDefault="00B37765" w:rsidP="00B37765">
      <w:pPr>
        <w:pStyle w:val="a9"/>
        <w:numPr>
          <w:ilvl w:val="1"/>
          <w:numId w:val="17"/>
        </w:numPr>
        <w:tabs>
          <w:tab w:val="left" w:pos="0"/>
          <w:tab w:val="left" w:pos="1187"/>
        </w:tabs>
        <w:spacing w:line="360" w:lineRule="auto"/>
        <w:ind w:left="0" w:firstLine="709"/>
        <w:jc w:val="both"/>
        <w:rPr>
          <w:color w:val="000000" w:themeColor="text1"/>
          <w:sz w:val="26"/>
          <w:szCs w:val="26"/>
        </w:rPr>
      </w:pPr>
      <w:r w:rsidRPr="00B37765">
        <w:rPr>
          <w:color w:val="000000" w:themeColor="text1"/>
          <w:sz w:val="26"/>
          <w:szCs w:val="26"/>
        </w:rPr>
        <w:t>Предметом деятельности Учреждения является осуществление образовательной деятельности на основании утвержденного Учредителем муниципального задания, оказание услуг, выполнение работ, обеспечивающих реализацию цели, предусмотренной пунктом 2.1. настоящего Устава.</w:t>
      </w:r>
    </w:p>
    <w:p w:rsidR="00B37765" w:rsidRPr="00B37765" w:rsidRDefault="00B37765" w:rsidP="00B37765">
      <w:pPr>
        <w:pStyle w:val="a9"/>
        <w:numPr>
          <w:ilvl w:val="1"/>
          <w:numId w:val="17"/>
        </w:numPr>
        <w:tabs>
          <w:tab w:val="left" w:pos="0"/>
          <w:tab w:val="left" w:pos="1264"/>
        </w:tabs>
        <w:spacing w:line="360" w:lineRule="auto"/>
        <w:ind w:left="0" w:firstLine="709"/>
        <w:jc w:val="both"/>
        <w:rPr>
          <w:color w:val="000000" w:themeColor="text1"/>
          <w:sz w:val="26"/>
          <w:szCs w:val="26"/>
        </w:rPr>
      </w:pPr>
      <w:r w:rsidRPr="00B37765">
        <w:rPr>
          <w:color w:val="000000" w:themeColor="text1"/>
          <w:sz w:val="26"/>
          <w:szCs w:val="26"/>
        </w:rPr>
        <w:t>Для достижения целей, предусмотренных настоящим Уставом, Учреждение осуществляет следующие виды деятельности:</w:t>
      </w:r>
    </w:p>
    <w:p w:rsidR="00B37765" w:rsidRPr="00B37765" w:rsidRDefault="00B37765" w:rsidP="00B37765">
      <w:pPr>
        <w:pStyle w:val="a9"/>
        <w:numPr>
          <w:ilvl w:val="2"/>
          <w:numId w:val="17"/>
        </w:numPr>
        <w:tabs>
          <w:tab w:val="left" w:pos="0"/>
          <w:tab w:val="left" w:pos="1345"/>
        </w:tabs>
        <w:spacing w:line="360" w:lineRule="auto"/>
        <w:ind w:left="0" w:firstLine="709"/>
        <w:jc w:val="both"/>
        <w:rPr>
          <w:color w:val="000000" w:themeColor="text1"/>
          <w:sz w:val="26"/>
          <w:szCs w:val="26"/>
        </w:rPr>
      </w:pPr>
      <w:r w:rsidRPr="00B37765">
        <w:rPr>
          <w:color w:val="000000" w:themeColor="text1"/>
          <w:sz w:val="26"/>
          <w:szCs w:val="26"/>
        </w:rPr>
        <w:t>Основной вид – образовательная деятельность по реализации:</w:t>
      </w:r>
    </w:p>
    <w:p w:rsidR="00B37765" w:rsidRPr="00B37765" w:rsidRDefault="00B37765" w:rsidP="00B37765">
      <w:pPr>
        <w:pStyle w:val="a9"/>
        <w:numPr>
          <w:ilvl w:val="0"/>
          <w:numId w:val="16"/>
        </w:numPr>
        <w:tabs>
          <w:tab w:val="left" w:pos="0"/>
          <w:tab w:val="left" w:pos="986"/>
        </w:tabs>
        <w:spacing w:line="360" w:lineRule="auto"/>
        <w:ind w:left="0" w:firstLine="709"/>
        <w:rPr>
          <w:color w:val="000000" w:themeColor="text1"/>
          <w:sz w:val="26"/>
          <w:szCs w:val="26"/>
        </w:rPr>
      </w:pPr>
      <w:r w:rsidRPr="00B37765">
        <w:rPr>
          <w:color w:val="000000" w:themeColor="text1"/>
          <w:sz w:val="26"/>
          <w:szCs w:val="26"/>
        </w:rPr>
        <w:t>образовательной программы дошкольного образования;</w:t>
      </w:r>
    </w:p>
    <w:p w:rsidR="00B37765" w:rsidRPr="00B37765" w:rsidRDefault="00B37765" w:rsidP="00B37765">
      <w:pPr>
        <w:pStyle w:val="a9"/>
        <w:numPr>
          <w:ilvl w:val="0"/>
          <w:numId w:val="16"/>
        </w:numPr>
        <w:tabs>
          <w:tab w:val="left" w:pos="0"/>
          <w:tab w:val="left" w:pos="923"/>
        </w:tabs>
        <w:spacing w:line="360" w:lineRule="auto"/>
        <w:ind w:left="0" w:firstLine="709"/>
        <w:rPr>
          <w:color w:val="000000" w:themeColor="text1"/>
          <w:sz w:val="26"/>
          <w:szCs w:val="26"/>
        </w:rPr>
      </w:pPr>
      <w:r w:rsidRPr="00B37765">
        <w:rPr>
          <w:color w:val="000000" w:themeColor="text1"/>
          <w:sz w:val="26"/>
          <w:szCs w:val="26"/>
        </w:rPr>
        <w:t>образовательной программы начального общего образования;</w:t>
      </w:r>
    </w:p>
    <w:p w:rsidR="00B37765" w:rsidRPr="00B37765" w:rsidRDefault="00B37765" w:rsidP="00B37765">
      <w:pPr>
        <w:pStyle w:val="a9"/>
        <w:numPr>
          <w:ilvl w:val="0"/>
          <w:numId w:val="16"/>
        </w:numPr>
        <w:tabs>
          <w:tab w:val="left" w:pos="0"/>
          <w:tab w:val="left" w:pos="923"/>
        </w:tabs>
        <w:spacing w:line="360" w:lineRule="auto"/>
        <w:ind w:left="0" w:firstLine="709"/>
        <w:rPr>
          <w:color w:val="000000" w:themeColor="text1"/>
          <w:sz w:val="26"/>
          <w:szCs w:val="26"/>
        </w:rPr>
      </w:pPr>
      <w:r w:rsidRPr="00B37765">
        <w:rPr>
          <w:color w:val="000000" w:themeColor="text1"/>
          <w:sz w:val="26"/>
          <w:szCs w:val="26"/>
        </w:rPr>
        <w:lastRenderedPageBreak/>
        <w:t>образовательной программы основного общего образования;</w:t>
      </w:r>
    </w:p>
    <w:p w:rsidR="00B37765" w:rsidRPr="00B37765" w:rsidRDefault="00B37765" w:rsidP="00B37765">
      <w:pPr>
        <w:pStyle w:val="a9"/>
        <w:numPr>
          <w:ilvl w:val="0"/>
          <w:numId w:val="16"/>
        </w:numPr>
        <w:tabs>
          <w:tab w:val="left" w:pos="0"/>
          <w:tab w:val="left" w:pos="923"/>
        </w:tabs>
        <w:spacing w:line="360" w:lineRule="auto"/>
        <w:ind w:left="0" w:firstLine="709"/>
        <w:rPr>
          <w:color w:val="000000" w:themeColor="text1"/>
          <w:sz w:val="26"/>
          <w:szCs w:val="26"/>
        </w:rPr>
      </w:pPr>
      <w:r w:rsidRPr="00B37765">
        <w:rPr>
          <w:color w:val="000000" w:themeColor="text1"/>
          <w:sz w:val="26"/>
          <w:szCs w:val="26"/>
        </w:rPr>
        <w:t>образовательной программы среднего общего образования;</w:t>
      </w:r>
    </w:p>
    <w:p w:rsidR="00B37765" w:rsidRPr="00B37765" w:rsidRDefault="00B37765" w:rsidP="00B37765">
      <w:pPr>
        <w:pStyle w:val="a9"/>
        <w:numPr>
          <w:ilvl w:val="0"/>
          <w:numId w:val="16"/>
        </w:numPr>
        <w:tabs>
          <w:tab w:val="left" w:pos="0"/>
          <w:tab w:val="left" w:pos="981"/>
        </w:tabs>
        <w:spacing w:line="360" w:lineRule="auto"/>
        <w:ind w:left="0" w:firstLine="709"/>
        <w:rPr>
          <w:color w:val="000000" w:themeColor="text1"/>
          <w:sz w:val="26"/>
          <w:szCs w:val="26"/>
        </w:rPr>
      </w:pPr>
      <w:r w:rsidRPr="00B37765">
        <w:rPr>
          <w:color w:val="000000" w:themeColor="text1"/>
          <w:sz w:val="26"/>
          <w:szCs w:val="26"/>
        </w:rPr>
        <w:t xml:space="preserve">      дополнительных </w:t>
      </w:r>
      <w:proofErr w:type="spellStart"/>
      <w:r w:rsidRPr="00B37765">
        <w:rPr>
          <w:color w:val="000000" w:themeColor="text1"/>
          <w:sz w:val="26"/>
          <w:szCs w:val="26"/>
        </w:rPr>
        <w:t>общеразвивающих</w:t>
      </w:r>
      <w:proofErr w:type="spellEnd"/>
      <w:r w:rsidRPr="00B37765">
        <w:rPr>
          <w:color w:val="000000" w:themeColor="text1"/>
          <w:sz w:val="26"/>
          <w:szCs w:val="26"/>
        </w:rPr>
        <w:t xml:space="preserve"> программ.</w:t>
      </w:r>
    </w:p>
    <w:p w:rsidR="00B37765" w:rsidRPr="00B37765" w:rsidRDefault="00B37765" w:rsidP="00B37765">
      <w:pPr>
        <w:pStyle w:val="a9"/>
        <w:numPr>
          <w:ilvl w:val="2"/>
          <w:numId w:val="17"/>
        </w:numPr>
        <w:shd w:val="clear" w:color="auto" w:fill="FFFFFF"/>
        <w:tabs>
          <w:tab w:val="left" w:pos="0"/>
        </w:tabs>
        <w:spacing w:line="360" w:lineRule="auto"/>
        <w:ind w:left="0" w:firstLine="709"/>
        <w:jc w:val="both"/>
        <w:textAlignment w:val="baseline"/>
        <w:rPr>
          <w:color w:val="000000" w:themeColor="text1"/>
          <w:sz w:val="26"/>
          <w:szCs w:val="26"/>
        </w:rPr>
      </w:pPr>
      <w:r w:rsidRPr="00B37765">
        <w:rPr>
          <w:color w:val="000000" w:themeColor="text1"/>
          <w:sz w:val="26"/>
          <w:szCs w:val="26"/>
        </w:rPr>
        <w:t xml:space="preserve"> К иным видам деятельности Учреждения также относится:</w:t>
      </w:r>
    </w:p>
    <w:p w:rsidR="00B37765" w:rsidRPr="00B37765" w:rsidRDefault="00B37765" w:rsidP="00B37765">
      <w:pPr>
        <w:tabs>
          <w:tab w:val="left" w:pos="0"/>
        </w:tabs>
        <w:spacing w:after="0" w:line="360" w:lineRule="auto"/>
        <w:ind w:firstLine="709"/>
        <w:jc w:val="both"/>
        <w:rPr>
          <w:rFonts w:ascii="Times New Roman" w:hAnsi="Times New Roman" w:cs="Times New Roman"/>
          <w:bCs/>
          <w:color w:val="000000" w:themeColor="text1"/>
          <w:sz w:val="26"/>
          <w:szCs w:val="26"/>
        </w:rPr>
      </w:pPr>
      <w:r w:rsidRPr="00B37765">
        <w:rPr>
          <w:rFonts w:ascii="Times New Roman" w:hAnsi="Times New Roman" w:cs="Times New Roman"/>
          <w:color w:val="000000" w:themeColor="text1"/>
          <w:sz w:val="26"/>
          <w:szCs w:val="26"/>
        </w:rPr>
        <w:t xml:space="preserve">- присмотр и уход </w:t>
      </w:r>
      <w:r w:rsidRPr="00B37765">
        <w:rPr>
          <w:rFonts w:ascii="Times New Roman" w:hAnsi="Times New Roman" w:cs="Times New Roman"/>
          <w:bCs/>
          <w:color w:val="000000" w:themeColor="text1"/>
          <w:sz w:val="26"/>
          <w:szCs w:val="26"/>
        </w:rPr>
        <w:t xml:space="preserve">за детьми в дошкольных </w:t>
      </w:r>
      <w:proofErr w:type="gramStart"/>
      <w:r w:rsidRPr="00B37765">
        <w:rPr>
          <w:rFonts w:ascii="Times New Roman" w:hAnsi="Times New Roman" w:cs="Times New Roman"/>
          <w:bCs/>
          <w:color w:val="000000" w:themeColor="text1"/>
          <w:sz w:val="26"/>
          <w:szCs w:val="26"/>
        </w:rPr>
        <w:t>группах полного дня</w:t>
      </w:r>
      <w:proofErr w:type="gramEnd"/>
      <w:r w:rsidRPr="00B37765">
        <w:rPr>
          <w:rFonts w:ascii="Times New Roman" w:hAnsi="Times New Roman" w:cs="Times New Roman"/>
          <w:bCs/>
          <w:color w:val="000000" w:themeColor="text1"/>
          <w:sz w:val="26"/>
          <w:szCs w:val="26"/>
        </w:rPr>
        <w:t xml:space="preserve"> пребывания;</w:t>
      </w:r>
    </w:p>
    <w:p w:rsidR="00B37765" w:rsidRPr="00B37765" w:rsidRDefault="00B37765" w:rsidP="00B37765">
      <w:pPr>
        <w:pStyle w:val="a9"/>
        <w:tabs>
          <w:tab w:val="left" w:pos="0"/>
        </w:tabs>
        <w:spacing w:line="360" w:lineRule="auto"/>
        <w:ind w:left="0" w:firstLine="709"/>
        <w:rPr>
          <w:color w:val="000000" w:themeColor="text1"/>
          <w:sz w:val="26"/>
          <w:szCs w:val="26"/>
        </w:rPr>
      </w:pPr>
      <w:r w:rsidRPr="00B37765">
        <w:rPr>
          <w:bCs/>
          <w:color w:val="000000" w:themeColor="text1"/>
          <w:sz w:val="26"/>
          <w:szCs w:val="26"/>
        </w:rPr>
        <w:t>- организация отдыха и оздоровления детей;</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организация, сопровождение и проведение выставок, конференций, семинаров и    прочих массовых мероприятий в сфере образования;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использование и совершенствование методик образовательного процесса </w:t>
      </w:r>
      <w:r>
        <w:rPr>
          <w:rFonts w:ascii="Times New Roman" w:hAnsi="Times New Roman" w:cs="Times New Roman"/>
          <w:color w:val="000000" w:themeColor="text1"/>
          <w:sz w:val="26"/>
          <w:szCs w:val="26"/>
        </w:rPr>
        <w:br/>
      </w:r>
      <w:r w:rsidRPr="00B37765">
        <w:rPr>
          <w:rFonts w:ascii="Times New Roman" w:hAnsi="Times New Roman" w:cs="Times New Roman"/>
          <w:color w:val="000000" w:themeColor="text1"/>
          <w:sz w:val="26"/>
          <w:szCs w:val="26"/>
        </w:rPr>
        <w:t xml:space="preserve">и образовательных технологий, в том числе с использованием дистанционных </w:t>
      </w:r>
      <w:r>
        <w:rPr>
          <w:rFonts w:ascii="Times New Roman" w:hAnsi="Times New Roman" w:cs="Times New Roman"/>
          <w:color w:val="000000" w:themeColor="text1"/>
          <w:sz w:val="26"/>
          <w:szCs w:val="26"/>
        </w:rPr>
        <w:br/>
      </w:r>
      <w:r w:rsidRPr="00B37765">
        <w:rPr>
          <w:rFonts w:ascii="Times New Roman" w:hAnsi="Times New Roman" w:cs="Times New Roman"/>
          <w:color w:val="000000" w:themeColor="text1"/>
          <w:sz w:val="26"/>
          <w:szCs w:val="26"/>
        </w:rPr>
        <w:t xml:space="preserve">и модульных образовательных технологий;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предоставление специальных условий обучения для детей с ограниченными </w:t>
      </w:r>
      <w:r>
        <w:rPr>
          <w:rFonts w:ascii="Times New Roman" w:hAnsi="Times New Roman" w:cs="Times New Roman"/>
          <w:color w:val="000000" w:themeColor="text1"/>
          <w:sz w:val="26"/>
          <w:szCs w:val="26"/>
        </w:rPr>
        <w:t>возможностями здоровья, детей-</w:t>
      </w:r>
      <w:r w:rsidRPr="00B37765">
        <w:rPr>
          <w:rFonts w:ascii="Times New Roman" w:hAnsi="Times New Roman" w:cs="Times New Roman"/>
          <w:color w:val="000000" w:themeColor="text1"/>
          <w:sz w:val="26"/>
          <w:szCs w:val="26"/>
        </w:rPr>
        <w:t xml:space="preserve">инвалидов;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разработка и утверждение образовательных программ и учебных планов;</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разработка и утверждение рабочих программ учебных и элективных курсов, предметов, дисциплин;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разработка и утверждение годовых календарных учебных графиков;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-определение списка учебников в соответствии с утвержденным федеральным перечнем учебником,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B37765" w:rsidRPr="00B37765" w:rsidRDefault="00B37765" w:rsidP="00B37765">
      <w:pPr>
        <w:tabs>
          <w:tab w:val="left" w:pos="0"/>
        </w:tabs>
        <w:spacing w:after="0" w:line="360" w:lineRule="auto"/>
        <w:ind w:firstLine="709"/>
        <w:jc w:val="both"/>
        <w:rPr>
          <w:rFonts w:ascii="Times New Roman" w:hAnsi="Times New Roman" w:cs="Times New Roman"/>
          <w:bCs/>
          <w:color w:val="000000" w:themeColor="text1"/>
          <w:sz w:val="26"/>
          <w:szCs w:val="26"/>
        </w:rPr>
      </w:pPr>
      <w:r w:rsidRPr="00B37765">
        <w:rPr>
          <w:rFonts w:ascii="Times New Roman" w:hAnsi="Times New Roman" w:cs="Times New Roman"/>
          <w:color w:val="000000" w:themeColor="text1"/>
          <w:sz w:val="26"/>
          <w:szCs w:val="26"/>
        </w:rPr>
        <w:t xml:space="preserve">- ведение индивидуального учета результатов освоения </w:t>
      </w:r>
      <w:proofErr w:type="gramStart"/>
      <w:r w:rsidRPr="00B37765">
        <w:rPr>
          <w:rFonts w:ascii="Times New Roman" w:hAnsi="Times New Roman" w:cs="Times New Roman"/>
          <w:color w:val="000000" w:themeColor="text1"/>
          <w:sz w:val="26"/>
          <w:szCs w:val="26"/>
        </w:rPr>
        <w:t>обучающимися</w:t>
      </w:r>
      <w:proofErr w:type="gramEnd"/>
      <w:r w:rsidRPr="00B37765">
        <w:rPr>
          <w:rFonts w:ascii="Times New Roman" w:hAnsi="Times New Roman" w:cs="Times New Roman"/>
          <w:color w:val="000000" w:themeColor="text1"/>
          <w:sz w:val="26"/>
          <w:szCs w:val="26"/>
        </w:rPr>
        <w:t xml:space="preserve"> образовательных программ, а также хранение в архивах информации об этих результатах на бумажных и (или) электронных носителях; </w:t>
      </w:r>
    </w:p>
    <w:p w:rsidR="00B37765" w:rsidRPr="00B37765" w:rsidRDefault="00B37765" w:rsidP="00B37765">
      <w:pPr>
        <w:pStyle w:val="a9"/>
        <w:tabs>
          <w:tab w:val="left" w:pos="0"/>
        </w:tabs>
        <w:spacing w:line="360" w:lineRule="auto"/>
        <w:ind w:left="0" w:firstLine="709"/>
        <w:rPr>
          <w:bCs/>
          <w:color w:val="000000" w:themeColor="text1"/>
          <w:sz w:val="26"/>
          <w:szCs w:val="26"/>
        </w:rPr>
      </w:pPr>
      <w:r w:rsidRPr="00B37765">
        <w:rPr>
          <w:bCs/>
          <w:color w:val="000000" w:themeColor="text1"/>
          <w:sz w:val="26"/>
          <w:szCs w:val="26"/>
        </w:rPr>
        <w:t>- реализаций планов и программ по интеллектуальному, физическому, духовно-нравственному, патриотическому воспитанию детей;</w:t>
      </w:r>
    </w:p>
    <w:p w:rsidR="00B37765" w:rsidRPr="00B37765" w:rsidRDefault="00B37765" w:rsidP="00B37765">
      <w:pPr>
        <w:tabs>
          <w:tab w:val="left" w:pos="0"/>
        </w:tabs>
        <w:spacing w:after="0" w:line="360" w:lineRule="auto"/>
        <w:ind w:firstLine="709"/>
        <w:jc w:val="both"/>
        <w:rPr>
          <w:rFonts w:ascii="Times New Roman" w:hAnsi="Times New Roman" w:cs="Times New Roman"/>
          <w:bCs/>
          <w:color w:val="000000" w:themeColor="text1"/>
          <w:sz w:val="26"/>
          <w:szCs w:val="26"/>
        </w:rPr>
      </w:pPr>
      <w:r w:rsidRPr="00B37765">
        <w:rPr>
          <w:rFonts w:ascii="Times New Roman" w:hAnsi="Times New Roman" w:cs="Times New Roman"/>
          <w:bCs/>
          <w:color w:val="000000" w:themeColor="text1"/>
          <w:sz w:val="26"/>
          <w:szCs w:val="26"/>
        </w:rPr>
        <w:t xml:space="preserve">- профилактика правонарушений и вредных привычек;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bCs/>
          <w:color w:val="000000" w:themeColor="text1"/>
          <w:sz w:val="26"/>
          <w:szCs w:val="26"/>
        </w:rPr>
        <w:lastRenderedPageBreak/>
        <w:t>- профилактика безопасности дорожного движения;</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выявление обучающихся, находящихся в социально-опасном положении, </w:t>
      </w:r>
      <w:r>
        <w:rPr>
          <w:rFonts w:ascii="Times New Roman" w:hAnsi="Times New Roman" w:cs="Times New Roman"/>
          <w:color w:val="000000" w:themeColor="text1"/>
          <w:sz w:val="26"/>
          <w:szCs w:val="26"/>
        </w:rPr>
        <w:br/>
      </w:r>
      <w:r w:rsidRPr="00B37765">
        <w:rPr>
          <w:rFonts w:ascii="Times New Roman" w:hAnsi="Times New Roman" w:cs="Times New Roman"/>
          <w:color w:val="000000" w:themeColor="text1"/>
          <w:sz w:val="26"/>
          <w:szCs w:val="26"/>
        </w:rPr>
        <w:t xml:space="preserve">а также не посещающих или систематически пропускающих по неуважительным причинам занятия, принятие мер по их воспитанию, получению ими образования </w:t>
      </w:r>
      <w:r>
        <w:rPr>
          <w:rFonts w:ascii="Times New Roman" w:hAnsi="Times New Roman" w:cs="Times New Roman"/>
          <w:color w:val="000000" w:themeColor="text1"/>
          <w:sz w:val="26"/>
          <w:szCs w:val="26"/>
        </w:rPr>
        <w:br/>
      </w:r>
      <w:r w:rsidRPr="00B37765">
        <w:rPr>
          <w:rFonts w:ascii="Times New Roman" w:hAnsi="Times New Roman" w:cs="Times New Roman"/>
          <w:color w:val="000000" w:themeColor="text1"/>
          <w:sz w:val="26"/>
          <w:szCs w:val="26"/>
        </w:rPr>
        <w:t xml:space="preserve">в рамках реализуемых образовательных программ;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выявление семей, находящихся в социально-опасном положении, </w:t>
      </w:r>
      <w:r>
        <w:rPr>
          <w:rFonts w:ascii="Times New Roman" w:hAnsi="Times New Roman" w:cs="Times New Roman"/>
          <w:color w:val="000000" w:themeColor="text1"/>
          <w:sz w:val="26"/>
          <w:szCs w:val="26"/>
        </w:rPr>
        <w:br/>
      </w:r>
      <w:r w:rsidRPr="00B37765">
        <w:rPr>
          <w:rFonts w:ascii="Times New Roman" w:hAnsi="Times New Roman" w:cs="Times New Roman"/>
          <w:color w:val="000000" w:themeColor="text1"/>
          <w:sz w:val="26"/>
          <w:szCs w:val="26"/>
        </w:rPr>
        <w:t xml:space="preserve">и оказание им содействия в обучении и воспитании детей;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трудоустройство несовершеннолетних подростков старше 14 лет;</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учет детей, подлежащих обучению, на территории, закрепленной </w:t>
      </w:r>
      <w:r>
        <w:rPr>
          <w:rFonts w:ascii="Times New Roman" w:hAnsi="Times New Roman" w:cs="Times New Roman"/>
          <w:color w:val="000000" w:themeColor="text1"/>
          <w:sz w:val="26"/>
          <w:szCs w:val="26"/>
        </w:rPr>
        <w:br/>
      </w:r>
      <w:r w:rsidRPr="00B37765">
        <w:rPr>
          <w:rFonts w:ascii="Times New Roman" w:hAnsi="Times New Roman" w:cs="Times New Roman"/>
          <w:color w:val="000000" w:themeColor="text1"/>
          <w:sz w:val="26"/>
          <w:szCs w:val="26"/>
        </w:rPr>
        <w:t xml:space="preserve">за Учреждением;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психолого-педагогическая помощь участникам образовательного процесса;</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материально-техническое обеспечение и оснащение образовательного процесса, оборудование помещений в соответствии с государственными </w:t>
      </w:r>
      <w:r>
        <w:rPr>
          <w:rFonts w:ascii="Times New Roman" w:hAnsi="Times New Roman" w:cs="Times New Roman"/>
          <w:color w:val="000000" w:themeColor="text1"/>
          <w:sz w:val="26"/>
          <w:szCs w:val="26"/>
        </w:rPr>
        <w:br/>
      </w:r>
      <w:r w:rsidRPr="00B37765">
        <w:rPr>
          <w:rFonts w:ascii="Times New Roman" w:hAnsi="Times New Roman" w:cs="Times New Roman"/>
          <w:color w:val="000000" w:themeColor="text1"/>
          <w:sz w:val="26"/>
          <w:szCs w:val="26"/>
        </w:rPr>
        <w:t xml:space="preserve">и местными нормами и требованиями;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организация горячего питания учащихся;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обработка и анализ экономических, статисти</w:t>
      </w:r>
      <w:r>
        <w:rPr>
          <w:rFonts w:ascii="Times New Roman" w:hAnsi="Times New Roman" w:cs="Times New Roman"/>
          <w:color w:val="000000" w:themeColor="text1"/>
          <w:sz w:val="26"/>
          <w:szCs w:val="26"/>
        </w:rPr>
        <w:t>ческих, социально-</w:t>
      </w:r>
      <w:r w:rsidRPr="00B37765">
        <w:rPr>
          <w:rFonts w:ascii="Times New Roman" w:hAnsi="Times New Roman" w:cs="Times New Roman"/>
          <w:color w:val="000000" w:themeColor="text1"/>
          <w:sz w:val="26"/>
          <w:szCs w:val="26"/>
        </w:rPr>
        <w:t xml:space="preserve">демографических и иных данных в сфере образования, подготовка аналитических обзоров, отчётов и прочих информационных материалов в сфере образования; </w:t>
      </w:r>
    </w:p>
    <w:p w:rsidR="00B37765" w:rsidRPr="00B37765" w:rsidRDefault="00B37765" w:rsidP="00B37765">
      <w:pPr>
        <w:pStyle w:val="a9"/>
        <w:tabs>
          <w:tab w:val="left" w:pos="0"/>
        </w:tabs>
        <w:spacing w:line="360" w:lineRule="auto"/>
        <w:ind w:left="0" w:firstLine="709"/>
        <w:rPr>
          <w:color w:val="000000" w:themeColor="text1"/>
          <w:sz w:val="26"/>
          <w:szCs w:val="26"/>
        </w:rPr>
      </w:pPr>
      <w:r w:rsidRPr="00B37765">
        <w:rPr>
          <w:color w:val="000000" w:themeColor="text1"/>
          <w:sz w:val="26"/>
          <w:szCs w:val="26"/>
        </w:rPr>
        <w:t xml:space="preserve">- создание, ведение и использование баз данных и информационных ресурсов.  </w:t>
      </w:r>
    </w:p>
    <w:p w:rsidR="00B37765" w:rsidRPr="00B37765" w:rsidRDefault="00B37765" w:rsidP="00B37765">
      <w:pPr>
        <w:pStyle w:val="a9"/>
        <w:numPr>
          <w:ilvl w:val="1"/>
          <w:numId w:val="17"/>
        </w:numPr>
        <w:tabs>
          <w:tab w:val="left" w:pos="0"/>
          <w:tab w:val="left" w:pos="1309"/>
        </w:tabs>
        <w:spacing w:line="360" w:lineRule="auto"/>
        <w:ind w:left="0" w:firstLine="709"/>
        <w:jc w:val="both"/>
        <w:rPr>
          <w:color w:val="000000" w:themeColor="text1"/>
          <w:sz w:val="26"/>
          <w:szCs w:val="26"/>
        </w:rPr>
      </w:pPr>
      <w:r w:rsidRPr="00B37765">
        <w:rPr>
          <w:color w:val="000000" w:themeColor="text1"/>
          <w:sz w:val="26"/>
          <w:szCs w:val="26"/>
        </w:rPr>
        <w:t>Приносящая доход деятельность.</w:t>
      </w:r>
    </w:p>
    <w:p w:rsidR="00B37765" w:rsidRPr="00B37765" w:rsidRDefault="00B37765" w:rsidP="00B37765">
      <w:pPr>
        <w:tabs>
          <w:tab w:val="left" w:pos="0"/>
        </w:tabs>
        <w:adjustRightInd w:val="0"/>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Учреждение вправе осуществлять образовательную деятельность за счет средств физических и (или) </w:t>
      </w:r>
      <w:r>
        <w:rPr>
          <w:rFonts w:ascii="Times New Roman" w:hAnsi="Times New Roman" w:cs="Times New Roman"/>
          <w:color w:val="000000" w:themeColor="text1"/>
          <w:sz w:val="26"/>
          <w:szCs w:val="26"/>
        </w:rPr>
        <w:t xml:space="preserve">юридических лиц </w:t>
      </w:r>
      <w:r w:rsidRPr="00B37765">
        <w:rPr>
          <w:rFonts w:ascii="Times New Roman" w:hAnsi="Times New Roman" w:cs="Times New Roman"/>
          <w:color w:val="000000" w:themeColor="text1"/>
          <w:sz w:val="26"/>
          <w:szCs w:val="26"/>
        </w:rPr>
        <w:t xml:space="preserve">по договорам об оказании платных образовательных услуг, не предусмотренных установленным муниципальным заданием либо соглашением о предоставлении субсидии на возмещение затрат, </w:t>
      </w:r>
      <w:r>
        <w:rPr>
          <w:rFonts w:ascii="Times New Roman" w:hAnsi="Times New Roman" w:cs="Times New Roman"/>
          <w:color w:val="000000" w:themeColor="text1"/>
          <w:sz w:val="26"/>
          <w:szCs w:val="26"/>
        </w:rPr>
        <w:br/>
      </w:r>
      <w:r w:rsidRPr="00B37765">
        <w:rPr>
          <w:rFonts w:ascii="Times New Roman" w:hAnsi="Times New Roman" w:cs="Times New Roman"/>
          <w:color w:val="000000" w:themeColor="text1"/>
          <w:sz w:val="26"/>
          <w:szCs w:val="26"/>
        </w:rPr>
        <w:t>на одинаковых при оказании одних и тех же услуг условиях.</w:t>
      </w:r>
    </w:p>
    <w:p w:rsidR="00B37765" w:rsidRPr="00B37765" w:rsidRDefault="00B37765" w:rsidP="00B37765">
      <w:pPr>
        <w:pStyle w:val="a5"/>
        <w:tabs>
          <w:tab w:val="left" w:pos="0"/>
          <w:tab w:val="left" w:pos="1649"/>
          <w:tab w:val="left" w:pos="2027"/>
          <w:tab w:val="left" w:pos="2832"/>
          <w:tab w:val="left" w:pos="4549"/>
          <w:tab w:val="left" w:pos="5189"/>
          <w:tab w:val="left" w:pos="5700"/>
          <w:tab w:val="left" w:pos="7092"/>
          <w:tab w:val="left" w:pos="7601"/>
        </w:tabs>
        <w:spacing w:line="360" w:lineRule="auto"/>
        <w:ind w:left="0" w:firstLine="709"/>
        <w:rPr>
          <w:color w:val="000000" w:themeColor="text1"/>
          <w:sz w:val="26"/>
          <w:szCs w:val="26"/>
        </w:rPr>
      </w:pPr>
      <w:r w:rsidRPr="00B37765">
        <w:rPr>
          <w:color w:val="000000" w:themeColor="text1"/>
          <w:sz w:val="26"/>
          <w:szCs w:val="26"/>
        </w:rPr>
        <w:t>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Доход от оказания платных образовательных услуг используется Учреждением в соответствии с уставными целями.</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Учреждение осуществляет следующие виды платные услуг:</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lastRenderedPageBreak/>
        <w:t xml:space="preserve">- реализация дополнительных образовательных программ различной направленности за пределами основных образовательных программ, определяющих статус Учреждения;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расширенное и (или) углубленное изучение отдельных предметов;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w:t>
      </w:r>
      <w:proofErr w:type="gramStart"/>
      <w:r w:rsidRPr="00B37765">
        <w:rPr>
          <w:rFonts w:ascii="Times New Roman" w:hAnsi="Times New Roman" w:cs="Times New Roman"/>
          <w:color w:val="000000" w:themeColor="text1"/>
          <w:sz w:val="26"/>
          <w:szCs w:val="26"/>
        </w:rPr>
        <w:t>обучение</w:t>
      </w:r>
      <w:proofErr w:type="gramEnd"/>
      <w:r w:rsidRPr="00B37765">
        <w:rPr>
          <w:rFonts w:ascii="Times New Roman" w:hAnsi="Times New Roman" w:cs="Times New Roman"/>
          <w:color w:val="000000" w:themeColor="text1"/>
          <w:sz w:val="26"/>
          <w:szCs w:val="26"/>
        </w:rPr>
        <w:t xml:space="preserve"> по дополнительным образовательным программам художественно-эстетической, интеллектуально-познавательной, спортивной, социально-нравственной,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proofErr w:type="gramStart"/>
      <w:r w:rsidRPr="00B37765">
        <w:rPr>
          <w:rFonts w:ascii="Times New Roman" w:hAnsi="Times New Roman" w:cs="Times New Roman"/>
          <w:color w:val="000000" w:themeColor="text1"/>
          <w:sz w:val="26"/>
          <w:szCs w:val="26"/>
        </w:rPr>
        <w:t>экологической</w:t>
      </w:r>
      <w:proofErr w:type="gramEnd"/>
      <w:r w:rsidRPr="00B37765">
        <w:rPr>
          <w:rFonts w:ascii="Times New Roman" w:hAnsi="Times New Roman" w:cs="Times New Roman"/>
          <w:color w:val="000000" w:themeColor="text1"/>
          <w:sz w:val="26"/>
          <w:szCs w:val="26"/>
        </w:rPr>
        <w:t xml:space="preserve"> и другим направлениям, в том числе с использованием информационных компьютерных технологий;</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преподавание специальных курсов и циклов дисциплин;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репетиторство с </w:t>
      </w:r>
      <w:proofErr w:type="gramStart"/>
      <w:r w:rsidRPr="00B37765">
        <w:rPr>
          <w:rFonts w:ascii="Times New Roman" w:hAnsi="Times New Roman" w:cs="Times New Roman"/>
          <w:color w:val="000000" w:themeColor="text1"/>
          <w:sz w:val="26"/>
          <w:szCs w:val="26"/>
        </w:rPr>
        <w:t>обучающимися</w:t>
      </w:r>
      <w:proofErr w:type="gramEnd"/>
      <w:r w:rsidRPr="00B37765">
        <w:rPr>
          <w:rFonts w:ascii="Times New Roman" w:hAnsi="Times New Roman" w:cs="Times New Roman"/>
          <w:color w:val="000000" w:themeColor="text1"/>
          <w:sz w:val="26"/>
          <w:szCs w:val="26"/>
        </w:rPr>
        <w:t xml:space="preserve"> другого образовательного учреждения;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xml:space="preserve">- дополнительные услуги психологической помощи (коррекция нарушений речевого, психического или физического развития и т.п.) для обучающихся </w:t>
      </w:r>
      <w:r>
        <w:rPr>
          <w:rFonts w:ascii="Times New Roman" w:hAnsi="Times New Roman" w:cs="Times New Roman"/>
          <w:color w:val="000000" w:themeColor="text1"/>
          <w:sz w:val="26"/>
          <w:szCs w:val="26"/>
        </w:rPr>
        <w:br/>
      </w:r>
      <w:r w:rsidRPr="00B37765">
        <w:rPr>
          <w:rFonts w:ascii="Times New Roman" w:hAnsi="Times New Roman" w:cs="Times New Roman"/>
          <w:color w:val="000000" w:themeColor="text1"/>
          <w:sz w:val="26"/>
          <w:szCs w:val="26"/>
        </w:rPr>
        <w:t xml:space="preserve">и консультационные услуги для их родителей (законных представителей). </w:t>
      </w:r>
    </w:p>
    <w:p w:rsidR="00B37765" w:rsidRPr="00B37765" w:rsidRDefault="00B37765" w:rsidP="00B37765">
      <w:pPr>
        <w:tabs>
          <w:tab w:val="left" w:pos="0"/>
        </w:tabs>
        <w:spacing w:after="0" w:line="360" w:lineRule="auto"/>
        <w:ind w:firstLine="709"/>
        <w:jc w:val="both"/>
        <w:rPr>
          <w:rFonts w:ascii="Times New Roman" w:hAnsi="Times New Roman" w:cs="Times New Roman"/>
          <w:color w:val="000000" w:themeColor="text1"/>
          <w:sz w:val="26"/>
          <w:szCs w:val="26"/>
        </w:rPr>
      </w:pPr>
      <w:r w:rsidRPr="00B37765">
        <w:rPr>
          <w:rFonts w:ascii="Times New Roman" w:hAnsi="Times New Roman" w:cs="Times New Roman"/>
          <w:color w:val="000000" w:themeColor="text1"/>
          <w:sz w:val="26"/>
          <w:szCs w:val="26"/>
        </w:rPr>
        <w:t>- присмотр и уход за детьми в группе продленного дня.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Порядок и условия предоставления платных образовательных услуг регламентируются положением об оказании платных образовательных услуг </w:t>
      </w:r>
      <w:r>
        <w:rPr>
          <w:color w:val="000000" w:themeColor="text1"/>
          <w:sz w:val="26"/>
          <w:szCs w:val="26"/>
        </w:rPr>
        <w:br/>
      </w:r>
      <w:r w:rsidRPr="00B37765">
        <w:rPr>
          <w:color w:val="000000" w:themeColor="text1"/>
          <w:sz w:val="26"/>
          <w:szCs w:val="26"/>
        </w:rPr>
        <w:t>в Учреждении, который рассматривается на педагогическом совете и утверждается директором Учреждения. Стоимость платных образовательных услуг утверждается постановлением Учредителя.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Учреждение обязано предоставлять родителям (законным представителям) учащихся достоверную информацию об оказываемых платных образовательных услугах, обеспечивающую возможность их правильного выбора. Содержание информации определяется действующим законодательством Российской Федерации.</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Платные образовательные услуги не могут быть оказаны вместо образовательной деятельности, финансируемой за счет бюджетных средств. Средства, полученные Учреждением при оказании таких платных образовательных услуг, возвращаются оплатившим эти услуги лицам.</w:t>
      </w:r>
    </w:p>
    <w:p w:rsidR="00B37765" w:rsidRPr="00B37765" w:rsidRDefault="00B37765" w:rsidP="00B37765">
      <w:pPr>
        <w:pStyle w:val="a9"/>
        <w:numPr>
          <w:ilvl w:val="2"/>
          <w:numId w:val="17"/>
        </w:numPr>
        <w:tabs>
          <w:tab w:val="left" w:pos="0"/>
          <w:tab w:val="left" w:pos="1579"/>
        </w:tabs>
        <w:spacing w:line="360" w:lineRule="auto"/>
        <w:ind w:left="0" w:firstLine="709"/>
        <w:jc w:val="both"/>
        <w:rPr>
          <w:color w:val="000000" w:themeColor="text1"/>
          <w:sz w:val="26"/>
          <w:szCs w:val="26"/>
        </w:rPr>
      </w:pPr>
      <w:r w:rsidRPr="00B37765">
        <w:rPr>
          <w:color w:val="000000" w:themeColor="text1"/>
          <w:sz w:val="26"/>
          <w:szCs w:val="26"/>
        </w:rPr>
        <w:t>Учреждение может осуществлять иную приносящую доход деятельность лишь постольку, поскольку это служит достижению целей, ради которых оно создано и соответствует указанным целям.</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Доходы, полученные Учреждением от разрешенной ему деятельности, используются в соответствии с законодательством Российской Федерации </w:t>
      </w:r>
      <w:r>
        <w:rPr>
          <w:color w:val="000000" w:themeColor="text1"/>
          <w:sz w:val="26"/>
          <w:szCs w:val="26"/>
        </w:rPr>
        <w:br/>
      </w:r>
      <w:r w:rsidRPr="00B37765">
        <w:rPr>
          <w:color w:val="000000" w:themeColor="text1"/>
          <w:sz w:val="26"/>
          <w:szCs w:val="26"/>
        </w:rPr>
        <w:lastRenderedPageBreak/>
        <w:t>и уставными целями.</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Порядок осуществления иной приносящей доход деятельности определяется локальным нормативным актом Учреждения в соответствии с действующим законодательством.</w:t>
      </w:r>
    </w:p>
    <w:p w:rsidR="00B37765" w:rsidRPr="00B37765" w:rsidRDefault="00B37765" w:rsidP="00B37765">
      <w:pPr>
        <w:pStyle w:val="a9"/>
        <w:numPr>
          <w:ilvl w:val="1"/>
          <w:numId w:val="17"/>
        </w:numPr>
        <w:tabs>
          <w:tab w:val="left" w:pos="0"/>
          <w:tab w:val="left" w:pos="1427"/>
        </w:tabs>
        <w:spacing w:line="360" w:lineRule="auto"/>
        <w:ind w:left="0" w:firstLine="709"/>
        <w:jc w:val="both"/>
        <w:rPr>
          <w:color w:val="000000" w:themeColor="text1"/>
          <w:sz w:val="26"/>
          <w:szCs w:val="26"/>
        </w:rPr>
      </w:pPr>
      <w:r w:rsidRPr="00B37765">
        <w:rPr>
          <w:color w:val="000000" w:themeColor="text1"/>
          <w:sz w:val="26"/>
          <w:szCs w:val="26"/>
        </w:rPr>
        <w:t>Учреждение создает необходимые условия для охраны и укрепления здоровья, организации питания обучающихся и работников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Организацию оказания первичной медико-санитарной помощи </w:t>
      </w:r>
      <w:proofErr w:type="gramStart"/>
      <w:r w:rsidRPr="00B37765">
        <w:rPr>
          <w:color w:val="000000" w:themeColor="text1"/>
          <w:sz w:val="26"/>
          <w:szCs w:val="26"/>
        </w:rPr>
        <w:t>обучающимся</w:t>
      </w:r>
      <w:proofErr w:type="gramEnd"/>
      <w:r w:rsidRPr="00B37765">
        <w:rPr>
          <w:color w:val="000000" w:themeColor="text1"/>
          <w:sz w:val="26"/>
          <w:szCs w:val="26"/>
        </w:rPr>
        <w:t xml:space="preserve"> осуществляют органы исполнительной власти в сфере здравоохранения. Учреждение обязано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B37765" w:rsidRPr="00B37765" w:rsidRDefault="00B37765" w:rsidP="00B37765">
      <w:pPr>
        <w:pStyle w:val="a5"/>
        <w:tabs>
          <w:tab w:val="left" w:pos="0"/>
        </w:tabs>
        <w:spacing w:line="360" w:lineRule="auto"/>
        <w:ind w:left="0" w:firstLine="709"/>
        <w:rPr>
          <w:color w:val="000000" w:themeColor="text1"/>
          <w:sz w:val="26"/>
          <w:szCs w:val="26"/>
        </w:rPr>
      </w:pPr>
    </w:p>
    <w:p w:rsidR="00B37765" w:rsidRPr="00B37765" w:rsidRDefault="00B37765" w:rsidP="00B37765">
      <w:pPr>
        <w:pStyle w:val="1"/>
        <w:keepNext w:val="0"/>
        <w:widowControl w:val="0"/>
        <w:numPr>
          <w:ilvl w:val="0"/>
          <w:numId w:val="20"/>
        </w:numPr>
        <w:tabs>
          <w:tab w:val="left" w:pos="0"/>
        </w:tabs>
        <w:autoSpaceDE w:val="0"/>
        <w:autoSpaceDN w:val="0"/>
        <w:spacing w:after="240"/>
        <w:ind w:left="0" w:firstLine="0"/>
        <w:rPr>
          <w:color w:val="000000" w:themeColor="text1"/>
          <w:spacing w:val="0"/>
          <w:sz w:val="26"/>
          <w:szCs w:val="26"/>
        </w:rPr>
      </w:pPr>
      <w:r w:rsidRPr="00B37765">
        <w:rPr>
          <w:color w:val="000000" w:themeColor="text1"/>
          <w:spacing w:val="0"/>
          <w:sz w:val="26"/>
          <w:szCs w:val="26"/>
        </w:rPr>
        <w:t xml:space="preserve">Организация образовательной деятельности, участники </w:t>
      </w:r>
      <w:r>
        <w:rPr>
          <w:color w:val="000000" w:themeColor="text1"/>
          <w:spacing w:val="0"/>
          <w:sz w:val="26"/>
          <w:szCs w:val="26"/>
        </w:rPr>
        <w:br/>
      </w:r>
      <w:r w:rsidRPr="00B37765">
        <w:rPr>
          <w:color w:val="000000" w:themeColor="text1"/>
          <w:spacing w:val="0"/>
          <w:sz w:val="26"/>
          <w:szCs w:val="26"/>
        </w:rPr>
        <w:t>образовательного процесса</w:t>
      </w:r>
    </w:p>
    <w:p w:rsidR="00B37765" w:rsidRPr="00B37765" w:rsidRDefault="00B37765" w:rsidP="00B37765">
      <w:pPr>
        <w:pStyle w:val="a9"/>
        <w:numPr>
          <w:ilvl w:val="1"/>
          <w:numId w:val="13"/>
        </w:numPr>
        <w:tabs>
          <w:tab w:val="left" w:pos="0"/>
          <w:tab w:val="left" w:pos="1292"/>
        </w:tabs>
        <w:spacing w:line="360" w:lineRule="auto"/>
        <w:ind w:left="0" w:firstLine="709"/>
        <w:rPr>
          <w:color w:val="000000" w:themeColor="text1"/>
          <w:sz w:val="26"/>
          <w:szCs w:val="26"/>
        </w:rPr>
      </w:pPr>
      <w:proofErr w:type="gramStart"/>
      <w:r w:rsidRPr="00B37765">
        <w:rPr>
          <w:color w:val="000000" w:themeColor="text1"/>
          <w:sz w:val="26"/>
          <w:szCs w:val="26"/>
        </w:rPr>
        <w:t xml:space="preserve">Приём на обучение в Учреждении осуществляется в соответствии </w:t>
      </w:r>
      <w:r>
        <w:rPr>
          <w:color w:val="000000" w:themeColor="text1"/>
          <w:sz w:val="26"/>
          <w:szCs w:val="26"/>
        </w:rPr>
        <w:br/>
      </w:r>
      <w:r w:rsidRPr="00B37765">
        <w:rPr>
          <w:color w:val="000000" w:themeColor="text1"/>
          <w:sz w:val="26"/>
          <w:szCs w:val="26"/>
        </w:rPr>
        <w:t>с Федеральным законом «Об образовании в Российской Федерации», порядком приёма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общего образования и правилами приёма, утвержденными Учреждением самостоятельно, в части неурегулированной законодательством об образовании.</w:t>
      </w:r>
      <w:proofErr w:type="gramEnd"/>
    </w:p>
    <w:p w:rsidR="00B37765" w:rsidRPr="00B37765" w:rsidRDefault="00B37765" w:rsidP="00B37765">
      <w:pPr>
        <w:pStyle w:val="a9"/>
        <w:numPr>
          <w:ilvl w:val="1"/>
          <w:numId w:val="13"/>
        </w:numPr>
        <w:tabs>
          <w:tab w:val="left" w:pos="0"/>
          <w:tab w:val="left" w:pos="1292"/>
        </w:tabs>
        <w:spacing w:line="360" w:lineRule="auto"/>
        <w:ind w:left="0" w:firstLine="709"/>
        <w:rPr>
          <w:color w:val="000000" w:themeColor="text1"/>
          <w:sz w:val="26"/>
          <w:szCs w:val="26"/>
        </w:rPr>
      </w:pPr>
      <w:r w:rsidRPr="00B37765">
        <w:rPr>
          <w:color w:val="000000" w:themeColor="text1"/>
          <w:sz w:val="26"/>
          <w:szCs w:val="26"/>
        </w:rPr>
        <w:t>Обучение и воспитание в Учреждении ведётся на русском языке.</w:t>
      </w:r>
    </w:p>
    <w:p w:rsidR="00B37765" w:rsidRPr="00B37765" w:rsidRDefault="00B37765" w:rsidP="00B37765">
      <w:pPr>
        <w:pStyle w:val="a9"/>
        <w:numPr>
          <w:ilvl w:val="1"/>
          <w:numId w:val="13"/>
        </w:numPr>
        <w:tabs>
          <w:tab w:val="left" w:pos="0"/>
          <w:tab w:val="left" w:pos="1326"/>
        </w:tabs>
        <w:spacing w:line="360" w:lineRule="auto"/>
        <w:ind w:left="0" w:firstLine="709"/>
        <w:rPr>
          <w:color w:val="000000" w:themeColor="text1"/>
          <w:sz w:val="26"/>
          <w:szCs w:val="26"/>
        </w:rPr>
      </w:pPr>
      <w:r w:rsidRPr="00B37765">
        <w:rPr>
          <w:color w:val="000000" w:themeColor="text1"/>
          <w:sz w:val="26"/>
          <w:szCs w:val="26"/>
        </w:rPr>
        <w:t xml:space="preserve">Порядок организации и осуществления образовательной деятельности по образовательным программам соответствующего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w:t>
      </w:r>
      <w:r>
        <w:rPr>
          <w:color w:val="000000" w:themeColor="text1"/>
          <w:sz w:val="26"/>
          <w:szCs w:val="26"/>
        </w:rPr>
        <w:br/>
      </w:r>
      <w:r w:rsidRPr="00B37765">
        <w:rPr>
          <w:color w:val="000000" w:themeColor="text1"/>
          <w:sz w:val="26"/>
          <w:szCs w:val="26"/>
        </w:rPr>
        <w:t>по выработке государственной политики и нормативно-правовому регулированию в сфере общего образования.</w:t>
      </w:r>
    </w:p>
    <w:p w:rsidR="00B37765" w:rsidRPr="00B37765" w:rsidRDefault="00B37765" w:rsidP="00B37765">
      <w:pPr>
        <w:pStyle w:val="a9"/>
        <w:numPr>
          <w:ilvl w:val="1"/>
          <w:numId w:val="13"/>
        </w:numPr>
        <w:tabs>
          <w:tab w:val="left" w:pos="0"/>
          <w:tab w:val="left" w:pos="1350"/>
        </w:tabs>
        <w:spacing w:line="360" w:lineRule="auto"/>
        <w:ind w:left="0" w:firstLine="709"/>
        <w:rPr>
          <w:color w:val="000000" w:themeColor="text1"/>
          <w:sz w:val="26"/>
          <w:szCs w:val="26"/>
        </w:rPr>
      </w:pPr>
      <w:r w:rsidRPr="00B37765">
        <w:rPr>
          <w:color w:val="000000" w:themeColor="text1"/>
          <w:sz w:val="26"/>
          <w:szCs w:val="26"/>
        </w:rPr>
        <w:t xml:space="preserve">Обучение в Учреждении может осуществляться в очной, </w:t>
      </w:r>
      <w:proofErr w:type="spellStart"/>
      <w:r w:rsidRPr="00B37765">
        <w:rPr>
          <w:color w:val="000000" w:themeColor="text1"/>
          <w:sz w:val="26"/>
          <w:szCs w:val="26"/>
        </w:rPr>
        <w:t>очно-заочной</w:t>
      </w:r>
      <w:proofErr w:type="spellEnd"/>
      <w:r w:rsidRPr="00B37765">
        <w:rPr>
          <w:color w:val="000000" w:themeColor="text1"/>
          <w:sz w:val="26"/>
          <w:szCs w:val="26"/>
        </w:rPr>
        <w:t xml:space="preserve"> или заочной форме.</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Обучающиеся имеют право получать образование в форме семейного образования и самообразования с правом </w:t>
      </w:r>
      <w:r>
        <w:rPr>
          <w:color w:val="000000" w:themeColor="text1"/>
          <w:sz w:val="26"/>
          <w:szCs w:val="26"/>
        </w:rPr>
        <w:t xml:space="preserve">последующего </w:t>
      </w:r>
      <w:r w:rsidRPr="00B37765">
        <w:rPr>
          <w:color w:val="000000" w:themeColor="text1"/>
          <w:sz w:val="26"/>
          <w:szCs w:val="26"/>
        </w:rPr>
        <w:t>прохождения промежуточной и государственной аттестации в Учреждении.</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lastRenderedPageBreak/>
        <w:t>Допускается сочетание различных форм получения образования. Обучение в Учреждении по вышеуказанным формам организуется согласно положениям о них.</w:t>
      </w:r>
    </w:p>
    <w:p w:rsidR="00B37765" w:rsidRPr="00B37765" w:rsidRDefault="00B37765" w:rsidP="00B37765">
      <w:pPr>
        <w:pStyle w:val="a9"/>
        <w:numPr>
          <w:ilvl w:val="1"/>
          <w:numId w:val="13"/>
        </w:numPr>
        <w:tabs>
          <w:tab w:val="left" w:pos="0"/>
          <w:tab w:val="left" w:pos="1604"/>
        </w:tabs>
        <w:spacing w:line="360" w:lineRule="auto"/>
        <w:ind w:left="0" w:firstLine="709"/>
        <w:rPr>
          <w:color w:val="000000" w:themeColor="text1"/>
          <w:sz w:val="26"/>
          <w:szCs w:val="26"/>
        </w:rPr>
      </w:pPr>
      <w:r w:rsidRPr="00B37765">
        <w:rPr>
          <w:color w:val="000000" w:themeColor="text1"/>
          <w:sz w:val="26"/>
          <w:szCs w:val="26"/>
        </w:rPr>
        <w:t>При осуществлении образовательной деятельности Учреждение может применять электронное обучение и дистанционные образовательные технологии, а также использовать сетевую форму реализации образовательных программ в порядке, предусмотренном законодательством Российской Федерации.</w:t>
      </w:r>
    </w:p>
    <w:p w:rsidR="00B37765" w:rsidRPr="00B37765" w:rsidRDefault="00B37765" w:rsidP="00B37765">
      <w:pPr>
        <w:pStyle w:val="a9"/>
        <w:numPr>
          <w:ilvl w:val="1"/>
          <w:numId w:val="13"/>
        </w:numPr>
        <w:tabs>
          <w:tab w:val="left" w:pos="0"/>
          <w:tab w:val="left" w:pos="1379"/>
        </w:tabs>
        <w:spacing w:line="360" w:lineRule="auto"/>
        <w:ind w:left="0" w:firstLine="709"/>
        <w:rPr>
          <w:color w:val="000000" w:themeColor="text1"/>
          <w:sz w:val="26"/>
          <w:szCs w:val="26"/>
        </w:rPr>
      </w:pPr>
      <w:r w:rsidRPr="00B37765">
        <w:rPr>
          <w:color w:val="000000" w:themeColor="text1"/>
          <w:sz w:val="26"/>
          <w:szCs w:val="26"/>
        </w:rPr>
        <w:t xml:space="preserve">  </w:t>
      </w:r>
      <w:proofErr w:type="gramStart"/>
      <w:r w:rsidRPr="00B37765">
        <w:rPr>
          <w:color w:val="000000" w:themeColor="text1"/>
          <w:sz w:val="26"/>
          <w:szCs w:val="26"/>
        </w:rPr>
        <w:t>Обучение</w:t>
      </w:r>
      <w:proofErr w:type="gramEnd"/>
      <w:r w:rsidRPr="00B37765">
        <w:rPr>
          <w:color w:val="000000" w:themeColor="text1"/>
          <w:sz w:val="26"/>
          <w:szCs w:val="26"/>
        </w:rPr>
        <w:t xml:space="preserve">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 нормативным актом Учреждения.</w:t>
      </w:r>
    </w:p>
    <w:p w:rsidR="00B37765" w:rsidRPr="00B37765" w:rsidRDefault="00B37765" w:rsidP="00B37765">
      <w:pPr>
        <w:pStyle w:val="a9"/>
        <w:numPr>
          <w:ilvl w:val="1"/>
          <w:numId w:val="13"/>
        </w:numPr>
        <w:tabs>
          <w:tab w:val="left" w:pos="0"/>
          <w:tab w:val="left" w:pos="1590"/>
        </w:tabs>
        <w:spacing w:line="360" w:lineRule="auto"/>
        <w:ind w:left="0" w:firstLine="709"/>
        <w:rPr>
          <w:color w:val="000000" w:themeColor="text1"/>
          <w:sz w:val="26"/>
          <w:szCs w:val="26"/>
        </w:rPr>
      </w:pPr>
      <w:r w:rsidRPr="00B37765">
        <w:rPr>
          <w:color w:val="000000" w:themeColor="text1"/>
          <w:sz w:val="26"/>
          <w:szCs w:val="26"/>
        </w:rPr>
        <w:t xml:space="preserve">Для обучающихся, нуждающихся в длительном лечении, детей-инвалидов, которые по состоянию здоровья не могут посещать Учреждение, </w:t>
      </w:r>
      <w:r>
        <w:rPr>
          <w:color w:val="000000" w:themeColor="text1"/>
          <w:sz w:val="26"/>
          <w:szCs w:val="26"/>
        </w:rPr>
        <w:br/>
      </w:r>
      <w:r w:rsidRPr="00B37765">
        <w:rPr>
          <w:color w:val="000000" w:themeColor="text1"/>
          <w:sz w:val="26"/>
          <w:szCs w:val="26"/>
        </w:rPr>
        <w:t xml:space="preserve">на основании заключения медицинской организации и письменного обращения   родителей (законных представителей) </w:t>
      </w:r>
      <w:proofErr w:type="gramStart"/>
      <w:r w:rsidRPr="00B37765">
        <w:rPr>
          <w:color w:val="000000" w:themeColor="text1"/>
          <w:sz w:val="26"/>
          <w:szCs w:val="26"/>
        </w:rPr>
        <w:t>обучение по</w:t>
      </w:r>
      <w:proofErr w:type="gramEnd"/>
      <w:r w:rsidRPr="00B37765">
        <w:rPr>
          <w:color w:val="000000" w:themeColor="text1"/>
          <w:sz w:val="26"/>
          <w:szCs w:val="26"/>
        </w:rPr>
        <w:t xml:space="preserve"> общеобразовательным программам организуется на дому.</w:t>
      </w:r>
    </w:p>
    <w:p w:rsidR="00B37765" w:rsidRPr="00B37765" w:rsidRDefault="00B37765" w:rsidP="00B37765">
      <w:pPr>
        <w:pStyle w:val="a9"/>
        <w:numPr>
          <w:ilvl w:val="1"/>
          <w:numId w:val="13"/>
        </w:numPr>
        <w:tabs>
          <w:tab w:val="left" w:pos="0"/>
          <w:tab w:val="left" w:pos="1523"/>
        </w:tabs>
        <w:spacing w:line="360" w:lineRule="auto"/>
        <w:ind w:left="0" w:firstLine="709"/>
        <w:rPr>
          <w:color w:val="000000" w:themeColor="text1"/>
          <w:sz w:val="26"/>
          <w:szCs w:val="26"/>
        </w:rPr>
      </w:pPr>
      <w:r w:rsidRPr="00B37765">
        <w:rPr>
          <w:color w:val="000000" w:themeColor="text1"/>
          <w:sz w:val="26"/>
          <w:szCs w:val="26"/>
        </w:rPr>
        <w:t>Учреждение самостоятельно в выборе системы оценок, формы, порядка и периодичности промежуточной аттестации учащихся, которые определяются в Положении о промежуточной аттестации учащихся.</w:t>
      </w:r>
    </w:p>
    <w:p w:rsidR="00B37765" w:rsidRPr="00B37765" w:rsidRDefault="00B37765" w:rsidP="00B37765">
      <w:pPr>
        <w:pStyle w:val="a9"/>
        <w:numPr>
          <w:ilvl w:val="1"/>
          <w:numId w:val="13"/>
        </w:numPr>
        <w:tabs>
          <w:tab w:val="left" w:pos="0"/>
          <w:tab w:val="left" w:pos="1528"/>
        </w:tabs>
        <w:spacing w:line="360" w:lineRule="auto"/>
        <w:ind w:left="0" w:firstLine="709"/>
        <w:rPr>
          <w:color w:val="000000" w:themeColor="text1"/>
          <w:sz w:val="26"/>
          <w:szCs w:val="26"/>
        </w:rPr>
      </w:pPr>
      <w:r w:rsidRPr="00B37765">
        <w:rPr>
          <w:color w:val="000000" w:themeColor="text1"/>
          <w:sz w:val="26"/>
          <w:szCs w:val="26"/>
        </w:rPr>
        <w:t xml:space="preserve">Освоение основных образовательных программ основного общего </w:t>
      </w:r>
      <w:r>
        <w:rPr>
          <w:color w:val="000000" w:themeColor="text1"/>
          <w:sz w:val="26"/>
          <w:szCs w:val="26"/>
        </w:rPr>
        <w:br/>
      </w:r>
      <w:r w:rsidRPr="00B37765">
        <w:rPr>
          <w:color w:val="000000" w:themeColor="text1"/>
          <w:sz w:val="26"/>
          <w:szCs w:val="26"/>
        </w:rPr>
        <w:t>и среднего общего образования завершается обязательной итоговой аттестацией учащихся. Итоговая аттестация проводится в порядке и в форме, которые установлены действующим законодательством в сфере образования и локальными нормативными актами Учреждения.</w:t>
      </w:r>
    </w:p>
    <w:p w:rsidR="00B37765" w:rsidRPr="00B37765" w:rsidRDefault="00B37765" w:rsidP="00B37765">
      <w:pPr>
        <w:pStyle w:val="a9"/>
        <w:numPr>
          <w:ilvl w:val="1"/>
          <w:numId w:val="13"/>
        </w:numPr>
        <w:tabs>
          <w:tab w:val="left" w:pos="0"/>
          <w:tab w:val="left" w:pos="1657"/>
        </w:tabs>
        <w:spacing w:line="360" w:lineRule="auto"/>
        <w:ind w:left="0" w:firstLine="709"/>
        <w:rPr>
          <w:color w:val="000000" w:themeColor="text1"/>
          <w:sz w:val="26"/>
          <w:szCs w:val="26"/>
        </w:rPr>
      </w:pPr>
      <w:r w:rsidRPr="00B37765">
        <w:rPr>
          <w:color w:val="000000" w:themeColor="text1"/>
          <w:sz w:val="26"/>
          <w:szCs w:val="26"/>
        </w:rPr>
        <w:t>К участникам образовательных отношений Учреждения относятся: обучающиеся (воспитанники и учащиеся), родители (законные представители) несовершеннолетних обучающихся, педагогические работники и их представители, Учреждение.</w:t>
      </w:r>
    </w:p>
    <w:p w:rsidR="00B37765" w:rsidRPr="00B37765" w:rsidRDefault="00B37765" w:rsidP="00B37765">
      <w:pPr>
        <w:pStyle w:val="a9"/>
        <w:numPr>
          <w:ilvl w:val="1"/>
          <w:numId w:val="13"/>
        </w:numPr>
        <w:tabs>
          <w:tab w:val="left" w:pos="0"/>
          <w:tab w:val="left" w:pos="1547"/>
        </w:tabs>
        <w:spacing w:line="360" w:lineRule="auto"/>
        <w:ind w:left="0" w:firstLine="709"/>
        <w:rPr>
          <w:color w:val="000000" w:themeColor="text1"/>
          <w:sz w:val="26"/>
          <w:szCs w:val="26"/>
        </w:rPr>
      </w:pPr>
      <w:r w:rsidRPr="00B37765">
        <w:rPr>
          <w:color w:val="000000" w:themeColor="text1"/>
          <w:sz w:val="26"/>
          <w:szCs w:val="26"/>
        </w:rPr>
        <w:t>Права, обязанности и ответственность участников образовательных отношений устанавливаются Федеральным законом «Об образовании в Российской Федерации», настоящим Уставом, локальными нормативными актами Учреждения.</w:t>
      </w:r>
    </w:p>
    <w:p w:rsidR="00B37765" w:rsidRPr="00B37765" w:rsidRDefault="00B37765" w:rsidP="00B37765">
      <w:pPr>
        <w:pStyle w:val="a9"/>
        <w:numPr>
          <w:ilvl w:val="1"/>
          <w:numId w:val="13"/>
        </w:numPr>
        <w:tabs>
          <w:tab w:val="left" w:pos="0"/>
          <w:tab w:val="left" w:pos="1460"/>
        </w:tabs>
        <w:spacing w:line="360" w:lineRule="auto"/>
        <w:ind w:left="0" w:firstLine="709"/>
        <w:rPr>
          <w:color w:val="000000" w:themeColor="text1"/>
          <w:sz w:val="26"/>
          <w:szCs w:val="26"/>
        </w:rPr>
      </w:pPr>
      <w:r w:rsidRPr="00B37765">
        <w:rPr>
          <w:color w:val="000000" w:themeColor="text1"/>
          <w:sz w:val="26"/>
          <w:szCs w:val="26"/>
        </w:rPr>
        <w:t xml:space="preserve">Права, обязанности и ответственность работников Учреждения, занимающих должности: методистов,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Уставом, правилами </w:t>
      </w:r>
      <w:r w:rsidRPr="00B37765">
        <w:rPr>
          <w:color w:val="000000" w:themeColor="text1"/>
          <w:sz w:val="26"/>
          <w:szCs w:val="26"/>
        </w:rPr>
        <w:lastRenderedPageBreak/>
        <w:t>внутреннего трудового распорядка, должностными инструкциями, трудовыми договорами   и иными локальными нормативными актами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p>
    <w:p w:rsidR="00B37765" w:rsidRPr="00B37765" w:rsidRDefault="00B37765" w:rsidP="00B37765">
      <w:pPr>
        <w:pStyle w:val="1"/>
        <w:keepNext w:val="0"/>
        <w:widowControl w:val="0"/>
        <w:numPr>
          <w:ilvl w:val="0"/>
          <w:numId w:val="20"/>
        </w:numPr>
        <w:tabs>
          <w:tab w:val="left" w:pos="0"/>
        </w:tabs>
        <w:autoSpaceDE w:val="0"/>
        <w:autoSpaceDN w:val="0"/>
        <w:spacing w:line="360" w:lineRule="auto"/>
        <w:ind w:left="0" w:firstLine="0"/>
        <w:rPr>
          <w:color w:val="000000" w:themeColor="text1"/>
          <w:spacing w:val="0"/>
          <w:sz w:val="26"/>
          <w:szCs w:val="26"/>
        </w:rPr>
      </w:pPr>
      <w:r w:rsidRPr="00B37765">
        <w:rPr>
          <w:color w:val="000000" w:themeColor="text1"/>
          <w:spacing w:val="0"/>
          <w:sz w:val="26"/>
          <w:szCs w:val="26"/>
        </w:rPr>
        <w:t>Порядок управления Учреждением</w:t>
      </w:r>
    </w:p>
    <w:p w:rsidR="00B37765" w:rsidRPr="00B37765" w:rsidRDefault="00B37765" w:rsidP="00B37765">
      <w:pPr>
        <w:pStyle w:val="a9"/>
        <w:numPr>
          <w:ilvl w:val="1"/>
          <w:numId w:val="12"/>
        </w:numPr>
        <w:tabs>
          <w:tab w:val="left" w:pos="0"/>
          <w:tab w:val="left" w:pos="1312"/>
        </w:tabs>
        <w:spacing w:line="360" w:lineRule="auto"/>
        <w:ind w:left="0" w:firstLine="709"/>
        <w:jc w:val="both"/>
        <w:rPr>
          <w:color w:val="000000" w:themeColor="text1"/>
          <w:sz w:val="26"/>
          <w:szCs w:val="26"/>
        </w:rPr>
      </w:pPr>
      <w:r w:rsidRPr="00B37765">
        <w:rPr>
          <w:color w:val="000000" w:themeColor="text1"/>
          <w:sz w:val="26"/>
          <w:szCs w:val="26"/>
        </w:rPr>
        <w:t>Управление Учреждением осуществляется в соответствии с законодательством Российской Федерации, настоящим Уставом и осуществляется на основе сочетания принципов единоначалия и коллегиальности.</w:t>
      </w:r>
    </w:p>
    <w:p w:rsidR="00B37765" w:rsidRPr="00B37765" w:rsidRDefault="00B37765" w:rsidP="00B37765">
      <w:pPr>
        <w:pStyle w:val="a9"/>
        <w:numPr>
          <w:ilvl w:val="1"/>
          <w:numId w:val="12"/>
        </w:numPr>
        <w:tabs>
          <w:tab w:val="left" w:pos="0"/>
          <w:tab w:val="left" w:pos="1369"/>
        </w:tabs>
        <w:spacing w:line="360" w:lineRule="auto"/>
        <w:ind w:left="0" w:firstLine="709"/>
        <w:jc w:val="both"/>
        <w:rPr>
          <w:color w:val="000000" w:themeColor="text1"/>
          <w:sz w:val="26"/>
          <w:szCs w:val="26"/>
        </w:rPr>
      </w:pPr>
      <w:r w:rsidRPr="00B37765">
        <w:rPr>
          <w:color w:val="000000" w:themeColor="text1"/>
          <w:sz w:val="26"/>
          <w:szCs w:val="26"/>
        </w:rPr>
        <w:t xml:space="preserve">Единоличным исполнительным органом Учреждения является руководитель Учреждения (далее </w:t>
      </w:r>
      <w:r>
        <w:rPr>
          <w:color w:val="000000" w:themeColor="text1"/>
          <w:sz w:val="26"/>
          <w:szCs w:val="26"/>
        </w:rPr>
        <w:t>–</w:t>
      </w:r>
      <w:r w:rsidRPr="00B37765">
        <w:rPr>
          <w:color w:val="000000" w:themeColor="text1"/>
          <w:sz w:val="26"/>
          <w:szCs w:val="26"/>
        </w:rPr>
        <w:t xml:space="preserve"> директор), который осуществляет текущее руководство деятельностью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Назначение на должность и освобождение от должности директора Учреждения, заключение с ним трудового договора (контракта) осуществляется Учредителем в соответствии действующим законодательством Российской Федерации. </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К компетенции директора Учреждения относятся вопросы осуществления руководства деятельностью Учреждения, за исключением вопросов, отнесенных законодательством к компетенции Учредителя и органов управления.</w:t>
      </w:r>
    </w:p>
    <w:p w:rsidR="00B37765" w:rsidRPr="00B37765" w:rsidRDefault="00B37765" w:rsidP="00B37765">
      <w:pPr>
        <w:pStyle w:val="a9"/>
        <w:numPr>
          <w:ilvl w:val="2"/>
          <w:numId w:val="12"/>
        </w:numPr>
        <w:tabs>
          <w:tab w:val="left" w:pos="0"/>
          <w:tab w:val="left" w:pos="1480"/>
        </w:tabs>
        <w:spacing w:line="360" w:lineRule="auto"/>
        <w:ind w:left="0" w:firstLine="709"/>
        <w:rPr>
          <w:color w:val="000000" w:themeColor="text1"/>
          <w:sz w:val="26"/>
          <w:szCs w:val="26"/>
        </w:rPr>
      </w:pPr>
      <w:r w:rsidRPr="00B37765">
        <w:rPr>
          <w:color w:val="000000" w:themeColor="text1"/>
          <w:sz w:val="26"/>
          <w:szCs w:val="26"/>
        </w:rPr>
        <w:t>Директор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без доверенности действует от имени Учреждения, представляет интересы Учреждения во всех органах государственной власти, органах местного самоуправления, учреждениях, организациях, предприятиях;</w:t>
      </w:r>
    </w:p>
    <w:p w:rsidR="00B37765" w:rsidRPr="00B37765" w:rsidRDefault="00B37765" w:rsidP="00B37765">
      <w:pPr>
        <w:pStyle w:val="a9"/>
        <w:numPr>
          <w:ilvl w:val="0"/>
          <w:numId w:val="11"/>
        </w:numPr>
        <w:tabs>
          <w:tab w:val="left" w:pos="0"/>
          <w:tab w:val="left" w:pos="1034"/>
        </w:tabs>
        <w:spacing w:line="360" w:lineRule="auto"/>
        <w:ind w:left="0" w:firstLine="709"/>
        <w:rPr>
          <w:color w:val="000000" w:themeColor="text1"/>
          <w:sz w:val="26"/>
          <w:szCs w:val="26"/>
        </w:rPr>
      </w:pPr>
      <w:r w:rsidRPr="00B37765">
        <w:rPr>
          <w:color w:val="000000" w:themeColor="text1"/>
          <w:sz w:val="26"/>
          <w:szCs w:val="26"/>
        </w:rPr>
        <w:t xml:space="preserve">заключает контракты, гражданско-правовые и трудовые договоры </w:t>
      </w:r>
      <w:r>
        <w:rPr>
          <w:color w:val="000000" w:themeColor="text1"/>
          <w:sz w:val="26"/>
          <w:szCs w:val="26"/>
        </w:rPr>
        <w:br/>
      </w:r>
      <w:r w:rsidRPr="00B37765">
        <w:rPr>
          <w:color w:val="000000" w:themeColor="text1"/>
          <w:sz w:val="26"/>
          <w:szCs w:val="26"/>
        </w:rPr>
        <w:t>от имени Учреждения, принимает на работу и увольняет с работы работников Учреждения, применяет к ним меры поощрения и привлекает их к дисциплинарной ответственности;</w:t>
      </w:r>
    </w:p>
    <w:p w:rsidR="00B37765" w:rsidRPr="00B37765" w:rsidRDefault="00B37765" w:rsidP="00B37765">
      <w:pPr>
        <w:pStyle w:val="a9"/>
        <w:numPr>
          <w:ilvl w:val="0"/>
          <w:numId w:val="11"/>
        </w:numPr>
        <w:tabs>
          <w:tab w:val="left" w:pos="0"/>
          <w:tab w:val="left" w:pos="1077"/>
        </w:tabs>
        <w:spacing w:line="360" w:lineRule="auto"/>
        <w:ind w:left="0" w:firstLine="709"/>
        <w:rPr>
          <w:color w:val="000000" w:themeColor="text1"/>
          <w:sz w:val="26"/>
          <w:szCs w:val="26"/>
        </w:rPr>
      </w:pPr>
      <w:r w:rsidRPr="00B37765">
        <w:rPr>
          <w:color w:val="000000" w:themeColor="text1"/>
          <w:sz w:val="26"/>
          <w:szCs w:val="26"/>
        </w:rPr>
        <w:t>разрабатывает, предоставляет на согласование Учредителю и утверждает структуру Учреждения, штатное расписание, Программу развития Учреждения;</w:t>
      </w:r>
    </w:p>
    <w:p w:rsidR="00B37765" w:rsidRPr="00B37765" w:rsidRDefault="00B37765" w:rsidP="00B37765">
      <w:pPr>
        <w:pStyle w:val="a9"/>
        <w:numPr>
          <w:ilvl w:val="0"/>
          <w:numId w:val="11"/>
        </w:numPr>
        <w:tabs>
          <w:tab w:val="left" w:pos="0"/>
          <w:tab w:val="left" w:pos="1058"/>
        </w:tabs>
        <w:spacing w:line="360" w:lineRule="auto"/>
        <w:ind w:left="0" w:firstLine="709"/>
        <w:rPr>
          <w:color w:val="000000" w:themeColor="text1"/>
          <w:sz w:val="26"/>
          <w:szCs w:val="26"/>
        </w:rPr>
      </w:pPr>
      <w:r w:rsidRPr="00B37765">
        <w:rPr>
          <w:color w:val="000000" w:themeColor="text1"/>
          <w:sz w:val="26"/>
          <w:szCs w:val="26"/>
        </w:rPr>
        <w:t xml:space="preserve">открывает счета в органах казначейства, обладает правом первой подписи финансовых документов, обеспечивает рациональное использование бюджетных </w:t>
      </w:r>
      <w:r>
        <w:rPr>
          <w:color w:val="000000" w:themeColor="text1"/>
          <w:sz w:val="26"/>
          <w:szCs w:val="26"/>
        </w:rPr>
        <w:br/>
      </w:r>
      <w:r w:rsidRPr="00B37765">
        <w:rPr>
          <w:color w:val="000000" w:themeColor="text1"/>
          <w:sz w:val="26"/>
          <w:szCs w:val="26"/>
        </w:rPr>
        <w:t>и внебюджетных средств;</w:t>
      </w:r>
    </w:p>
    <w:p w:rsidR="00B37765" w:rsidRPr="00B37765" w:rsidRDefault="00B37765" w:rsidP="00B37765">
      <w:pPr>
        <w:pStyle w:val="a9"/>
        <w:numPr>
          <w:ilvl w:val="0"/>
          <w:numId w:val="11"/>
        </w:numPr>
        <w:tabs>
          <w:tab w:val="left" w:pos="0"/>
          <w:tab w:val="left" w:pos="1005"/>
        </w:tabs>
        <w:spacing w:line="360" w:lineRule="auto"/>
        <w:ind w:left="0" w:firstLine="709"/>
        <w:rPr>
          <w:color w:val="000000" w:themeColor="text1"/>
          <w:sz w:val="26"/>
          <w:szCs w:val="26"/>
        </w:rPr>
      </w:pPr>
      <w:r w:rsidRPr="00B37765">
        <w:rPr>
          <w:color w:val="000000" w:themeColor="text1"/>
          <w:sz w:val="26"/>
          <w:szCs w:val="26"/>
        </w:rPr>
        <w:t>устанавливает заработную плату работникам Учреждения, в том числе надбавки и доплаты к должностным окладам;</w:t>
      </w:r>
    </w:p>
    <w:p w:rsidR="00B37765" w:rsidRPr="00B37765" w:rsidRDefault="00B37765" w:rsidP="00B37765">
      <w:pPr>
        <w:pStyle w:val="a9"/>
        <w:numPr>
          <w:ilvl w:val="0"/>
          <w:numId w:val="11"/>
        </w:numPr>
        <w:tabs>
          <w:tab w:val="left" w:pos="0"/>
          <w:tab w:val="left" w:pos="1130"/>
        </w:tabs>
        <w:spacing w:line="360" w:lineRule="auto"/>
        <w:ind w:left="0" w:firstLine="709"/>
        <w:rPr>
          <w:color w:val="000000" w:themeColor="text1"/>
          <w:sz w:val="26"/>
          <w:szCs w:val="26"/>
        </w:rPr>
      </w:pPr>
      <w:r w:rsidRPr="00B37765">
        <w:rPr>
          <w:color w:val="000000" w:themeColor="text1"/>
          <w:sz w:val="26"/>
          <w:szCs w:val="26"/>
        </w:rPr>
        <w:t xml:space="preserve">устанавливает порядок и размер премирования работников Учреждения </w:t>
      </w:r>
      <w:r>
        <w:rPr>
          <w:color w:val="000000" w:themeColor="text1"/>
          <w:sz w:val="26"/>
          <w:szCs w:val="26"/>
        </w:rPr>
        <w:br/>
      </w:r>
      <w:r w:rsidRPr="00B37765">
        <w:rPr>
          <w:color w:val="000000" w:themeColor="text1"/>
          <w:sz w:val="26"/>
          <w:szCs w:val="26"/>
        </w:rPr>
        <w:t>в соответствии с положением о материальном стимулировании;</w:t>
      </w:r>
    </w:p>
    <w:p w:rsidR="00B37765" w:rsidRPr="00B37765" w:rsidRDefault="00B37765" w:rsidP="00B37765">
      <w:pPr>
        <w:pStyle w:val="a9"/>
        <w:numPr>
          <w:ilvl w:val="0"/>
          <w:numId w:val="11"/>
        </w:numPr>
        <w:tabs>
          <w:tab w:val="left" w:pos="0"/>
          <w:tab w:val="left" w:pos="991"/>
        </w:tabs>
        <w:spacing w:line="360" w:lineRule="auto"/>
        <w:ind w:left="0" w:firstLine="709"/>
        <w:rPr>
          <w:color w:val="000000" w:themeColor="text1"/>
          <w:sz w:val="26"/>
          <w:szCs w:val="26"/>
        </w:rPr>
      </w:pPr>
      <w:r w:rsidRPr="00B37765">
        <w:rPr>
          <w:color w:val="000000" w:themeColor="text1"/>
          <w:sz w:val="26"/>
          <w:szCs w:val="26"/>
        </w:rPr>
        <w:lastRenderedPageBreak/>
        <w:t xml:space="preserve">   распоряжается в установленном порядке имуществом Учреждения;</w:t>
      </w:r>
    </w:p>
    <w:p w:rsidR="00B37765" w:rsidRPr="00B37765" w:rsidRDefault="00B37765" w:rsidP="00B37765">
      <w:pPr>
        <w:pStyle w:val="a9"/>
        <w:numPr>
          <w:ilvl w:val="0"/>
          <w:numId w:val="11"/>
        </w:numPr>
        <w:tabs>
          <w:tab w:val="left" w:pos="0"/>
          <w:tab w:val="left" w:pos="1178"/>
        </w:tabs>
        <w:spacing w:line="360" w:lineRule="auto"/>
        <w:ind w:left="0" w:firstLine="709"/>
        <w:rPr>
          <w:color w:val="000000" w:themeColor="text1"/>
          <w:sz w:val="26"/>
          <w:szCs w:val="26"/>
        </w:rPr>
      </w:pPr>
      <w:r w:rsidRPr="00B37765">
        <w:rPr>
          <w:color w:val="000000" w:themeColor="text1"/>
          <w:sz w:val="26"/>
          <w:szCs w:val="26"/>
        </w:rPr>
        <w:t>принимает решения по развитию финансово-хозяйственной и иной приносящей доходы деятельности Учреждения;</w:t>
      </w:r>
    </w:p>
    <w:p w:rsidR="00B37765" w:rsidRPr="00B37765" w:rsidRDefault="00B37765" w:rsidP="00B37765">
      <w:pPr>
        <w:pStyle w:val="a9"/>
        <w:numPr>
          <w:ilvl w:val="0"/>
          <w:numId w:val="11"/>
        </w:numPr>
        <w:tabs>
          <w:tab w:val="left" w:pos="0"/>
          <w:tab w:val="left" w:pos="1149"/>
        </w:tabs>
        <w:spacing w:line="360" w:lineRule="auto"/>
        <w:ind w:left="0" w:firstLine="709"/>
        <w:rPr>
          <w:color w:val="000000" w:themeColor="text1"/>
          <w:sz w:val="26"/>
          <w:szCs w:val="26"/>
        </w:rPr>
      </w:pPr>
      <w:r w:rsidRPr="00B37765">
        <w:rPr>
          <w:color w:val="000000" w:themeColor="text1"/>
          <w:sz w:val="26"/>
          <w:szCs w:val="26"/>
        </w:rPr>
        <w:t>привлекает для осуществления деятельности, предусмотренной настоящим Уставом, дополнительные источники финансовых и материальных средств;</w:t>
      </w:r>
    </w:p>
    <w:p w:rsidR="00B37765" w:rsidRPr="00B37765" w:rsidRDefault="00B37765" w:rsidP="00B37765">
      <w:pPr>
        <w:pStyle w:val="a9"/>
        <w:numPr>
          <w:ilvl w:val="0"/>
          <w:numId w:val="11"/>
        </w:numPr>
        <w:tabs>
          <w:tab w:val="left" w:pos="0"/>
          <w:tab w:val="left" w:pos="1087"/>
        </w:tabs>
        <w:spacing w:line="360" w:lineRule="auto"/>
        <w:ind w:left="0" w:firstLine="709"/>
        <w:rPr>
          <w:color w:val="000000" w:themeColor="text1"/>
          <w:sz w:val="26"/>
          <w:szCs w:val="26"/>
        </w:rPr>
      </w:pPr>
      <w:r w:rsidRPr="00B37765">
        <w:rPr>
          <w:color w:val="000000" w:themeColor="text1"/>
          <w:sz w:val="26"/>
          <w:szCs w:val="26"/>
        </w:rPr>
        <w:t>осуществляет юридически значимые действия, связанные с регистрацией новой редакции Устава Учреждения, изменений в Уставе Учреждения;</w:t>
      </w:r>
    </w:p>
    <w:p w:rsidR="00B37765" w:rsidRPr="00B37765" w:rsidRDefault="00B37765" w:rsidP="00B37765">
      <w:pPr>
        <w:pStyle w:val="a9"/>
        <w:numPr>
          <w:ilvl w:val="0"/>
          <w:numId w:val="11"/>
        </w:numPr>
        <w:tabs>
          <w:tab w:val="left" w:pos="0"/>
          <w:tab w:val="left" w:pos="1096"/>
        </w:tabs>
        <w:spacing w:line="360" w:lineRule="auto"/>
        <w:ind w:left="0" w:firstLine="709"/>
        <w:rPr>
          <w:color w:val="000000" w:themeColor="text1"/>
          <w:sz w:val="26"/>
          <w:szCs w:val="26"/>
        </w:rPr>
      </w:pPr>
      <w:r w:rsidRPr="00B37765">
        <w:rPr>
          <w:color w:val="000000" w:themeColor="text1"/>
          <w:sz w:val="26"/>
          <w:szCs w:val="26"/>
        </w:rPr>
        <w:t xml:space="preserve">утверждает Правила внутреннего распорядка Учреждения, Правила внутреннего распорядка обучающихся, положения о структурных подразделениях Учреждения, должностные инструкции работников Учреждения, образовательные программы, учебный план, рабочие программы учебных курсов, предметов, дисциплин (модулей), перечень платных услуг, иные локальные нормативные акты, не противоречащие действующему законодательству в сфере образования, </w:t>
      </w:r>
      <w:r>
        <w:rPr>
          <w:color w:val="000000" w:themeColor="text1"/>
          <w:sz w:val="26"/>
          <w:szCs w:val="26"/>
        </w:rPr>
        <w:br/>
      </w:r>
      <w:r w:rsidRPr="00B37765">
        <w:rPr>
          <w:color w:val="000000" w:themeColor="text1"/>
          <w:sz w:val="26"/>
          <w:szCs w:val="26"/>
        </w:rPr>
        <w:t>а также настоящему Уставу;</w:t>
      </w:r>
    </w:p>
    <w:p w:rsidR="00B37765" w:rsidRPr="00B37765" w:rsidRDefault="00B37765" w:rsidP="00B37765">
      <w:pPr>
        <w:pStyle w:val="a9"/>
        <w:numPr>
          <w:ilvl w:val="0"/>
          <w:numId w:val="11"/>
        </w:numPr>
        <w:tabs>
          <w:tab w:val="left" w:pos="0"/>
          <w:tab w:val="left" w:pos="995"/>
        </w:tabs>
        <w:spacing w:line="360" w:lineRule="auto"/>
        <w:ind w:left="0" w:firstLine="709"/>
        <w:rPr>
          <w:color w:val="000000" w:themeColor="text1"/>
          <w:sz w:val="26"/>
          <w:szCs w:val="26"/>
        </w:rPr>
      </w:pPr>
      <w:r w:rsidRPr="00B37765">
        <w:rPr>
          <w:color w:val="000000" w:themeColor="text1"/>
          <w:sz w:val="26"/>
          <w:szCs w:val="26"/>
        </w:rPr>
        <w:t xml:space="preserve">  выдает доверенности на право представительства от имени Учреждения;</w:t>
      </w:r>
    </w:p>
    <w:p w:rsidR="00B37765" w:rsidRPr="00B37765" w:rsidRDefault="00B37765" w:rsidP="00B37765">
      <w:pPr>
        <w:pStyle w:val="a9"/>
        <w:numPr>
          <w:ilvl w:val="0"/>
          <w:numId w:val="11"/>
        </w:numPr>
        <w:tabs>
          <w:tab w:val="left" w:pos="0"/>
          <w:tab w:val="left" w:pos="1115"/>
        </w:tabs>
        <w:spacing w:line="360" w:lineRule="auto"/>
        <w:ind w:left="0" w:firstLine="709"/>
        <w:rPr>
          <w:color w:val="000000" w:themeColor="text1"/>
          <w:sz w:val="26"/>
          <w:szCs w:val="26"/>
        </w:rPr>
      </w:pPr>
      <w:r w:rsidRPr="00B37765">
        <w:rPr>
          <w:color w:val="000000" w:themeColor="text1"/>
          <w:sz w:val="26"/>
          <w:szCs w:val="26"/>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B37765" w:rsidRPr="00B37765" w:rsidRDefault="00B37765" w:rsidP="00B37765">
      <w:pPr>
        <w:pStyle w:val="a9"/>
        <w:numPr>
          <w:ilvl w:val="0"/>
          <w:numId w:val="11"/>
        </w:numPr>
        <w:tabs>
          <w:tab w:val="left" w:pos="0"/>
          <w:tab w:val="left" w:pos="1015"/>
        </w:tabs>
        <w:spacing w:line="360" w:lineRule="auto"/>
        <w:ind w:left="0" w:firstLine="709"/>
        <w:rPr>
          <w:color w:val="000000" w:themeColor="text1"/>
          <w:sz w:val="26"/>
          <w:szCs w:val="26"/>
        </w:rPr>
      </w:pPr>
      <w:r w:rsidRPr="00B37765">
        <w:rPr>
          <w:color w:val="000000" w:themeColor="text1"/>
          <w:sz w:val="26"/>
          <w:szCs w:val="26"/>
        </w:rPr>
        <w:t xml:space="preserve">формирует управленческую команду, распределяет обязанности </w:t>
      </w:r>
      <w:r>
        <w:rPr>
          <w:color w:val="000000" w:themeColor="text1"/>
          <w:sz w:val="26"/>
          <w:szCs w:val="26"/>
        </w:rPr>
        <w:br/>
      </w:r>
      <w:r w:rsidRPr="00B37765">
        <w:rPr>
          <w:color w:val="000000" w:themeColor="text1"/>
          <w:sz w:val="26"/>
          <w:szCs w:val="26"/>
        </w:rPr>
        <w:t>и делегирует свои полномочия заместителям директора Учреждения;</w:t>
      </w:r>
    </w:p>
    <w:p w:rsidR="00B37765" w:rsidRPr="00B37765" w:rsidRDefault="00B37765" w:rsidP="00B37765">
      <w:pPr>
        <w:pStyle w:val="a9"/>
        <w:numPr>
          <w:ilvl w:val="0"/>
          <w:numId w:val="11"/>
        </w:numPr>
        <w:tabs>
          <w:tab w:val="left" w:pos="0"/>
          <w:tab w:val="left" w:pos="1144"/>
        </w:tabs>
        <w:spacing w:line="360" w:lineRule="auto"/>
        <w:ind w:left="0" w:firstLine="709"/>
        <w:rPr>
          <w:color w:val="000000" w:themeColor="text1"/>
          <w:sz w:val="26"/>
          <w:szCs w:val="26"/>
        </w:rPr>
      </w:pPr>
      <w:r w:rsidRPr="00B37765">
        <w:rPr>
          <w:color w:val="000000" w:themeColor="text1"/>
          <w:sz w:val="26"/>
          <w:szCs w:val="26"/>
        </w:rPr>
        <w:t>издает приказы и распоряжения, дает поручения и указания, обязательные для исполнения всеми работниками Учреждения;</w:t>
      </w:r>
    </w:p>
    <w:p w:rsidR="00B37765" w:rsidRPr="00B37765" w:rsidRDefault="00B37765" w:rsidP="00B37765">
      <w:pPr>
        <w:pStyle w:val="a9"/>
        <w:numPr>
          <w:ilvl w:val="0"/>
          <w:numId w:val="11"/>
        </w:numPr>
        <w:tabs>
          <w:tab w:val="left" w:pos="0"/>
          <w:tab w:val="left" w:pos="1039"/>
        </w:tabs>
        <w:spacing w:line="360" w:lineRule="auto"/>
        <w:ind w:left="0" w:firstLine="709"/>
        <w:rPr>
          <w:color w:val="000000" w:themeColor="text1"/>
          <w:sz w:val="26"/>
          <w:szCs w:val="26"/>
        </w:rPr>
      </w:pPr>
      <w:r w:rsidRPr="00B37765">
        <w:rPr>
          <w:color w:val="000000" w:themeColor="text1"/>
          <w:sz w:val="26"/>
          <w:szCs w:val="26"/>
        </w:rPr>
        <w:t>решает иные вопросы деятельности Учреждения, отнесенные законодательством Российской Федерации, настоящим Уставом и трудовым договором (контрактом) к компетенции директора Учреждения.</w:t>
      </w:r>
    </w:p>
    <w:p w:rsidR="00B37765" w:rsidRPr="00B37765" w:rsidRDefault="00B37765" w:rsidP="00B37765">
      <w:pPr>
        <w:pStyle w:val="a9"/>
        <w:numPr>
          <w:ilvl w:val="2"/>
          <w:numId w:val="12"/>
        </w:numPr>
        <w:tabs>
          <w:tab w:val="left" w:pos="0"/>
          <w:tab w:val="left" w:pos="1432"/>
        </w:tabs>
        <w:spacing w:line="360" w:lineRule="auto"/>
        <w:ind w:left="0" w:firstLine="709"/>
        <w:rPr>
          <w:color w:val="000000" w:themeColor="text1"/>
          <w:sz w:val="26"/>
          <w:szCs w:val="26"/>
        </w:rPr>
      </w:pPr>
      <w:r w:rsidRPr="00B37765">
        <w:rPr>
          <w:color w:val="000000" w:themeColor="text1"/>
          <w:sz w:val="26"/>
          <w:szCs w:val="26"/>
        </w:rPr>
        <w:t>Директор обязан:</w:t>
      </w:r>
    </w:p>
    <w:p w:rsidR="00B37765" w:rsidRPr="00B37765" w:rsidRDefault="00B37765" w:rsidP="00B37765">
      <w:pPr>
        <w:pStyle w:val="a9"/>
        <w:numPr>
          <w:ilvl w:val="0"/>
          <w:numId w:val="11"/>
        </w:numPr>
        <w:tabs>
          <w:tab w:val="left" w:pos="0"/>
          <w:tab w:val="left" w:pos="1000"/>
        </w:tabs>
        <w:spacing w:line="360" w:lineRule="auto"/>
        <w:ind w:left="0" w:firstLine="709"/>
        <w:rPr>
          <w:color w:val="000000" w:themeColor="text1"/>
          <w:sz w:val="26"/>
          <w:szCs w:val="26"/>
        </w:rPr>
      </w:pPr>
      <w:r w:rsidRPr="00B37765">
        <w:rPr>
          <w:color w:val="000000" w:themeColor="text1"/>
          <w:sz w:val="26"/>
          <w:szCs w:val="26"/>
        </w:rPr>
        <w:t>обеспечивать выполнение муниципального задания в полном объеме;</w:t>
      </w:r>
    </w:p>
    <w:p w:rsidR="00B37765" w:rsidRPr="00B37765" w:rsidRDefault="00B37765" w:rsidP="00B37765">
      <w:pPr>
        <w:pStyle w:val="a9"/>
        <w:numPr>
          <w:ilvl w:val="0"/>
          <w:numId w:val="11"/>
        </w:numPr>
        <w:tabs>
          <w:tab w:val="left" w:pos="0"/>
          <w:tab w:val="left" w:pos="1010"/>
        </w:tabs>
        <w:spacing w:line="360" w:lineRule="auto"/>
        <w:ind w:left="0" w:firstLine="709"/>
        <w:rPr>
          <w:color w:val="000000" w:themeColor="text1"/>
          <w:sz w:val="26"/>
          <w:szCs w:val="26"/>
        </w:rPr>
      </w:pPr>
      <w:r w:rsidRPr="00B37765">
        <w:rPr>
          <w:color w:val="000000" w:themeColor="text1"/>
          <w:sz w:val="26"/>
          <w:szCs w:val="26"/>
        </w:rPr>
        <w:t>обеспечивать постоянную работу над повышением качества предоставляемых Учреждением муниципальных и иных услуг;</w:t>
      </w:r>
    </w:p>
    <w:p w:rsidR="00B37765" w:rsidRPr="00B37765" w:rsidRDefault="00B37765" w:rsidP="00B37765">
      <w:pPr>
        <w:pStyle w:val="a9"/>
        <w:numPr>
          <w:ilvl w:val="0"/>
          <w:numId w:val="11"/>
        </w:numPr>
        <w:tabs>
          <w:tab w:val="left" w:pos="0"/>
          <w:tab w:val="left" w:pos="1063"/>
        </w:tabs>
        <w:spacing w:line="360" w:lineRule="auto"/>
        <w:ind w:left="0" w:firstLine="709"/>
        <w:rPr>
          <w:color w:val="000000" w:themeColor="text1"/>
          <w:sz w:val="26"/>
          <w:szCs w:val="26"/>
        </w:rPr>
      </w:pPr>
      <w:r w:rsidRPr="00B37765">
        <w:rPr>
          <w:color w:val="000000" w:themeColor="text1"/>
          <w:sz w:val="26"/>
          <w:szCs w:val="26"/>
        </w:rPr>
        <w:t xml:space="preserve">обеспечивать составление отчета о результатах деятельности Учреждения и </w:t>
      </w:r>
      <w:proofErr w:type="gramStart"/>
      <w:r w:rsidRPr="00B37765">
        <w:rPr>
          <w:color w:val="000000" w:themeColor="text1"/>
          <w:sz w:val="26"/>
          <w:szCs w:val="26"/>
        </w:rPr>
        <w:t>об использовании закрепленного за ним на праве оперативного управления имущества в соответствии с требованиями</w:t>
      </w:r>
      <w:proofErr w:type="gramEnd"/>
      <w:r w:rsidRPr="00B37765">
        <w:rPr>
          <w:color w:val="000000" w:themeColor="text1"/>
          <w:sz w:val="26"/>
          <w:szCs w:val="26"/>
        </w:rPr>
        <w:t>, установленными Учредителем;</w:t>
      </w:r>
    </w:p>
    <w:p w:rsidR="00B37765" w:rsidRPr="00B37765" w:rsidRDefault="00B37765" w:rsidP="00B37765">
      <w:pPr>
        <w:pStyle w:val="a9"/>
        <w:numPr>
          <w:ilvl w:val="0"/>
          <w:numId w:val="11"/>
        </w:numPr>
        <w:tabs>
          <w:tab w:val="left" w:pos="0"/>
          <w:tab w:val="left" w:pos="1043"/>
        </w:tabs>
        <w:spacing w:line="360" w:lineRule="auto"/>
        <w:ind w:left="0" w:firstLine="709"/>
        <w:rPr>
          <w:color w:val="000000" w:themeColor="text1"/>
          <w:sz w:val="26"/>
          <w:szCs w:val="26"/>
        </w:rPr>
      </w:pPr>
      <w:r w:rsidRPr="00B37765">
        <w:rPr>
          <w:color w:val="000000" w:themeColor="text1"/>
          <w:sz w:val="26"/>
          <w:szCs w:val="26"/>
        </w:rPr>
        <w:t xml:space="preserve">обеспечивать целевое и рациональное использование бюджетных средств </w:t>
      </w:r>
      <w:r w:rsidRPr="00B37765">
        <w:rPr>
          <w:color w:val="000000" w:themeColor="text1"/>
          <w:sz w:val="26"/>
          <w:szCs w:val="26"/>
        </w:rPr>
        <w:lastRenderedPageBreak/>
        <w:t xml:space="preserve">и соблюдение Учреждением финансовой дисциплины в соответствии </w:t>
      </w:r>
      <w:r>
        <w:rPr>
          <w:color w:val="000000" w:themeColor="text1"/>
          <w:sz w:val="26"/>
          <w:szCs w:val="26"/>
        </w:rPr>
        <w:br/>
      </w:r>
      <w:r w:rsidRPr="00B37765">
        <w:rPr>
          <w:color w:val="000000" w:themeColor="text1"/>
          <w:sz w:val="26"/>
          <w:szCs w:val="26"/>
        </w:rPr>
        <w:t>с законодательством;</w:t>
      </w:r>
    </w:p>
    <w:p w:rsidR="00B37765" w:rsidRPr="00B37765" w:rsidRDefault="00B37765" w:rsidP="00B37765">
      <w:pPr>
        <w:pStyle w:val="a9"/>
        <w:numPr>
          <w:ilvl w:val="0"/>
          <w:numId w:val="11"/>
        </w:numPr>
        <w:tabs>
          <w:tab w:val="left" w:pos="0"/>
          <w:tab w:val="left" w:pos="1067"/>
        </w:tabs>
        <w:spacing w:line="360" w:lineRule="auto"/>
        <w:ind w:left="0" w:firstLine="709"/>
        <w:rPr>
          <w:color w:val="000000" w:themeColor="text1"/>
          <w:sz w:val="26"/>
          <w:szCs w:val="26"/>
        </w:rPr>
      </w:pPr>
      <w:r w:rsidRPr="00B37765">
        <w:rPr>
          <w:color w:val="000000" w:themeColor="text1"/>
          <w:sz w:val="26"/>
          <w:szCs w:val="26"/>
        </w:rPr>
        <w:t>обеспечивать исполнение договорных обязательств по выполнению работ, оказанию услуг;</w:t>
      </w:r>
    </w:p>
    <w:p w:rsidR="00B37765" w:rsidRPr="00B37765" w:rsidRDefault="00B37765" w:rsidP="00B37765">
      <w:pPr>
        <w:pStyle w:val="a9"/>
        <w:numPr>
          <w:ilvl w:val="0"/>
          <w:numId w:val="11"/>
        </w:numPr>
        <w:tabs>
          <w:tab w:val="left" w:pos="0"/>
          <w:tab w:val="left" w:pos="1226"/>
        </w:tabs>
        <w:spacing w:line="360" w:lineRule="auto"/>
        <w:ind w:left="0" w:firstLine="709"/>
        <w:rPr>
          <w:color w:val="000000" w:themeColor="text1"/>
          <w:sz w:val="26"/>
          <w:szCs w:val="26"/>
        </w:rPr>
      </w:pPr>
      <w:r w:rsidRPr="00B37765">
        <w:rPr>
          <w:color w:val="000000" w:themeColor="text1"/>
          <w:sz w:val="26"/>
          <w:szCs w:val="26"/>
        </w:rPr>
        <w:t>обеспечивать сохранность, рациональное использование имущества, закрепленного на праве оперативного управления за Учреждением;</w:t>
      </w:r>
    </w:p>
    <w:p w:rsidR="00B37765" w:rsidRPr="00B37765" w:rsidRDefault="00B37765" w:rsidP="00B37765">
      <w:pPr>
        <w:pStyle w:val="a9"/>
        <w:numPr>
          <w:ilvl w:val="0"/>
          <w:numId w:val="11"/>
        </w:numPr>
        <w:tabs>
          <w:tab w:val="left" w:pos="0"/>
        </w:tabs>
        <w:spacing w:line="360" w:lineRule="auto"/>
        <w:ind w:left="0" w:firstLine="709"/>
        <w:rPr>
          <w:color w:val="000000" w:themeColor="text1"/>
          <w:sz w:val="26"/>
          <w:szCs w:val="26"/>
        </w:rPr>
      </w:pPr>
      <w:r w:rsidRPr="00B37765">
        <w:rPr>
          <w:color w:val="000000" w:themeColor="text1"/>
          <w:sz w:val="26"/>
          <w:szCs w:val="26"/>
        </w:rPr>
        <w:t>обеспечивать своевременную выплату заработной платы работникам Учреждения;</w:t>
      </w:r>
    </w:p>
    <w:p w:rsidR="00B37765" w:rsidRPr="00B37765" w:rsidRDefault="00B37765" w:rsidP="00B37765">
      <w:pPr>
        <w:pStyle w:val="a9"/>
        <w:numPr>
          <w:ilvl w:val="0"/>
          <w:numId w:val="11"/>
        </w:numPr>
        <w:tabs>
          <w:tab w:val="left" w:pos="0"/>
          <w:tab w:val="left" w:pos="1111"/>
        </w:tabs>
        <w:spacing w:line="360" w:lineRule="auto"/>
        <w:ind w:left="0" w:firstLine="709"/>
        <w:rPr>
          <w:color w:val="000000" w:themeColor="text1"/>
          <w:sz w:val="26"/>
          <w:szCs w:val="26"/>
        </w:rPr>
      </w:pPr>
      <w:r w:rsidRPr="00B37765">
        <w:rPr>
          <w:color w:val="000000" w:themeColor="text1"/>
          <w:sz w:val="26"/>
          <w:szCs w:val="26"/>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и обучающихся;</w:t>
      </w:r>
    </w:p>
    <w:p w:rsidR="00B37765" w:rsidRPr="00B37765" w:rsidRDefault="00B37765" w:rsidP="00B37765">
      <w:pPr>
        <w:pStyle w:val="a9"/>
        <w:numPr>
          <w:ilvl w:val="0"/>
          <w:numId w:val="11"/>
        </w:numPr>
        <w:tabs>
          <w:tab w:val="left" w:pos="0"/>
          <w:tab w:val="left" w:pos="1120"/>
        </w:tabs>
        <w:spacing w:line="360" w:lineRule="auto"/>
        <w:ind w:left="0" w:firstLine="709"/>
        <w:rPr>
          <w:color w:val="000000" w:themeColor="text1"/>
          <w:sz w:val="26"/>
          <w:szCs w:val="26"/>
        </w:rPr>
      </w:pPr>
      <w:r w:rsidRPr="00B37765">
        <w:rPr>
          <w:color w:val="000000" w:themeColor="text1"/>
          <w:sz w:val="26"/>
          <w:szCs w:val="26"/>
        </w:rPr>
        <w:t>обеспечивать организацию и проведение мероприятий по обеспечению мобилизационной готовности и выполнение требований по гражданской обороне;</w:t>
      </w:r>
    </w:p>
    <w:p w:rsidR="00B37765" w:rsidRPr="00B37765" w:rsidRDefault="00B37765" w:rsidP="00B37765">
      <w:pPr>
        <w:pStyle w:val="a9"/>
        <w:numPr>
          <w:ilvl w:val="0"/>
          <w:numId w:val="11"/>
        </w:numPr>
        <w:tabs>
          <w:tab w:val="left" w:pos="0"/>
          <w:tab w:val="left" w:pos="1058"/>
        </w:tabs>
        <w:spacing w:line="360" w:lineRule="auto"/>
        <w:ind w:left="0" w:firstLine="709"/>
        <w:rPr>
          <w:color w:val="000000" w:themeColor="text1"/>
          <w:sz w:val="26"/>
          <w:szCs w:val="26"/>
        </w:rPr>
      </w:pPr>
      <w:r w:rsidRPr="00B37765">
        <w:rPr>
          <w:color w:val="000000" w:themeColor="text1"/>
          <w:sz w:val="26"/>
          <w:szCs w:val="26"/>
        </w:rPr>
        <w:t xml:space="preserve">обеспечивать сохранность и учет документов по основной деятельности </w:t>
      </w:r>
      <w:r>
        <w:rPr>
          <w:color w:val="000000" w:themeColor="text1"/>
          <w:sz w:val="26"/>
          <w:szCs w:val="26"/>
        </w:rPr>
        <w:br/>
      </w:r>
      <w:r w:rsidRPr="00B37765">
        <w:rPr>
          <w:color w:val="000000" w:themeColor="text1"/>
          <w:sz w:val="26"/>
          <w:szCs w:val="26"/>
        </w:rPr>
        <w:t>и личному составу Учреждения;</w:t>
      </w:r>
    </w:p>
    <w:p w:rsidR="00B37765" w:rsidRPr="00B37765" w:rsidRDefault="00B37765" w:rsidP="00B37765">
      <w:pPr>
        <w:pStyle w:val="a9"/>
        <w:numPr>
          <w:ilvl w:val="0"/>
          <w:numId w:val="11"/>
        </w:numPr>
        <w:tabs>
          <w:tab w:val="left" w:pos="0"/>
          <w:tab w:val="left" w:pos="1120"/>
        </w:tabs>
        <w:spacing w:line="360" w:lineRule="auto"/>
        <w:ind w:left="0" w:firstLine="709"/>
        <w:rPr>
          <w:color w:val="000000" w:themeColor="text1"/>
          <w:sz w:val="26"/>
          <w:szCs w:val="26"/>
        </w:rPr>
      </w:pPr>
      <w:r w:rsidRPr="00B37765">
        <w:rPr>
          <w:color w:val="000000" w:themeColor="text1"/>
          <w:sz w:val="26"/>
          <w:szCs w:val="26"/>
        </w:rPr>
        <w:t xml:space="preserve">обеспечивать соблюдение Правил внутреннего трудового распорядка </w:t>
      </w:r>
      <w:r>
        <w:rPr>
          <w:color w:val="000000" w:themeColor="text1"/>
          <w:sz w:val="26"/>
          <w:szCs w:val="26"/>
        </w:rPr>
        <w:br/>
      </w:r>
      <w:r w:rsidRPr="00B37765">
        <w:rPr>
          <w:color w:val="000000" w:themeColor="text1"/>
          <w:sz w:val="26"/>
          <w:szCs w:val="26"/>
        </w:rPr>
        <w:t>и трудовой дисциплины работниками Учреждения;</w:t>
      </w:r>
    </w:p>
    <w:p w:rsidR="00B37765" w:rsidRPr="00B37765" w:rsidRDefault="00B37765" w:rsidP="00B37765">
      <w:pPr>
        <w:pStyle w:val="a9"/>
        <w:numPr>
          <w:ilvl w:val="0"/>
          <w:numId w:val="11"/>
        </w:numPr>
        <w:tabs>
          <w:tab w:val="left" w:pos="0"/>
          <w:tab w:val="left" w:pos="1048"/>
        </w:tabs>
        <w:spacing w:line="360" w:lineRule="auto"/>
        <w:ind w:left="0" w:firstLine="709"/>
        <w:rPr>
          <w:color w:val="000000" w:themeColor="text1"/>
          <w:sz w:val="26"/>
          <w:szCs w:val="26"/>
        </w:rPr>
      </w:pPr>
      <w:r w:rsidRPr="00B37765">
        <w:rPr>
          <w:color w:val="000000" w:themeColor="text1"/>
          <w:sz w:val="26"/>
          <w:szCs w:val="26"/>
        </w:rPr>
        <w:t>согласовывать с Учредителем распоряжение имуществом, закрепленным за Учреждением на праве оперативного управления;</w:t>
      </w:r>
    </w:p>
    <w:p w:rsidR="00B37765" w:rsidRPr="00B37765" w:rsidRDefault="00B37765" w:rsidP="00B37765">
      <w:pPr>
        <w:pStyle w:val="a9"/>
        <w:numPr>
          <w:ilvl w:val="0"/>
          <w:numId w:val="11"/>
        </w:numPr>
        <w:tabs>
          <w:tab w:val="left" w:pos="0"/>
          <w:tab w:val="left" w:pos="1207"/>
        </w:tabs>
        <w:spacing w:line="360" w:lineRule="auto"/>
        <w:ind w:left="0" w:firstLine="709"/>
        <w:rPr>
          <w:color w:val="000000" w:themeColor="text1"/>
          <w:sz w:val="26"/>
          <w:szCs w:val="26"/>
        </w:rPr>
      </w:pPr>
      <w:r w:rsidRPr="00B37765">
        <w:rPr>
          <w:color w:val="000000" w:themeColor="text1"/>
          <w:sz w:val="26"/>
          <w:szCs w:val="26"/>
        </w:rPr>
        <w:t>обеспечивать реализацию требований к комплексной безопасности, антитеррористической защищенности Учреждения;</w:t>
      </w:r>
    </w:p>
    <w:p w:rsidR="00B37765" w:rsidRPr="00B37765" w:rsidRDefault="00B37765" w:rsidP="00B37765">
      <w:pPr>
        <w:pStyle w:val="a9"/>
        <w:numPr>
          <w:ilvl w:val="0"/>
          <w:numId w:val="11"/>
        </w:numPr>
        <w:tabs>
          <w:tab w:val="left" w:pos="0"/>
          <w:tab w:val="left" w:pos="991"/>
        </w:tabs>
        <w:spacing w:line="360" w:lineRule="auto"/>
        <w:ind w:left="0" w:firstLine="709"/>
        <w:rPr>
          <w:color w:val="000000" w:themeColor="text1"/>
          <w:sz w:val="26"/>
          <w:szCs w:val="26"/>
        </w:rPr>
      </w:pPr>
      <w:r w:rsidRPr="00B37765">
        <w:rPr>
          <w:color w:val="000000" w:themeColor="text1"/>
          <w:sz w:val="26"/>
          <w:szCs w:val="26"/>
        </w:rPr>
        <w:t xml:space="preserve"> реализовывать меры по предупреждению коррупции в Учреждении;</w:t>
      </w:r>
    </w:p>
    <w:p w:rsidR="00B37765" w:rsidRPr="00B37765" w:rsidRDefault="00B37765" w:rsidP="00B37765">
      <w:pPr>
        <w:pStyle w:val="a9"/>
        <w:numPr>
          <w:ilvl w:val="0"/>
          <w:numId w:val="11"/>
        </w:numPr>
        <w:tabs>
          <w:tab w:val="left" w:pos="0"/>
          <w:tab w:val="left" w:pos="1082"/>
        </w:tabs>
        <w:spacing w:line="360" w:lineRule="auto"/>
        <w:ind w:left="0" w:firstLine="709"/>
        <w:rPr>
          <w:color w:val="000000" w:themeColor="text1"/>
          <w:sz w:val="26"/>
          <w:szCs w:val="26"/>
        </w:rPr>
      </w:pPr>
      <w:r w:rsidRPr="00B37765">
        <w:rPr>
          <w:color w:val="000000" w:themeColor="text1"/>
          <w:sz w:val="26"/>
          <w:szCs w:val="26"/>
        </w:rPr>
        <w:t xml:space="preserve">обеспечивать информационную открытость и доступность Учреждения, </w:t>
      </w:r>
      <w:r>
        <w:rPr>
          <w:color w:val="000000" w:themeColor="text1"/>
          <w:sz w:val="26"/>
          <w:szCs w:val="26"/>
        </w:rPr>
        <w:br/>
      </w:r>
      <w:r w:rsidRPr="00B37765">
        <w:rPr>
          <w:color w:val="000000" w:themeColor="text1"/>
          <w:sz w:val="26"/>
          <w:szCs w:val="26"/>
        </w:rPr>
        <w:t>в том числе организовывать работу официального сайта Учреждения;</w:t>
      </w:r>
    </w:p>
    <w:p w:rsidR="00B37765" w:rsidRPr="00B37765" w:rsidRDefault="00B37765" w:rsidP="00B37765">
      <w:pPr>
        <w:pStyle w:val="a9"/>
        <w:numPr>
          <w:ilvl w:val="0"/>
          <w:numId w:val="11"/>
        </w:numPr>
        <w:tabs>
          <w:tab w:val="left" w:pos="0"/>
          <w:tab w:val="left" w:pos="1000"/>
        </w:tabs>
        <w:spacing w:line="360" w:lineRule="auto"/>
        <w:ind w:left="0" w:firstLine="709"/>
        <w:rPr>
          <w:color w:val="000000" w:themeColor="text1"/>
          <w:sz w:val="26"/>
          <w:szCs w:val="26"/>
        </w:rPr>
      </w:pPr>
      <w:r w:rsidRPr="00B37765">
        <w:rPr>
          <w:color w:val="000000" w:themeColor="text1"/>
          <w:sz w:val="26"/>
          <w:szCs w:val="26"/>
        </w:rPr>
        <w:t xml:space="preserve">организовывать проведение </w:t>
      </w:r>
      <w:proofErr w:type="spellStart"/>
      <w:r w:rsidRPr="00B37765">
        <w:rPr>
          <w:color w:val="000000" w:themeColor="text1"/>
          <w:sz w:val="26"/>
          <w:szCs w:val="26"/>
        </w:rPr>
        <w:t>самообследования</w:t>
      </w:r>
      <w:proofErr w:type="spellEnd"/>
      <w:r w:rsidRPr="00B37765">
        <w:rPr>
          <w:color w:val="000000" w:themeColor="text1"/>
          <w:sz w:val="26"/>
          <w:szCs w:val="26"/>
        </w:rPr>
        <w:t xml:space="preserve"> Учреждения;</w:t>
      </w:r>
    </w:p>
    <w:p w:rsidR="00B37765" w:rsidRPr="00B37765" w:rsidRDefault="00B37765" w:rsidP="00B37765">
      <w:pPr>
        <w:pStyle w:val="a9"/>
        <w:numPr>
          <w:ilvl w:val="0"/>
          <w:numId w:val="11"/>
        </w:numPr>
        <w:tabs>
          <w:tab w:val="left" w:pos="0"/>
          <w:tab w:val="left" w:pos="991"/>
        </w:tabs>
        <w:spacing w:line="360" w:lineRule="auto"/>
        <w:ind w:left="0" w:firstLine="709"/>
        <w:rPr>
          <w:color w:val="000000" w:themeColor="text1"/>
          <w:sz w:val="26"/>
          <w:szCs w:val="26"/>
        </w:rPr>
      </w:pPr>
      <w:r w:rsidRPr="00B37765">
        <w:rPr>
          <w:color w:val="000000" w:themeColor="text1"/>
          <w:sz w:val="26"/>
          <w:szCs w:val="26"/>
        </w:rPr>
        <w:t>реализовывать проекты в сфере цифровой трансформации Учреждения;</w:t>
      </w:r>
    </w:p>
    <w:p w:rsidR="00B37765" w:rsidRPr="00B37765" w:rsidRDefault="00B37765" w:rsidP="00B37765">
      <w:pPr>
        <w:pStyle w:val="a9"/>
        <w:numPr>
          <w:ilvl w:val="0"/>
          <w:numId w:val="11"/>
        </w:numPr>
        <w:tabs>
          <w:tab w:val="left" w:pos="0"/>
          <w:tab w:val="left" w:pos="1192"/>
        </w:tabs>
        <w:spacing w:line="360" w:lineRule="auto"/>
        <w:ind w:left="0" w:firstLine="709"/>
        <w:rPr>
          <w:color w:val="000000" w:themeColor="text1"/>
          <w:sz w:val="26"/>
          <w:szCs w:val="26"/>
        </w:rPr>
      </w:pPr>
      <w:r w:rsidRPr="00B37765">
        <w:rPr>
          <w:color w:val="000000" w:themeColor="text1"/>
          <w:sz w:val="26"/>
          <w:szCs w:val="26"/>
        </w:rPr>
        <w:t xml:space="preserve">выполнять другие обязанности, установленные законами и иными нормативными правовыми актами Российской Федерации и Приморского края, муниципального 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 Уставом Учреждения, а также решениями Учредителя, трудовым договором (контрактом), должностной инструкцией.</w:t>
      </w:r>
    </w:p>
    <w:p w:rsidR="00B37765" w:rsidRPr="00B37765" w:rsidRDefault="00B37765" w:rsidP="00B37765">
      <w:pPr>
        <w:pStyle w:val="a9"/>
        <w:numPr>
          <w:ilvl w:val="2"/>
          <w:numId w:val="12"/>
        </w:numPr>
        <w:tabs>
          <w:tab w:val="left" w:pos="0"/>
        </w:tabs>
        <w:spacing w:line="360" w:lineRule="auto"/>
        <w:ind w:left="0" w:firstLine="709"/>
        <w:rPr>
          <w:color w:val="000000" w:themeColor="text1"/>
          <w:sz w:val="26"/>
          <w:szCs w:val="26"/>
        </w:rPr>
      </w:pPr>
      <w:r w:rsidRPr="00B37765">
        <w:rPr>
          <w:color w:val="000000" w:themeColor="text1"/>
          <w:sz w:val="26"/>
          <w:szCs w:val="26"/>
        </w:rPr>
        <w:t xml:space="preserve"> Директор несет ответственность  за руководство образовательной, воспитательной работой и организационно-хозяйственной деятельностью </w:t>
      </w:r>
      <w:r w:rsidRPr="00B37765">
        <w:rPr>
          <w:color w:val="000000" w:themeColor="text1"/>
          <w:sz w:val="26"/>
          <w:szCs w:val="26"/>
        </w:rPr>
        <w:lastRenderedPageBreak/>
        <w:t>Учреждения, а также за реализацию программы развития Учреждения.</w:t>
      </w:r>
    </w:p>
    <w:p w:rsidR="00B37765" w:rsidRPr="00B37765" w:rsidRDefault="00B37765" w:rsidP="00B37765">
      <w:pPr>
        <w:pStyle w:val="a9"/>
        <w:numPr>
          <w:ilvl w:val="2"/>
          <w:numId w:val="12"/>
        </w:numPr>
        <w:tabs>
          <w:tab w:val="left" w:pos="0"/>
          <w:tab w:val="left" w:pos="1436"/>
        </w:tabs>
        <w:spacing w:line="360" w:lineRule="auto"/>
        <w:ind w:left="0" w:firstLine="709"/>
        <w:rPr>
          <w:color w:val="000000" w:themeColor="text1"/>
          <w:sz w:val="26"/>
          <w:szCs w:val="26"/>
        </w:rPr>
      </w:pPr>
      <w:r w:rsidRPr="00B37765">
        <w:rPr>
          <w:color w:val="000000" w:themeColor="text1"/>
          <w:sz w:val="26"/>
          <w:szCs w:val="26"/>
        </w:rPr>
        <w:t>Во время отсутствия директора Учреждения (отпуск, болезнь, командировка и др.) его обязанности исполняет лицо, назначенное директором Учреждения, согласованное      с Учредителем.</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Данное лицо приобретает соответствующие права и несет ответственность за надлежащее исполнение возложенных на него обязанностей.</w:t>
      </w:r>
    </w:p>
    <w:p w:rsidR="00B37765" w:rsidRPr="00B37765" w:rsidRDefault="00B37765" w:rsidP="00B37765">
      <w:pPr>
        <w:pStyle w:val="a9"/>
        <w:numPr>
          <w:ilvl w:val="1"/>
          <w:numId w:val="12"/>
        </w:numPr>
        <w:tabs>
          <w:tab w:val="left" w:pos="0"/>
          <w:tab w:val="left" w:pos="1288"/>
        </w:tabs>
        <w:spacing w:line="360" w:lineRule="auto"/>
        <w:ind w:left="0" w:firstLine="709"/>
        <w:jc w:val="both"/>
        <w:rPr>
          <w:color w:val="000000" w:themeColor="text1"/>
          <w:sz w:val="26"/>
          <w:szCs w:val="26"/>
        </w:rPr>
      </w:pPr>
      <w:r w:rsidRPr="00B37765">
        <w:rPr>
          <w:color w:val="000000" w:themeColor="text1"/>
          <w:sz w:val="26"/>
          <w:szCs w:val="26"/>
        </w:rPr>
        <w:t>Коллегиальными органами управления Учреждением являются: Общее собрание (конференция) работников Учреждения, Педагогический совет, Управляющий совет, Совет родителей, Совет учащихся.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Коллегиальные органы управления Учреждением не вправе выступать </w:t>
      </w:r>
      <w:r>
        <w:rPr>
          <w:color w:val="000000" w:themeColor="text1"/>
          <w:sz w:val="26"/>
          <w:szCs w:val="26"/>
        </w:rPr>
        <w:br/>
      </w:r>
      <w:r w:rsidRPr="00B37765">
        <w:rPr>
          <w:color w:val="000000" w:themeColor="text1"/>
          <w:sz w:val="26"/>
          <w:szCs w:val="26"/>
        </w:rPr>
        <w:t>от имени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Структура, порядок формирования, компетенция органов коллегиального управления Учреждением, не урегулированные в настоящем Уставе, отражаются </w:t>
      </w:r>
      <w:r>
        <w:rPr>
          <w:color w:val="000000" w:themeColor="text1"/>
          <w:sz w:val="26"/>
          <w:szCs w:val="26"/>
        </w:rPr>
        <w:br/>
      </w:r>
      <w:r w:rsidRPr="00B37765">
        <w:rPr>
          <w:color w:val="000000" w:themeColor="text1"/>
          <w:sz w:val="26"/>
          <w:szCs w:val="26"/>
        </w:rPr>
        <w:t>в положениях о них.</w:t>
      </w:r>
    </w:p>
    <w:p w:rsidR="00B37765" w:rsidRPr="00B37765" w:rsidRDefault="00B37765" w:rsidP="00B37765">
      <w:pPr>
        <w:pStyle w:val="a9"/>
        <w:numPr>
          <w:ilvl w:val="1"/>
          <w:numId w:val="12"/>
        </w:numPr>
        <w:tabs>
          <w:tab w:val="left" w:pos="0"/>
          <w:tab w:val="left" w:pos="1412"/>
        </w:tabs>
        <w:spacing w:line="360" w:lineRule="auto"/>
        <w:ind w:left="0" w:firstLine="709"/>
        <w:jc w:val="both"/>
        <w:rPr>
          <w:color w:val="000000" w:themeColor="text1"/>
          <w:sz w:val="26"/>
          <w:szCs w:val="26"/>
        </w:rPr>
      </w:pPr>
      <w:r w:rsidRPr="00B37765">
        <w:rPr>
          <w:color w:val="000000" w:themeColor="text1"/>
          <w:sz w:val="26"/>
          <w:szCs w:val="26"/>
        </w:rPr>
        <w:t xml:space="preserve">Общее собрание (конференция) работников Учреждения (далее </w:t>
      </w:r>
      <w:r>
        <w:rPr>
          <w:color w:val="000000" w:themeColor="text1"/>
          <w:sz w:val="26"/>
          <w:szCs w:val="26"/>
        </w:rPr>
        <w:t>–</w:t>
      </w:r>
      <w:r w:rsidRPr="00B37765">
        <w:rPr>
          <w:color w:val="000000" w:themeColor="text1"/>
          <w:sz w:val="26"/>
          <w:szCs w:val="26"/>
        </w:rPr>
        <w:t xml:space="preserve"> Общее собрание) является постоянно действующим органом и состоит из всех работников Учреждения. С правом совещательного голоса в состав Общего собрания по его решению могут входить представители родителей (законных представителей) обучающихся, воспитанников. Общее собрание собирается по мере необходимости, но не реже одного раза в год. Для ведения Общего собрания избирается председатель и секретарь.</w:t>
      </w:r>
    </w:p>
    <w:p w:rsidR="00B37765" w:rsidRPr="00B37765" w:rsidRDefault="00B37765" w:rsidP="00B37765">
      <w:pPr>
        <w:pStyle w:val="a9"/>
        <w:numPr>
          <w:ilvl w:val="2"/>
          <w:numId w:val="12"/>
        </w:numPr>
        <w:tabs>
          <w:tab w:val="left" w:pos="0"/>
          <w:tab w:val="left" w:pos="1523"/>
        </w:tabs>
        <w:spacing w:line="360" w:lineRule="auto"/>
        <w:ind w:left="0" w:firstLine="709"/>
        <w:rPr>
          <w:color w:val="000000" w:themeColor="text1"/>
          <w:sz w:val="26"/>
          <w:szCs w:val="26"/>
        </w:rPr>
      </w:pPr>
      <w:r w:rsidRPr="00B37765">
        <w:rPr>
          <w:color w:val="000000" w:themeColor="text1"/>
          <w:sz w:val="26"/>
          <w:szCs w:val="26"/>
        </w:rPr>
        <w:t>Общее собрание считается правомочным, если на нем присутствуют не менее 70 % работников Учреждения. Решение Общего собрания считается принятым, если за него проголосовало более 50 %</w:t>
      </w:r>
      <w:r w:rsidRPr="00B37765">
        <w:rPr>
          <w:b/>
          <w:color w:val="000000" w:themeColor="text1"/>
          <w:sz w:val="26"/>
          <w:szCs w:val="26"/>
        </w:rPr>
        <w:t xml:space="preserve"> </w:t>
      </w:r>
      <w:r w:rsidRPr="00B37765">
        <w:rPr>
          <w:color w:val="000000" w:themeColor="text1"/>
          <w:sz w:val="26"/>
          <w:szCs w:val="26"/>
        </w:rPr>
        <w:t xml:space="preserve">членов, присутствующих </w:t>
      </w:r>
      <w:r>
        <w:rPr>
          <w:color w:val="000000" w:themeColor="text1"/>
          <w:sz w:val="26"/>
          <w:szCs w:val="26"/>
        </w:rPr>
        <w:br/>
      </w:r>
      <w:r w:rsidRPr="00B37765">
        <w:rPr>
          <w:color w:val="000000" w:themeColor="text1"/>
          <w:sz w:val="26"/>
          <w:szCs w:val="26"/>
        </w:rPr>
        <w:t>на заседании работников Учреждения.</w:t>
      </w:r>
    </w:p>
    <w:p w:rsidR="00B37765" w:rsidRPr="00B37765" w:rsidRDefault="00B37765" w:rsidP="00B37765">
      <w:pPr>
        <w:pStyle w:val="a9"/>
        <w:numPr>
          <w:ilvl w:val="2"/>
          <w:numId w:val="12"/>
        </w:numPr>
        <w:tabs>
          <w:tab w:val="left" w:pos="0"/>
          <w:tab w:val="left" w:pos="1652"/>
        </w:tabs>
        <w:spacing w:line="360" w:lineRule="auto"/>
        <w:ind w:left="0" w:firstLine="709"/>
        <w:rPr>
          <w:color w:val="000000" w:themeColor="text1"/>
          <w:sz w:val="26"/>
          <w:szCs w:val="26"/>
        </w:rPr>
      </w:pPr>
      <w:r w:rsidRPr="00B37765">
        <w:rPr>
          <w:color w:val="000000" w:themeColor="text1"/>
          <w:sz w:val="26"/>
          <w:szCs w:val="26"/>
        </w:rPr>
        <w:t>Решения Общего собрания оформляются протоколами, являются рекомендательными для администрации Учреждения, при необходимости оформляются приказом директора Учреждения и становятся обязательными для всех работников Учреждения. Протоколы Общего собрания хранятся в делах Учреждения.</w:t>
      </w:r>
    </w:p>
    <w:p w:rsidR="00B37765" w:rsidRPr="00B37765" w:rsidRDefault="00B37765" w:rsidP="00B37765">
      <w:pPr>
        <w:pStyle w:val="a9"/>
        <w:numPr>
          <w:ilvl w:val="2"/>
          <w:numId w:val="12"/>
        </w:numPr>
        <w:tabs>
          <w:tab w:val="left" w:pos="0"/>
          <w:tab w:val="left" w:pos="1595"/>
        </w:tabs>
        <w:spacing w:line="360" w:lineRule="auto"/>
        <w:ind w:left="0" w:firstLine="709"/>
        <w:rPr>
          <w:color w:val="000000" w:themeColor="text1"/>
          <w:sz w:val="26"/>
          <w:szCs w:val="26"/>
        </w:rPr>
      </w:pPr>
      <w:r w:rsidRPr="00B37765">
        <w:rPr>
          <w:color w:val="000000" w:themeColor="text1"/>
          <w:sz w:val="26"/>
          <w:szCs w:val="26"/>
        </w:rPr>
        <w:t>Положение об Общем собрании (конференции) работников Учреждения утверждается на Общем собрании.</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Срок полномочий Общего собрания (конференции работников Учреждения) - бессрочно.</w:t>
      </w:r>
    </w:p>
    <w:p w:rsidR="00B37765" w:rsidRPr="00B37765" w:rsidRDefault="00B37765" w:rsidP="00B37765">
      <w:pPr>
        <w:pStyle w:val="a9"/>
        <w:numPr>
          <w:ilvl w:val="2"/>
          <w:numId w:val="12"/>
        </w:numPr>
        <w:tabs>
          <w:tab w:val="left" w:pos="0"/>
          <w:tab w:val="left" w:pos="1484"/>
        </w:tabs>
        <w:spacing w:line="360" w:lineRule="auto"/>
        <w:ind w:left="0" w:firstLine="709"/>
        <w:rPr>
          <w:color w:val="000000" w:themeColor="text1"/>
          <w:sz w:val="26"/>
          <w:szCs w:val="26"/>
        </w:rPr>
      </w:pPr>
      <w:r w:rsidRPr="00B37765">
        <w:rPr>
          <w:color w:val="000000" w:themeColor="text1"/>
          <w:sz w:val="26"/>
          <w:szCs w:val="26"/>
        </w:rPr>
        <w:lastRenderedPageBreak/>
        <w:t>Общее собрание:</w:t>
      </w:r>
    </w:p>
    <w:p w:rsidR="00B37765" w:rsidRPr="00B37765" w:rsidRDefault="00B37765" w:rsidP="00B37765">
      <w:pPr>
        <w:pStyle w:val="a9"/>
        <w:numPr>
          <w:ilvl w:val="0"/>
          <w:numId w:val="11"/>
        </w:numPr>
        <w:tabs>
          <w:tab w:val="left" w:pos="0"/>
          <w:tab w:val="left" w:pos="995"/>
        </w:tabs>
        <w:spacing w:line="360" w:lineRule="auto"/>
        <w:ind w:left="0" w:firstLine="709"/>
        <w:rPr>
          <w:color w:val="000000" w:themeColor="text1"/>
          <w:sz w:val="26"/>
          <w:szCs w:val="26"/>
        </w:rPr>
      </w:pPr>
      <w:r w:rsidRPr="00B37765">
        <w:rPr>
          <w:color w:val="000000" w:themeColor="text1"/>
          <w:sz w:val="26"/>
          <w:szCs w:val="26"/>
        </w:rPr>
        <w:t xml:space="preserve">  заслушивает годовой отчет директора о деятельности Учреждения;</w:t>
      </w:r>
    </w:p>
    <w:p w:rsidR="00B37765" w:rsidRPr="00B37765" w:rsidRDefault="00B37765" w:rsidP="00B37765">
      <w:pPr>
        <w:pStyle w:val="a9"/>
        <w:numPr>
          <w:ilvl w:val="0"/>
          <w:numId w:val="11"/>
        </w:numPr>
        <w:tabs>
          <w:tab w:val="left" w:pos="0"/>
          <w:tab w:val="left" w:pos="1101"/>
        </w:tabs>
        <w:spacing w:line="360" w:lineRule="auto"/>
        <w:ind w:left="0" w:firstLine="709"/>
        <w:rPr>
          <w:color w:val="000000" w:themeColor="text1"/>
          <w:sz w:val="26"/>
          <w:szCs w:val="26"/>
        </w:rPr>
      </w:pPr>
      <w:r w:rsidRPr="00B37765">
        <w:rPr>
          <w:color w:val="000000" w:themeColor="text1"/>
          <w:sz w:val="26"/>
          <w:szCs w:val="26"/>
        </w:rPr>
        <w:t>определяет направления экономической и образовательной деятельности Учреждения;</w:t>
      </w:r>
    </w:p>
    <w:p w:rsidR="00B37765" w:rsidRPr="00B37765" w:rsidRDefault="00B37765" w:rsidP="00B37765">
      <w:pPr>
        <w:pStyle w:val="a9"/>
        <w:numPr>
          <w:ilvl w:val="0"/>
          <w:numId w:val="11"/>
        </w:numPr>
        <w:tabs>
          <w:tab w:val="left" w:pos="0"/>
          <w:tab w:val="left" w:pos="1053"/>
        </w:tabs>
        <w:spacing w:line="360" w:lineRule="auto"/>
        <w:ind w:left="0" w:firstLine="709"/>
        <w:rPr>
          <w:color w:val="000000" w:themeColor="text1"/>
          <w:sz w:val="26"/>
          <w:szCs w:val="26"/>
        </w:rPr>
      </w:pPr>
      <w:r w:rsidRPr="00B37765">
        <w:rPr>
          <w:color w:val="000000" w:themeColor="text1"/>
          <w:sz w:val="26"/>
          <w:szCs w:val="26"/>
        </w:rPr>
        <w:t>вносит предложения Учредителю по улучшению финансово-хозяйственной деятельности Учреждения;</w:t>
      </w:r>
    </w:p>
    <w:p w:rsidR="00B37765" w:rsidRPr="00B37765" w:rsidRDefault="00B37765" w:rsidP="00B37765">
      <w:pPr>
        <w:pStyle w:val="a9"/>
        <w:numPr>
          <w:ilvl w:val="0"/>
          <w:numId w:val="11"/>
        </w:numPr>
        <w:tabs>
          <w:tab w:val="left" w:pos="0"/>
          <w:tab w:val="left" w:pos="1000"/>
        </w:tabs>
        <w:spacing w:line="360" w:lineRule="auto"/>
        <w:ind w:left="0" w:firstLine="709"/>
        <w:rPr>
          <w:color w:val="000000" w:themeColor="text1"/>
          <w:sz w:val="26"/>
          <w:szCs w:val="26"/>
        </w:rPr>
      </w:pPr>
      <w:r w:rsidRPr="00B37765">
        <w:rPr>
          <w:color w:val="000000" w:themeColor="text1"/>
          <w:sz w:val="26"/>
          <w:szCs w:val="26"/>
        </w:rPr>
        <w:t xml:space="preserve"> определяет меры и порядок социальной поддержки работников Учреждения;</w:t>
      </w:r>
    </w:p>
    <w:p w:rsidR="00B37765" w:rsidRPr="00B37765" w:rsidRDefault="00B37765" w:rsidP="00B37765">
      <w:pPr>
        <w:pStyle w:val="a9"/>
        <w:numPr>
          <w:ilvl w:val="0"/>
          <w:numId w:val="11"/>
        </w:numPr>
        <w:tabs>
          <w:tab w:val="left" w:pos="0"/>
          <w:tab w:val="left" w:pos="1067"/>
        </w:tabs>
        <w:spacing w:line="360" w:lineRule="auto"/>
        <w:ind w:left="0" w:firstLine="709"/>
        <w:rPr>
          <w:color w:val="000000" w:themeColor="text1"/>
          <w:sz w:val="26"/>
          <w:szCs w:val="26"/>
        </w:rPr>
      </w:pPr>
      <w:r w:rsidRPr="00B37765">
        <w:rPr>
          <w:color w:val="000000" w:themeColor="text1"/>
          <w:sz w:val="26"/>
          <w:szCs w:val="26"/>
        </w:rPr>
        <w:t xml:space="preserve">определяет пути повышения эффективности труда, вносит предложения </w:t>
      </w:r>
      <w:r>
        <w:rPr>
          <w:color w:val="000000" w:themeColor="text1"/>
          <w:sz w:val="26"/>
          <w:szCs w:val="26"/>
        </w:rPr>
        <w:br/>
      </w:r>
      <w:r w:rsidRPr="00B37765">
        <w:rPr>
          <w:color w:val="000000" w:themeColor="text1"/>
          <w:sz w:val="26"/>
          <w:szCs w:val="26"/>
        </w:rPr>
        <w:t xml:space="preserve">о поощрениях работников за успехи в труде, рассматривает вопросы </w:t>
      </w:r>
      <w:r>
        <w:rPr>
          <w:color w:val="000000" w:themeColor="text1"/>
          <w:sz w:val="26"/>
          <w:szCs w:val="26"/>
        </w:rPr>
        <w:br/>
      </w:r>
      <w:r w:rsidRPr="00B37765">
        <w:rPr>
          <w:color w:val="000000" w:themeColor="text1"/>
          <w:sz w:val="26"/>
          <w:szCs w:val="26"/>
        </w:rPr>
        <w:t>о представлении работников Учреждения к почетным званиям, государственным наградам;</w:t>
      </w:r>
    </w:p>
    <w:p w:rsidR="00B37765" w:rsidRPr="00B37765" w:rsidRDefault="00B37765" w:rsidP="00B37765">
      <w:pPr>
        <w:pStyle w:val="a9"/>
        <w:numPr>
          <w:ilvl w:val="0"/>
          <w:numId w:val="11"/>
        </w:numPr>
        <w:tabs>
          <w:tab w:val="left" w:pos="0"/>
          <w:tab w:val="left" w:pos="991"/>
        </w:tabs>
        <w:spacing w:line="360" w:lineRule="auto"/>
        <w:ind w:left="0" w:firstLine="709"/>
        <w:rPr>
          <w:color w:val="000000" w:themeColor="text1"/>
          <w:sz w:val="26"/>
          <w:szCs w:val="26"/>
        </w:rPr>
      </w:pPr>
      <w:r w:rsidRPr="00B37765">
        <w:rPr>
          <w:color w:val="000000" w:themeColor="text1"/>
          <w:sz w:val="26"/>
          <w:szCs w:val="26"/>
        </w:rPr>
        <w:t xml:space="preserve">  рассматривает вопросы по соблюдению работниками трудовой дисциплины;</w:t>
      </w:r>
    </w:p>
    <w:p w:rsidR="00B37765" w:rsidRPr="00B37765" w:rsidRDefault="00B37765" w:rsidP="00B37765">
      <w:pPr>
        <w:pStyle w:val="a9"/>
        <w:numPr>
          <w:ilvl w:val="0"/>
          <w:numId w:val="11"/>
        </w:numPr>
        <w:tabs>
          <w:tab w:val="left" w:pos="0"/>
          <w:tab w:val="left" w:pos="1139"/>
        </w:tabs>
        <w:spacing w:line="360" w:lineRule="auto"/>
        <w:ind w:left="0" w:firstLine="709"/>
        <w:rPr>
          <w:color w:val="000000" w:themeColor="text1"/>
          <w:sz w:val="26"/>
          <w:szCs w:val="26"/>
        </w:rPr>
      </w:pPr>
      <w:r w:rsidRPr="00B37765">
        <w:rPr>
          <w:color w:val="000000" w:themeColor="text1"/>
          <w:sz w:val="26"/>
          <w:szCs w:val="26"/>
        </w:rPr>
        <w:t>обсуждает и принимает Положения об оплате труда работников, об установлении компенсационных выплат (доплат и надбавок компенсационного характера), стимулирующих выплат (доплат и надбавок стимулирующего характера, премий и иных поощрительных выплат);</w:t>
      </w:r>
    </w:p>
    <w:p w:rsidR="00B37765" w:rsidRPr="00B37765" w:rsidRDefault="00B37765" w:rsidP="00B37765">
      <w:pPr>
        <w:pStyle w:val="a9"/>
        <w:numPr>
          <w:ilvl w:val="0"/>
          <w:numId w:val="11"/>
        </w:numPr>
        <w:tabs>
          <w:tab w:val="left" w:pos="0"/>
          <w:tab w:val="left" w:pos="995"/>
        </w:tabs>
        <w:spacing w:line="360" w:lineRule="auto"/>
        <w:ind w:left="0" w:firstLine="709"/>
        <w:rPr>
          <w:color w:val="000000" w:themeColor="text1"/>
          <w:sz w:val="26"/>
          <w:szCs w:val="26"/>
        </w:rPr>
      </w:pPr>
      <w:r w:rsidRPr="00B37765">
        <w:rPr>
          <w:color w:val="000000" w:themeColor="text1"/>
          <w:sz w:val="26"/>
          <w:szCs w:val="26"/>
        </w:rPr>
        <w:t>выбирает членов комиссии по распределению стимулирующих выплат;</w:t>
      </w:r>
    </w:p>
    <w:p w:rsidR="00B37765" w:rsidRPr="00B37765" w:rsidRDefault="00B37765" w:rsidP="00B37765">
      <w:pPr>
        <w:pStyle w:val="a9"/>
        <w:numPr>
          <w:ilvl w:val="0"/>
          <w:numId w:val="11"/>
        </w:numPr>
        <w:tabs>
          <w:tab w:val="left" w:pos="0"/>
          <w:tab w:val="left" w:pos="995"/>
        </w:tabs>
        <w:spacing w:line="360" w:lineRule="auto"/>
        <w:ind w:left="0" w:firstLine="709"/>
        <w:rPr>
          <w:color w:val="000000" w:themeColor="text1"/>
          <w:sz w:val="26"/>
          <w:szCs w:val="26"/>
        </w:rPr>
      </w:pPr>
      <w:r w:rsidRPr="00B37765">
        <w:rPr>
          <w:color w:val="000000" w:themeColor="text1"/>
          <w:sz w:val="26"/>
          <w:szCs w:val="26"/>
        </w:rPr>
        <w:t>принимает Правила внутреннего трудового распорядка;</w:t>
      </w:r>
    </w:p>
    <w:p w:rsidR="00B37765" w:rsidRPr="00B37765" w:rsidRDefault="00B37765" w:rsidP="00B37765">
      <w:pPr>
        <w:pStyle w:val="a9"/>
        <w:numPr>
          <w:ilvl w:val="0"/>
          <w:numId w:val="11"/>
        </w:numPr>
        <w:tabs>
          <w:tab w:val="left" w:pos="0"/>
          <w:tab w:val="left" w:pos="995"/>
        </w:tabs>
        <w:spacing w:line="360" w:lineRule="auto"/>
        <w:ind w:left="0" w:firstLine="709"/>
        <w:rPr>
          <w:color w:val="000000" w:themeColor="text1"/>
          <w:sz w:val="26"/>
          <w:szCs w:val="26"/>
        </w:rPr>
      </w:pPr>
      <w:r w:rsidRPr="00B37765">
        <w:rPr>
          <w:color w:val="000000" w:themeColor="text1"/>
          <w:sz w:val="26"/>
          <w:szCs w:val="26"/>
        </w:rPr>
        <w:t>избирает представителей работников для участия в коллективных переговорах и подписания коллективного договора;</w:t>
      </w:r>
    </w:p>
    <w:p w:rsidR="00B37765" w:rsidRPr="00B37765" w:rsidRDefault="00B37765" w:rsidP="00B37765">
      <w:pPr>
        <w:pStyle w:val="a9"/>
        <w:numPr>
          <w:ilvl w:val="0"/>
          <w:numId w:val="11"/>
        </w:numPr>
        <w:tabs>
          <w:tab w:val="left" w:pos="0"/>
          <w:tab w:val="left" w:pos="995"/>
        </w:tabs>
        <w:spacing w:line="360" w:lineRule="auto"/>
        <w:ind w:left="0" w:firstLine="709"/>
        <w:rPr>
          <w:color w:val="000000" w:themeColor="text1"/>
          <w:sz w:val="26"/>
          <w:szCs w:val="26"/>
        </w:rPr>
      </w:pPr>
      <w:r w:rsidRPr="00B37765">
        <w:rPr>
          <w:color w:val="000000" w:themeColor="text1"/>
          <w:sz w:val="26"/>
          <w:szCs w:val="26"/>
        </w:rPr>
        <w:t>избирает представителей работников в комиссию по трудовым спорам;</w:t>
      </w:r>
    </w:p>
    <w:p w:rsidR="00B37765" w:rsidRPr="00B37765" w:rsidRDefault="00B37765" w:rsidP="00B37765">
      <w:pPr>
        <w:pStyle w:val="a9"/>
        <w:numPr>
          <w:ilvl w:val="0"/>
          <w:numId w:val="11"/>
        </w:numPr>
        <w:tabs>
          <w:tab w:val="left" w:pos="0"/>
          <w:tab w:val="left" w:pos="1091"/>
        </w:tabs>
        <w:spacing w:line="360" w:lineRule="auto"/>
        <w:ind w:left="0" w:firstLine="709"/>
        <w:rPr>
          <w:color w:val="000000" w:themeColor="text1"/>
          <w:sz w:val="26"/>
          <w:szCs w:val="26"/>
        </w:rPr>
      </w:pPr>
      <w:r w:rsidRPr="00B37765">
        <w:rPr>
          <w:color w:val="000000" w:themeColor="text1"/>
          <w:sz w:val="26"/>
          <w:szCs w:val="26"/>
        </w:rPr>
        <w:t xml:space="preserve">решает иные вопросы в соответствии с трудовым законодательством </w:t>
      </w:r>
      <w:r>
        <w:rPr>
          <w:color w:val="000000" w:themeColor="text1"/>
          <w:sz w:val="26"/>
          <w:szCs w:val="26"/>
        </w:rPr>
        <w:br/>
      </w:r>
      <w:r w:rsidRPr="00B37765">
        <w:rPr>
          <w:color w:val="000000" w:themeColor="text1"/>
          <w:sz w:val="26"/>
          <w:szCs w:val="26"/>
        </w:rPr>
        <w:t>и уставом Учреждения;</w:t>
      </w:r>
    </w:p>
    <w:p w:rsidR="00B37765" w:rsidRPr="00B37765" w:rsidRDefault="00B37765" w:rsidP="00B37765">
      <w:pPr>
        <w:pStyle w:val="a9"/>
        <w:numPr>
          <w:ilvl w:val="0"/>
          <w:numId w:val="11"/>
        </w:numPr>
        <w:tabs>
          <w:tab w:val="left" w:pos="0"/>
          <w:tab w:val="left" w:pos="1091"/>
        </w:tabs>
        <w:spacing w:line="360" w:lineRule="auto"/>
        <w:ind w:left="0" w:firstLine="709"/>
        <w:rPr>
          <w:color w:val="000000" w:themeColor="text1"/>
          <w:sz w:val="26"/>
          <w:szCs w:val="26"/>
        </w:rPr>
      </w:pPr>
      <w:r w:rsidRPr="00B37765">
        <w:rPr>
          <w:color w:val="000000" w:themeColor="text1"/>
          <w:sz w:val="26"/>
          <w:szCs w:val="26"/>
        </w:rPr>
        <w:t>рассматривает и принимает изменения в устав Учреждения.</w:t>
      </w:r>
    </w:p>
    <w:p w:rsidR="00B37765" w:rsidRPr="00B37765" w:rsidRDefault="00B37765" w:rsidP="00B37765">
      <w:pPr>
        <w:pStyle w:val="a9"/>
        <w:numPr>
          <w:ilvl w:val="1"/>
          <w:numId w:val="12"/>
        </w:numPr>
        <w:tabs>
          <w:tab w:val="left" w:pos="0"/>
          <w:tab w:val="left" w:pos="1501"/>
        </w:tabs>
        <w:spacing w:line="360" w:lineRule="auto"/>
        <w:ind w:left="0" w:firstLine="709"/>
        <w:jc w:val="both"/>
        <w:rPr>
          <w:color w:val="000000" w:themeColor="text1"/>
          <w:sz w:val="26"/>
          <w:szCs w:val="26"/>
        </w:rPr>
      </w:pPr>
      <w:r w:rsidRPr="00B37765">
        <w:rPr>
          <w:color w:val="000000" w:themeColor="text1"/>
          <w:sz w:val="26"/>
          <w:szCs w:val="26"/>
        </w:rPr>
        <w:t>Педагогический совет является постоянно действующим органом управления Учреждением и состоит из председателя, секретаря, членов Педагогического совета, которыми являются все (штатные) педагогические работники Учреждения, председателя Управляющего совета. Директор Учреждения является председателем Педагогического совета, в случае его отсутствия функции председателя Педагогического совета выполняет исполняющий обязанности директора.</w:t>
      </w:r>
    </w:p>
    <w:p w:rsidR="00B37765" w:rsidRPr="00B37765" w:rsidRDefault="00B37765" w:rsidP="00B37765">
      <w:pPr>
        <w:pStyle w:val="a9"/>
        <w:numPr>
          <w:ilvl w:val="2"/>
          <w:numId w:val="12"/>
        </w:numPr>
        <w:tabs>
          <w:tab w:val="left" w:pos="0"/>
          <w:tab w:val="left" w:pos="1633"/>
        </w:tabs>
        <w:spacing w:line="360" w:lineRule="auto"/>
        <w:ind w:left="0" w:firstLine="709"/>
        <w:rPr>
          <w:color w:val="000000" w:themeColor="text1"/>
          <w:sz w:val="26"/>
          <w:szCs w:val="26"/>
        </w:rPr>
      </w:pPr>
      <w:r w:rsidRPr="00B37765">
        <w:rPr>
          <w:color w:val="000000" w:themeColor="text1"/>
          <w:sz w:val="26"/>
          <w:szCs w:val="26"/>
        </w:rPr>
        <w:t xml:space="preserve">Участие в работе Педагогического совета обязательно для всех </w:t>
      </w:r>
      <w:r w:rsidRPr="00B37765">
        <w:rPr>
          <w:color w:val="000000" w:themeColor="text1"/>
          <w:sz w:val="26"/>
          <w:szCs w:val="26"/>
        </w:rPr>
        <w:lastRenderedPageBreak/>
        <w:t xml:space="preserve">педагогических работников Учреждения. Педагогический совет собирается не реже четырех раз в год и </w:t>
      </w:r>
      <w:proofErr w:type="gramStart"/>
      <w:r w:rsidRPr="00B37765">
        <w:rPr>
          <w:color w:val="000000" w:themeColor="text1"/>
          <w:sz w:val="26"/>
          <w:szCs w:val="26"/>
        </w:rPr>
        <w:t>полномочен</w:t>
      </w:r>
      <w:proofErr w:type="gramEnd"/>
      <w:r w:rsidRPr="00B37765">
        <w:rPr>
          <w:color w:val="000000" w:themeColor="text1"/>
          <w:sz w:val="26"/>
          <w:szCs w:val="26"/>
        </w:rPr>
        <w:t xml:space="preserve"> решать вопросы, если на заседании присутствует 2/3 его состава. Решение Педагогического совета считается принятым, если за него проголосовало не менее 2/3 педагогов. Из числа членов Педагогического совета избирается Секретарь, который ведет протоколы заседаний Педагогического совета.</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Срок полномочий Педагогического совета </w:t>
      </w:r>
      <w:r>
        <w:rPr>
          <w:color w:val="000000" w:themeColor="text1"/>
          <w:sz w:val="26"/>
          <w:szCs w:val="26"/>
        </w:rPr>
        <w:t>–</w:t>
      </w:r>
      <w:r w:rsidRPr="00B37765">
        <w:rPr>
          <w:color w:val="000000" w:themeColor="text1"/>
          <w:sz w:val="26"/>
          <w:szCs w:val="26"/>
        </w:rPr>
        <w:t xml:space="preserve"> бессрочно.</w:t>
      </w:r>
    </w:p>
    <w:p w:rsidR="00B37765" w:rsidRPr="00B37765" w:rsidRDefault="00B37765" w:rsidP="00B37765">
      <w:pPr>
        <w:pStyle w:val="a9"/>
        <w:numPr>
          <w:ilvl w:val="2"/>
          <w:numId w:val="12"/>
        </w:numPr>
        <w:tabs>
          <w:tab w:val="left" w:pos="0"/>
          <w:tab w:val="left" w:pos="1480"/>
        </w:tabs>
        <w:spacing w:line="360" w:lineRule="auto"/>
        <w:ind w:left="0" w:firstLine="709"/>
        <w:rPr>
          <w:color w:val="000000" w:themeColor="text1"/>
          <w:sz w:val="26"/>
          <w:szCs w:val="26"/>
        </w:rPr>
      </w:pPr>
      <w:r w:rsidRPr="00B37765">
        <w:rPr>
          <w:color w:val="000000" w:themeColor="text1"/>
          <w:sz w:val="26"/>
          <w:szCs w:val="26"/>
        </w:rPr>
        <w:t>Педагогический совет:</w:t>
      </w:r>
    </w:p>
    <w:p w:rsidR="00B37765" w:rsidRPr="00B37765" w:rsidRDefault="00B37765" w:rsidP="00B37765">
      <w:pPr>
        <w:pStyle w:val="a9"/>
        <w:numPr>
          <w:ilvl w:val="0"/>
          <w:numId w:val="11"/>
        </w:numPr>
        <w:tabs>
          <w:tab w:val="left" w:pos="0"/>
          <w:tab w:val="left" w:pos="1024"/>
        </w:tabs>
        <w:spacing w:line="360" w:lineRule="auto"/>
        <w:ind w:left="0" w:firstLine="709"/>
        <w:rPr>
          <w:color w:val="000000" w:themeColor="text1"/>
          <w:sz w:val="26"/>
          <w:szCs w:val="26"/>
        </w:rPr>
      </w:pPr>
      <w:r w:rsidRPr="00B37765">
        <w:rPr>
          <w:color w:val="000000" w:themeColor="text1"/>
          <w:sz w:val="26"/>
          <w:szCs w:val="26"/>
        </w:rPr>
        <w:t>вносит предложения директору по основным направлениям образовательной деятельности Учреждения, включая предложения по перспективе (стратегии) развития Учреждения;</w:t>
      </w:r>
    </w:p>
    <w:p w:rsidR="00B37765" w:rsidRPr="00B37765" w:rsidRDefault="00B37765" w:rsidP="00B37765">
      <w:pPr>
        <w:pStyle w:val="a9"/>
        <w:numPr>
          <w:ilvl w:val="0"/>
          <w:numId w:val="11"/>
        </w:numPr>
        <w:tabs>
          <w:tab w:val="left" w:pos="0"/>
          <w:tab w:val="left" w:pos="1202"/>
        </w:tabs>
        <w:spacing w:line="360" w:lineRule="auto"/>
        <w:ind w:left="0" w:firstLine="709"/>
        <w:rPr>
          <w:color w:val="000000" w:themeColor="text1"/>
          <w:sz w:val="26"/>
          <w:szCs w:val="26"/>
        </w:rPr>
      </w:pPr>
      <w:r w:rsidRPr="00B37765">
        <w:rPr>
          <w:color w:val="000000" w:themeColor="text1"/>
          <w:sz w:val="26"/>
          <w:szCs w:val="26"/>
        </w:rPr>
        <w:t>вносит предложения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воспитанников;</w:t>
      </w:r>
    </w:p>
    <w:p w:rsidR="00B37765" w:rsidRPr="00B37765" w:rsidRDefault="00B37765" w:rsidP="00B37765">
      <w:pPr>
        <w:pStyle w:val="a9"/>
        <w:numPr>
          <w:ilvl w:val="0"/>
          <w:numId w:val="11"/>
        </w:numPr>
        <w:tabs>
          <w:tab w:val="left" w:pos="0"/>
          <w:tab w:val="left" w:pos="1096"/>
        </w:tabs>
        <w:spacing w:line="360" w:lineRule="auto"/>
        <w:ind w:left="0" w:firstLine="709"/>
        <w:rPr>
          <w:color w:val="000000" w:themeColor="text1"/>
          <w:sz w:val="26"/>
          <w:szCs w:val="26"/>
        </w:rPr>
      </w:pPr>
      <w:r w:rsidRPr="00B37765">
        <w:rPr>
          <w:color w:val="000000" w:themeColor="text1"/>
          <w:sz w:val="26"/>
          <w:szCs w:val="26"/>
        </w:rPr>
        <w:t xml:space="preserve">вносит предложения директору о материально-техническом обеспечении образовательной деятельности, оборудованию помещений в соответствии </w:t>
      </w:r>
      <w:r>
        <w:rPr>
          <w:color w:val="000000" w:themeColor="text1"/>
          <w:sz w:val="26"/>
          <w:szCs w:val="26"/>
        </w:rPr>
        <w:br/>
      </w:r>
      <w:r w:rsidRPr="00B37765">
        <w:rPr>
          <w:color w:val="000000" w:themeColor="text1"/>
          <w:sz w:val="26"/>
          <w:szCs w:val="26"/>
        </w:rPr>
        <w:t>с требованиями федеральных государственных образовательных стандартов, санитарно-эпидемиологических требований;</w:t>
      </w:r>
    </w:p>
    <w:p w:rsidR="00B37765" w:rsidRPr="00B37765" w:rsidRDefault="00B37765" w:rsidP="00B37765">
      <w:pPr>
        <w:pStyle w:val="a9"/>
        <w:numPr>
          <w:ilvl w:val="0"/>
          <w:numId w:val="11"/>
        </w:numPr>
        <w:tabs>
          <w:tab w:val="left" w:pos="0"/>
          <w:tab w:val="left" w:pos="938"/>
        </w:tabs>
        <w:spacing w:line="360" w:lineRule="auto"/>
        <w:ind w:left="0" w:firstLine="709"/>
        <w:rPr>
          <w:color w:val="000000" w:themeColor="text1"/>
          <w:sz w:val="26"/>
          <w:szCs w:val="26"/>
        </w:rPr>
      </w:pPr>
      <w:r w:rsidRPr="00B37765">
        <w:rPr>
          <w:color w:val="000000" w:themeColor="text1"/>
          <w:sz w:val="26"/>
          <w:szCs w:val="26"/>
        </w:rPr>
        <w:t>согласовывает выбор учебников, учебных пособий, материалов и иных средств обучения и воспитания в соответствии с образовательной программой;</w:t>
      </w:r>
    </w:p>
    <w:p w:rsidR="00B37765" w:rsidRPr="00B37765" w:rsidRDefault="00B37765" w:rsidP="00B37765">
      <w:pPr>
        <w:pStyle w:val="a9"/>
        <w:numPr>
          <w:ilvl w:val="0"/>
          <w:numId w:val="11"/>
        </w:numPr>
        <w:tabs>
          <w:tab w:val="left" w:pos="0"/>
          <w:tab w:val="left" w:pos="986"/>
        </w:tabs>
        <w:spacing w:line="360" w:lineRule="auto"/>
        <w:ind w:left="0" w:firstLine="709"/>
        <w:rPr>
          <w:color w:val="000000" w:themeColor="text1"/>
          <w:sz w:val="26"/>
          <w:szCs w:val="26"/>
        </w:rPr>
      </w:pPr>
      <w:r w:rsidRPr="00B37765">
        <w:rPr>
          <w:color w:val="000000" w:themeColor="text1"/>
          <w:sz w:val="26"/>
          <w:szCs w:val="26"/>
        </w:rPr>
        <w:t xml:space="preserve"> устанавливает режим занятий, обучающихся;</w:t>
      </w:r>
    </w:p>
    <w:p w:rsidR="00B37765" w:rsidRPr="00B37765" w:rsidRDefault="00B37765" w:rsidP="00B37765">
      <w:pPr>
        <w:pStyle w:val="a9"/>
        <w:numPr>
          <w:ilvl w:val="0"/>
          <w:numId w:val="11"/>
        </w:numPr>
        <w:tabs>
          <w:tab w:val="left" w:pos="0"/>
          <w:tab w:val="left" w:pos="1077"/>
        </w:tabs>
        <w:spacing w:line="360" w:lineRule="auto"/>
        <w:ind w:left="0" w:firstLine="709"/>
        <w:rPr>
          <w:color w:val="000000" w:themeColor="text1"/>
          <w:sz w:val="26"/>
          <w:szCs w:val="26"/>
        </w:rPr>
      </w:pPr>
      <w:r w:rsidRPr="00B37765">
        <w:rPr>
          <w:color w:val="000000" w:themeColor="text1"/>
          <w:sz w:val="26"/>
          <w:szCs w:val="26"/>
        </w:rPr>
        <w:t xml:space="preserve">определяет формы, периодичность и порядок промежуточной аттестации, принимает Положение о промежуточной аттестации </w:t>
      </w:r>
      <w:proofErr w:type="gramStart"/>
      <w:r w:rsidRPr="00B37765">
        <w:rPr>
          <w:color w:val="000000" w:themeColor="text1"/>
          <w:sz w:val="26"/>
          <w:szCs w:val="26"/>
        </w:rPr>
        <w:t>обучающихся</w:t>
      </w:r>
      <w:proofErr w:type="gramEnd"/>
      <w:r w:rsidRPr="00B37765">
        <w:rPr>
          <w:color w:val="000000" w:themeColor="text1"/>
          <w:sz w:val="26"/>
          <w:szCs w:val="26"/>
        </w:rPr>
        <w:t>;</w:t>
      </w:r>
    </w:p>
    <w:p w:rsidR="00B37765" w:rsidRPr="00B37765" w:rsidRDefault="00B37765" w:rsidP="00B37765">
      <w:pPr>
        <w:pStyle w:val="a9"/>
        <w:numPr>
          <w:ilvl w:val="0"/>
          <w:numId w:val="11"/>
        </w:numPr>
        <w:tabs>
          <w:tab w:val="left" w:pos="0"/>
          <w:tab w:val="left" w:pos="1250"/>
        </w:tabs>
        <w:spacing w:line="360" w:lineRule="auto"/>
        <w:ind w:left="0" w:firstLine="709"/>
        <w:rPr>
          <w:color w:val="000000" w:themeColor="text1"/>
          <w:sz w:val="26"/>
          <w:szCs w:val="26"/>
        </w:rPr>
      </w:pPr>
      <w:r w:rsidRPr="00B37765">
        <w:rPr>
          <w:color w:val="000000" w:themeColor="text1"/>
          <w:sz w:val="26"/>
          <w:szCs w:val="26"/>
        </w:rPr>
        <w:t xml:space="preserve">рассматривает и принимает направления учебно-методической </w:t>
      </w:r>
      <w:r>
        <w:rPr>
          <w:color w:val="000000" w:themeColor="text1"/>
          <w:sz w:val="26"/>
          <w:szCs w:val="26"/>
        </w:rPr>
        <w:br/>
      </w:r>
      <w:r w:rsidRPr="00B37765">
        <w:rPr>
          <w:color w:val="000000" w:themeColor="text1"/>
          <w:sz w:val="26"/>
          <w:szCs w:val="26"/>
        </w:rPr>
        <w:t>и воспитательной работы;</w:t>
      </w:r>
    </w:p>
    <w:p w:rsidR="00B37765" w:rsidRPr="00B37765" w:rsidRDefault="00B37765" w:rsidP="00B37765">
      <w:pPr>
        <w:pStyle w:val="a9"/>
        <w:numPr>
          <w:ilvl w:val="0"/>
          <w:numId w:val="11"/>
        </w:numPr>
        <w:tabs>
          <w:tab w:val="left" w:pos="0"/>
          <w:tab w:val="left" w:pos="1177"/>
          <w:tab w:val="left" w:pos="1178"/>
          <w:tab w:val="left" w:pos="3033"/>
          <w:tab w:val="left" w:pos="4238"/>
          <w:tab w:val="left" w:pos="5775"/>
          <w:tab w:val="left" w:pos="7697"/>
        </w:tabs>
        <w:spacing w:line="360" w:lineRule="auto"/>
        <w:ind w:left="0" w:firstLine="709"/>
        <w:rPr>
          <w:color w:val="000000" w:themeColor="text1"/>
          <w:sz w:val="26"/>
          <w:szCs w:val="26"/>
        </w:rPr>
      </w:pPr>
      <w:r w:rsidRPr="00B37765">
        <w:rPr>
          <w:color w:val="000000" w:themeColor="text1"/>
          <w:sz w:val="26"/>
          <w:szCs w:val="26"/>
        </w:rPr>
        <w:t>рассматривает</w:t>
      </w:r>
      <w:r w:rsidRPr="00B37765">
        <w:rPr>
          <w:color w:val="000000" w:themeColor="text1"/>
          <w:sz w:val="26"/>
          <w:szCs w:val="26"/>
        </w:rPr>
        <w:tab/>
        <w:t>вопросы</w:t>
      </w:r>
      <w:r w:rsidRPr="00B37765">
        <w:rPr>
          <w:color w:val="000000" w:themeColor="text1"/>
          <w:sz w:val="26"/>
          <w:szCs w:val="26"/>
        </w:rPr>
        <w:tab/>
        <w:t>повышения</w:t>
      </w:r>
      <w:r w:rsidRPr="00B37765">
        <w:rPr>
          <w:color w:val="000000" w:themeColor="text1"/>
          <w:sz w:val="26"/>
          <w:szCs w:val="26"/>
        </w:rPr>
        <w:tab/>
        <w:t>квалификации, профессиональной переподготовки педагогических кадров;</w:t>
      </w:r>
    </w:p>
    <w:p w:rsidR="00B37765" w:rsidRPr="00B37765" w:rsidRDefault="00B37765" w:rsidP="00B37765">
      <w:pPr>
        <w:pStyle w:val="a9"/>
        <w:numPr>
          <w:ilvl w:val="0"/>
          <w:numId w:val="11"/>
        </w:numPr>
        <w:tabs>
          <w:tab w:val="left" w:pos="0"/>
          <w:tab w:val="left" w:pos="1024"/>
        </w:tabs>
        <w:spacing w:line="360" w:lineRule="auto"/>
        <w:ind w:left="0" w:firstLine="709"/>
        <w:rPr>
          <w:color w:val="000000" w:themeColor="text1"/>
          <w:sz w:val="26"/>
          <w:szCs w:val="26"/>
        </w:rPr>
      </w:pPr>
      <w:r w:rsidRPr="00B37765">
        <w:rPr>
          <w:color w:val="000000" w:themeColor="text1"/>
          <w:sz w:val="26"/>
          <w:szCs w:val="26"/>
        </w:rPr>
        <w:t xml:space="preserve">принимает решение о переводе </w:t>
      </w:r>
      <w:proofErr w:type="gramStart"/>
      <w:r w:rsidRPr="00B37765">
        <w:rPr>
          <w:color w:val="000000" w:themeColor="text1"/>
          <w:sz w:val="26"/>
          <w:szCs w:val="26"/>
        </w:rPr>
        <w:t>обучающихся</w:t>
      </w:r>
      <w:proofErr w:type="gramEnd"/>
      <w:r w:rsidRPr="00B37765">
        <w:rPr>
          <w:color w:val="000000" w:themeColor="text1"/>
          <w:sz w:val="26"/>
          <w:szCs w:val="26"/>
        </w:rPr>
        <w:t xml:space="preserve"> в следующий класс, допуске к итоговой и государственной итоговой аттестации, награждении обучающихся;</w:t>
      </w:r>
    </w:p>
    <w:p w:rsidR="00B37765" w:rsidRPr="00B37765" w:rsidRDefault="00B37765" w:rsidP="00B37765">
      <w:pPr>
        <w:pStyle w:val="a9"/>
        <w:numPr>
          <w:ilvl w:val="0"/>
          <w:numId w:val="11"/>
        </w:numPr>
        <w:tabs>
          <w:tab w:val="left" w:pos="0"/>
          <w:tab w:val="left" w:pos="1000"/>
        </w:tabs>
        <w:spacing w:line="360" w:lineRule="auto"/>
        <w:ind w:left="0" w:firstLine="709"/>
        <w:rPr>
          <w:color w:val="000000" w:themeColor="text1"/>
          <w:sz w:val="26"/>
          <w:szCs w:val="26"/>
        </w:rPr>
      </w:pPr>
      <w:r w:rsidRPr="00B37765">
        <w:rPr>
          <w:color w:val="000000" w:themeColor="text1"/>
          <w:sz w:val="26"/>
          <w:szCs w:val="26"/>
        </w:rPr>
        <w:t xml:space="preserve">принимает решение о выдаче соответствующих документов </w:t>
      </w:r>
      <w:r>
        <w:rPr>
          <w:color w:val="000000" w:themeColor="text1"/>
          <w:sz w:val="26"/>
          <w:szCs w:val="26"/>
        </w:rPr>
        <w:br/>
      </w:r>
      <w:r w:rsidRPr="00B37765">
        <w:rPr>
          <w:color w:val="000000" w:themeColor="text1"/>
          <w:sz w:val="26"/>
          <w:szCs w:val="26"/>
        </w:rPr>
        <w:t>об образовании, о  награждении обучающихся;</w:t>
      </w:r>
    </w:p>
    <w:p w:rsidR="00B37765" w:rsidRPr="00B37765" w:rsidRDefault="00B37765" w:rsidP="00B37765">
      <w:pPr>
        <w:pStyle w:val="a9"/>
        <w:numPr>
          <w:ilvl w:val="0"/>
          <w:numId w:val="11"/>
        </w:numPr>
        <w:tabs>
          <w:tab w:val="left" w:pos="0"/>
          <w:tab w:val="left" w:pos="991"/>
        </w:tabs>
        <w:spacing w:line="360" w:lineRule="auto"/>
        <w:ind w:left="0" w:firstLine="709"/>
        <w:rPr>
          <w:color w:val="000000" w:themeColor="text1"/>
          <w:sz w:val="26"/>
          <w:szCs w:val="26"/>
        </w:rPr>
      </w:pPr>
      <w:r w:rsidRPr="00B37765">
        <w:rPr>
          <w:color w:val="000000" w:themeColor="text1"/>
          <w:sz w:val="26"/>
          <w:szCs w:val="26"/>
        </w:rPr>
        <w:t>рассматривает и принимает образовательные программы;</w:t>
      </w:r>
    </w:p>
    <w:p w:rsidR="00B37765" w:rsidRPr="00B37765" w:rsidRDefault="00B37765" w:rsidP="00B37765">
      <w:pPr>
        <w:pStyle w:val="a9"/>
        <w:numPr>
          <w:ilvl w:val="0"/>
          <w:numId w:val="11"/>
        </w:numPr>
        <w:tabs>
          <w:tab w:val="left" w:pos="0"/>
          <w:tab w:val="left" w:pos="1000"/>
        </w:tabs>
        <w:spacing w:line="360" w:lineRule="auto"/>
        <w:ind w:left="0" w:firstLine="709"/>
        <w:rPr>
          <w:color w:val="000000" w:themeColor="text1"/>
          <w:sz w:val="26"/>
          <w:szCs w:val="26"/>
        </w:rPr>
      </w:pPr>
      <w:r w:rsidRPr="00B37765">
        <w:rPr>
          <w:color w:val="000000" w:themeColor="text1"/>
          <w:sz w:val="26"/>
          <w:szCs w:val="26"/>
        </w:rPr>
        <w:t xml:space="preserve">вносит предложение о критериях распределении стимулирующей части </w:t>
      </w:r>
      <w:r w:rsidRPr="00B37765">
        <w:rPr>
          <w:color w:val="000000" w:themeColor="text1"/>
          <w:sz w:val="26"/>
          <w:szCs w:val="26"/>
        </w:rPr>
        <w:lastRenderedPageBreak/>
        <w:t>фонда оплаты труда;</w:t>
      </w:r>
    </w:p>
    <w:p w:rsidR="00B37765" w:rsidRPr="00B37765" w:rsidRDefault="00B37765" w:rsidP="00B37765">
      <w:pPr>
        <w:pStyle w:val="a9"/>
        <w:numPr>
          <w:ilvl w:val="0"/>
          <w:numId w:val="11"/>
        </w:numPr>
        <w:tabs>
          <w:tab w:val="left" w:pos="0"/>
          <w:tab w:val="left" w:pos="1005"/>
        </w:tabs>
        <w:spacing w:line="360" w:lineRule="auto"/>
        <w:ind w:left="0" w:firstLine="709"/>
        <w:rPr>
          <w:color w:val="000000" w:themeColor="text1"/>
          <w:sz w:val="26"/>
          <w:szCs w:val="26"/>
        </w:rPr>
      </w:pPr>
      <w:r w:rsidRPr="00B37765">
        <w:rPr>
          <w:color w:val="000000" w:themeColor="text1"/>
          <w:sz w:val="26"/>
          <w:szCs w:val="26"/>
        </w:rPr>
        <w:t xml:space="preserve">принимает решение о мерах педагогического и дисциплинарного воздействия </w:t>
      </w:r>
      <w:proofErr w:type="gramStart"/>
      <w:r w:rsidRPr="00B37765">
        <w:rPr>
          <w:color w:val="000000" w:themeColor="text1"/>
          <w:sz w:val="26"/>
          <w:szCs w:val="26"/>
        </w:rPr>
        <w:t>к</w:t>
      </w:r>
      <w:proofErr w:type="gramEnd"/>
      <w:r w:rsidRPr="00B37765">
        <w:rPr>
          <w:color w:val="000000" w:themeColor="text1"/>
          <w:sz w:val="26"/>
          <w:szCs w:val="26"/>
        </w:rPr>
        <w:t xml:space="preserve"> обучающимся в порядке, определенном Федеральным законом </w:t>
      </w:r>
      <w:r>
        <w:rPr>
          <w:color w:val="000000" w:themeColor="text1"/>
          <w:sz w:val="26"/>
          <w:szCs w:val="26"/>
        </w:rPr>
        <w:br/>
      </w:r>
      <w:r w:rsidRPr="00B37765">
        <w:rPr>
          <w:color w:val="000000" w:themeColor="text1"/>
          <w:sz w:val="26"/>
          <w:szCs w:val="26"/>
        </w:rPr>
        <w:t>«Об образовании в Российской Федерации» и Уставом Учреждения;</w:t>
      </w:r>
    </w:p>
    <w:p w:rsidR="00B37765" w:rsidRPr="00B37765" w:rsidRDefault="00B37765" w:rsidP="00B37765">
      <w:pPr>
        <w:pStyle w:val="a9"/>
        <w:numPr>
          <w:ilvl w:val="0"/>
          <w:numId w:val="11"/>
        </w:numPr>
        <w:tabs>
          <w:tab w:val="left" w:pos="0"/>
          <w:tab w:val="left" w:pos="1202"/>
        </w:tabs>
        <w:spacing w:line="360" w:lineRule="auto"/>
        <w:ind w:left="0" w:firstLine="709"/>
        <w:rPr>
          <w:color w:val="000000" w:themeColor="text1"/>
          <w:sz w:val="26"/>
          <w:szCs w:val="26"/>
        </w:rPr>
      </w:pPr>
      <w:r w:rsidRPr="00B37765">
        <w:rPr>
          <w:color w:val="000000" w:themeColor="text1"/>
          <w:sz w:val="26"/>
          <w:szCs w:val="26"/>
        </w:rPr>
        <w:t xml:space="preserve">осуществляет иные полномочия в соответствии с Положением </w:t>
      </w:r>
      <w:r>
        <w:rPr>
          <w:color w:val="000000" w:themeColor="text1"/>
          <w:sz w:val="26"/>
          <w:szCs w:val="26"/>
        </w:rPr>
        <w:br/>
      </w:r>
      <w:r w:rsidRPr="00B37765">
        <w:rPr>
          <w:color w:val="000000" w:themeColor="text1"/>
          <w:sz w:val="26"/>
          <w:szCs w:val="26"/>
        </w:rPr>
        <w:t>о педагогическом совете Учреждения, которое принимается Педагогическим советом и утверждается директором Учреждения.</w:t>
      </w:r>
    </w:p>
    <w:p w:rsidR="00B37765" w:rsidRPr="00B37765" w:rsidRDefault="00B37765" w:rsidP="00B37765">
      <w:pPr>
        <w:pStyle w:val="a9"/>
        <w:numPr>
          <w:ilvl w:val="2"/>
          <w:numId w:val="12"/>
        </w:numPr>
        <w:tabs>
          <w:tab w:val="left" w:pos="0"/>
          <w:tab w:val="left" w:pos="1574"/>
        </w:tabs>
        <w:spacing w:line="360" w:lineRule="auto"/>
        <w:ind w:left="0" w:firstLine="709"/>
        <w:rPr>
          <w:color w:val="000000" w:themeColor="text1"/>
          <w:sz w:val="26"/>
          <w:szCs w:val="26"/>
        </w:rPr>
      </w:pPr>
      <w:r w:rsidRPr="00B37765">
        <w:rPr>
          <w:color w:val="000000" w:themeColor="text1"/>
          <w:sz w:val="26"/>
          <w:szCs w:val="26"/>
        </w:rPr>
        <w:t xml:space="preserve">Решения Педагогического совета по вопросам перевода, исключения, окончания обучения в Учреждении, допуска к итоговой и государственной итоговой аттестации, перехода на другую форму обучения, применения поощрений и дисциплинарных взысканий </w:t>
      </w:r>
      <w:proofErr w:type="gramStart"/>
      <w:r w:rsidRPr="00B37765">
        <w:rPr>
          <w:color w:val="000000" w:themeColor="text1"/>
          <w:sz w:val="26"/>
          <w:szCs w:val="26"/>
        </w:rPr>
        <w:t>к</w:t>
      </w:r>
      <w:proofErr w:type="gramEnd"/>
      <w:r w:rsidRPr="00B37765">
        <w:rPr>
          <w:color w:val="000000" w:themeColor="text1"/>
          <w:sz w:val="26"/>
          <w:szCs w:val="26"/>
        </w:rPr>
        <w:t xml:space="preserve"> обучающимся, режима занятий утверждаются приказами директора.</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4.5.4. Управляющий совет Учреждения (далее </w:t>
      </w:r>
      <w:r>
        <w:rPr>
          <w:color w:val="000000" w:themeColor="text1"/>
          <w:sz w:val="26"/>
          <w:szCs w:val="26"/>
        </w:rPr>
        <w:t>–</w:t>
      </w:r>
      <w:r w:rsidRPr="00B37765">
        <w:rPr>
          <w:color w:val="000000" w:themeColor="text1"/>
          <w:sz w:val="26"/>
          <w:szCs w:val="26"/>
        </w:rPr>
        <w:t xml:space="preserve"> Управляющий совет) является представительным коллегиальным органом государственно-общественного управления.</w:t>
      </w:r>
    </w:p>
    <w:p w:rsidR="00B37765" w:rsidRPr="00B37765" w:rsidRDefault="00B37765" w:rsidP="00B37765">
      <w:pPr>
        <w:pStyle w:val="a9"/>
        <w:numPr>
          <w:ilvl w:val="2"/>
          <w:numId w:val="26"/>
        </w:numPr>
        <w:tabs>
          <w:tab w:val="left" w:pos="0"/>
          <w:tab w:val="left" w:pos="1734"/>
        </w:tabs>
        <w:spacing w:line="360" w:lineRule="auto"/>
        <w:ind w:left="0" w:firstLine="709"/>
        <w:rPr>
          <w:color w:val="000000" w:themeColor="text1"/>
          <w:sz w:val="26"/>
          <w:szCs w:val="26"/>
        </w:rPr>
      </w:pPr>
      <w:proofErr w:type="gramStart"/>
      <w:r w:rsidRPr="00B37765">
        <w:rPr>
          <w:color w:val="000000" w:themeColor="text1"/>
          <w:sz w:val="26"/>
          <w:szCs w:val="26"/>
        </w:rPr>
        <w:t xml:space="preserve">Состав Управляющего совета формируется из представителей Учредителя, руководства и работников Учреждения, обучающихся старше 14 лет </w:t>
      </w:r>
      <w:r>
        <w:rPr>
          <w:color w:val="000000" w:themeColor="text1"/>
          <w:sz w:val="26"/>
          <w:szCs w:val="26"/>
        </w:rPr>
        <w:br/>
      </w:r>
      <w:r w:rsidRPr="00B37765">
        <w:rPr>
          <w:color w:val="000000" w:themeColor="text1"/>
          <w:sz w:val="26"/>
          <w:szCs w:val="26"/>
        </w:rPr>
        <w:t xml:space="preserve">и родителей (законных представителей) обучающихся всех уровней общего образования, а также из представителей местного сообщества (деятели науки, культуры, общественные деятели, представители СМИ, депутаты, работодатели </w:t>
      </w:r>
      <w:r>
        <w:rPr>
          <w:color w:val="000000" w:themeColor="text1"/>
          <w:sz w:val="26"/>
          <w:szCs w:val="26"/>
        </w:rPr>
        <w:br/>
      </w:r>
      <w:r w:rsidRPr="00B37765">
        <w:rPr>
          <w:color w:val="000000" w:themeColor="text1"/>
          <w:sz w:val="26"/>
          <w:szCs w:val="26"/>
        </w:rPr>
        <w:t>и представители объединений работодателей, специалисты из сфер профессиональной деятельности, совпадающих с профилем (профилями) обучения и др.).</w:t>
      </w:r>
      <w:proofErr w:type="gramEnd"/>
      <w:r w:rsidRPr="00B37765">
        <w:rPr>
          <w:color w:val="000000" w:themeColor="text1"/>
          <w:sz w:val="26"/>
          <w:szCs w:val="26"/>
        </w:rPr>
        <w:t xml:space="preserve"> Общая численность Управляющего совета составляет не более 15 человек.</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Члены управляющего совета избираются преимущественно сроком на пять лет, за исключением членов управляющего совета из </w:t>
      </w:r>
      <w:proofErr w:type="gramStart"/>
      <w:r w:rsidRPr="00B37765">
        <w:rPr>
          <w:color w:val="000000" w:themeColor="text1"/>
          <w:sz w:val="26"/>
          <w:szCs w:val="26"/>
        </w:rPr>
        <w:t>числа</w:t>
      </w:r>
      <w:proofErr w:type="gramEnd"/>
      <w:r w:rsidRPr="00B37765">
        <w:rPr>
          <w:color w:val="000000" w:themeColor="text1"/>
          <w:sz w:val="26"/>
          <w:szCs w:val="26"/>
        </w:rPr>
        <w:t xml:space="preserve"> обучающихся, которые могут избираться сроком на один</w:t>
      </w:r>
      <w:r>
        <w:rPr>
          <w:color w:val="000000" w:themeColor="text1"/>
          <w:sz w:val="26"/>
          <w:szCs w:val="26"/>
        </w:rPr>
        <w:t>-</w:t>
      </w:r>
      <w:r w:rsidRPr="00B37765">
        <w:rPr>
          <w:color w:val="000000" w:themeColor="text1"/>
          <w:sz w:val="26"/>
          <w:szCs w:val="26"/>
        </w:rPr>
        <w:t xml:space="preserve">два года. Процедура выборов для каждой категории членов Управляющего совета осуществляется в соответствии </w:t>
      </w:r>
      <w:r>
        <w:rPr>
          <w:color w:val="000000" w:themeColor="text1"/>
          <w:sz w:val="26"/>
          <w:szCs w:val="26"/>
        </w:rPr>
        <w:br/>
      </w:r>
      <w:r w:rsidRPr="00B37765">
        <w:rPr>
          <w:color w:val="000000" w:themeColor="text1"/>
          <w:sz w:val="26"/>
          <w:szCs w:val="26"/>
        </w:rPr>
        <w:t>с Положением о порядке выборов членов Управляющего совета.</w:t>
      </w:r>
    </w:p>
    <w:p w:rsidR="00B37765" w:rsidRPr="00B37765" w:rsidRDefault="00B37765" w:rsidP="00B37765">
      <w:pPr>
        <w:pStyle w:val="a9"/>
        <w:numPr>
          <w:ilvl w:val="2"/>
          <w:numId w:val="26"/>
        </w:numPr>
        <w:tabs>
          <w:tab w:val="left" w:pos="0"/>
          <w:tab w:val="left" w:pos="1638"/>
        </w:tabs>
        <w:spacing w:line="360" w:lineRule="auto"/>
        <w:ind w:left="0" w:firstLine="709"/>
        <w:rPr>
          <w:color w:val="000000" w:themeColor="text1"/>
          <w:sz w:val="26"/>
          <w:szCs w:val="26"/>
        </w:rPr>
      </w:pPr>
      <w:r w:rsidRPr="00B37765">
        <w:rPr>
          <w:color w:val="000000" w:themeColor="text1"/>
          <w:sz w:val="26"/>
          <w:szCs w:val="26"/>
        </w:rPr>
        <w:t>Управляющий совет считается сформированным и приступает</w:t>
      </w:r>
      <w:r>
        <w:rPr>
          <w:color w:val="000000" w:themeColor="text1"/>
          <w:sz w:val="26"/>
          <w:szCs w:val="26"/>
        </w:rPr>
        <w:t xml:space="preserve"> </w:t>
      </w:r>
      <w:r>
        <w:rPr>
          <w:color w:val="000000" w:themeColor="text1"/>
          <w:sz w:val="26"/>
          <w:szCs w:val="26"/>
        </w:rPr>
        <w:br/>
      </w:r>
      <w:r w:rsidRPr="00B37765">
        <w:rPr>
          <w:color w:val="000000" w:themeColor="text1"/>
          <w:sz w:val="26"/>
          <w:szCs w:val="26"/>
        </w:rPr>
        <w:t>к осуществлению своих полномочий с момента избрания (назначения) не менее двух третей от общей численности членов Управляющего совета, определенной Уставом Учреждения.</w:t>
      </w:r>
    </w:p>
    <w:p w:rsidR="00B37765" w:rsidRPr="00B37765" w:rsidRDefault="00B37765" w:rsidP="00B37765">
      <w:pPr>
        <w:pStyle w:val="a9"/>
        <w:numPr>
          <w:ilvl w:val="2"/>
          <w:numId w:val="26"/>
        </w:numPr>
        <w:tabs>
          <w:tab w:val="left" w:pos="0"/>
          <w:tab w:val="left" w:pos="1480"/>
        </w:tabs>
        <w:spacing w:line="360" w:lineRule="auto"/>
        <w:ind w:left="0" w:firstLine="709"/>
        <w:rPr>
          <w:color w:val="000000" w:themeColor="text1"/>
          <w:sz w:val="26"/>
          <w:szCs w:val="26"/>
        </w:rPr>
      </w:pPr>
      <w:r w:rsidRPr="00B37765">
        <w:rPr>
          <w:color w:val="000000" w:themeColor="text1"/>
          <w:sz w:val="26"/>
          <w:szCs w:val="26"/>
        </w:rPr>
        <w:t>К компетенции Управляющего совета Учреждения относятся:</w:t>
      </w:r>
    </w:p>
    <w:p w:rsidR="00B37765" w:rsidRPr="00B37765" w:rsidRDefault="00B37765" w:rsidP="00B37765">
      <w:pPr>
        <w:pStyle w:val="a9"/>
        <w:numPr>
          <w:ilvl w:val="0"/>
          <w:numId w:val="11"/>
        </w:numPr>
        <w:tabs>
          <w:tab w:val="left" w:pos="0"/>
          <w:tab w:val="left" w:pos="1000"/>
        </w:tabs>
        <w:spacing w:line="360" w:lineRule="auto"/>
        <w:ind w:left="0" w:firstLine="709"/>
        <w:rPr>
          <w:color w:val="000000" w:themeColor="text1"/>
          <w:sz w:val="26"/>
          <w:szCs w:val="26"/>
        </w:rPr>
      </w:pPr>
      <w:r w:rsidRPr="00B37765">
        <w:rPr>
          <w:color w:val="000000" w:themeColor="text1"/>
          <w:sz w:val="26"/>
          <w:szCs w:val="26"/>
        </w:rPr>
        <w:t>определение стратегических направлений развития Учреждения;</w:t>
      </w:r>
    </w:p>
    <w:p w:rsidR="00B37765" w:rsidRPr="00B37765" w:rsidRDefault="00B37765" w:rsidP="00B37765">
      <w:pPr>
        <w:pStyle w:val="a9"/>
        <w:numPr>
          <w:ilvl w:val="0"/>
          <w:numId w:val="11"/>
        </w:numPr>
        <w:tabs>
          <w:tab w:val="left" w:pos="0"/>
          <w:tab w:val="left" w:pos="1053"/>
        </w:tabs>
        <w:spacing w:line="360" w:lineRule="auto"/>
        <w:ind w:left="0" w:firstLine="709"/>
        <w:rPr>
          <w:color w:val="000000" w:themeColor="text1"/>
          <w:sz w:val="26"/>
          <w:szCs w:val="26"/>
        </w:rPr>
      </w:pPr>
      <w:r w:rsidRPr="00B37765">
        <w:rPr>
          <w:color w:val="000000" w:themeColor="text1"/>
          <w:sz w:val="26"/>
          <w:szCs w:val="26"/>
        </w:rPr>
        <w:lastRenderedPageBreak/>
        <w:t>содействие созданию в Учреждении оптимальных условий и форм организации образовательной деятельности;</w:t>
      </w:r>
    </w:p>
    <w:p w:rsidR="00B37765" w:rsidRPr="00B37765" w:rsidRDefault="00B37765" w:rsidP="00B37765">
      <w:pPr>
        <w:pStyle w:val="a9"/>
        <w:numPr>
          <w:ilvl w:val="0"/>
          <w:numId w:val="11"/>
        </w:numPr>
        <w:tabs>
          <w:tab w:val="left" w:pos="0"/>
          <w:tab w:val="left" w:pos="1005"/>
        </w:tabs>
        <w:spacing w:line="360" w:lineRule="auto"/>
        <w:ind w:left="0" w:firstLine="709"/>
        <w:rPr>
          <w:color w:val="000000" w:themeColor="text1"/>
          <w:sz w:val="26"/>
          <w:szCs w:val="26"/>
        </w:rPr>
      </w:pPr>
      <w:proofErr w:type="gramStart"/>
      <w:r w:rsidRPr="00B37765">
        <w:rPr>
          <w:color w:val="000000" w:themeColor="text1"/>
          <w:sz w:val="26"/>
          <w:szCs w:val="26"/>
        </w:rPr>
        <w:t>контроль за</w:t>
      </w:r>
      <w:proofErr w:type="gramEnd"/>
      <w:r w:rsidRPr="00B37765">
        <w:rPr>
          <w:color w:val="000000" w:themeColor="text1"/>
          <w:sz w:val="26"/>
          <w:szCs w:val="26"/>
        </w:rPr>
        <w:t xml:space="preserve"> соблюдением надлежащих условий обучения, воспитания </w:t>
      </w:r>
      <w:r>
        <w:rPr>
          <w:color w:val="000000" w:themeColor="text1"/>
          <w:sz w:val="26"/>
          <w:szCs w:val="26"/>
        </w:rPr>
        <w:br/>
      </w:r>
      <w:r w:rsidRPr="00B37765">
        <w:rPr>
          <w:color w:val="000000" w:themeColor="text1"/>
          <w:sz w:val="26"/>
          <w:szCs w:val="26"/>
        </w:rPr>
        <w:t>и труда в Учреждении, сохранением и укреплением здоровья обучающихся, целевым и рациональным расходованием финансовых средств Учреждения;</w:t>
      </w:r>
    </w:p>
    <w:p w:rsidR="00B37765" w:rsidRPr="00B37765" w:rsidRDefault="00B37765" w:rsidP="00B37765">
      <w:pPr>
        <w:pStyle w:val="a9"/>
        <w:numPr>
          <w:ilvl w:val="0"/>
          <w:numId w:val="11"/>
        </w:numPr>
        <w:tabs>
          <w:tab w:val="left" w:pos="0"/>
          <w:tab w:val="left" w:pos="1154"/>
        </w:tabs>
        <w:spacing w:line="360" w:lineRule="auto"/>
        <w:ind w:left="0" w:firstLine="709"/>
        <w:rPr>
          <w:color w:val="000000" w:themeColor="text1"/>
          <w:sz w:val="26"/>
          <w:szCs w:val="26"/>
        </w:rPr>
      </w:pPr>
      <w:r w:rsidRPr="00B37765">
        <w:rPr>
          <w:color w:val="000000" w:themeColor="text1"/>
          <w:sz w:val="26"/>
          <w:szCs w:val="26"/>
        </w:rPr>
        <w:t>участие в рассмотрении конфликтных ситуаций между участниками образовательных отношений;</w:t>
      </w:r>
    </w:p>
    <w:p w:rsidR="00B37765" w:rsidRPr="00B37765" w:rsidRDefault="00B37765" w:rsidP="00B37765">
      <w:pPr>
        <w:pStyle w:val="a9"/>
        <w:numPr>
          <w:ilvl w:val="0"/>
          <w:numId w:val="11"/>
        </w:numPr>
        <w:tabs>
          <w:tab w:val="left" w:pos="0"/>
          <w:tab w:val="left" w:pos="1048"/>
        </w:tabs>
        <w:spacing w:line="360" w:lineRule="auto"/>
        <w:ind w:left="0" w:firstLine="709"/>
        <w:rPr>
          <w:color w:val="000000" w:themeColor="text1"/>
          <w:sz w:val="26"/>
          <w:szCs w:val="26"/>
        </w:rPr>
      </w:pPr>
      <w:r w:rsidRPr="00B37765">
        <w:rPr>
          <w:color w:val="000000" w:themeColor="text1"/>
          <w:sz w:val="26"/>
          <w:szCs w:val="26"/>
        </w:rPr>
        <w:t>участие общественности в разработке программ Учреждения и иных значимых составляющих образовательной деятельности в целом;</w:t>
      </w:r>
    </w:p>
    <w:p w:rsidR="00B37765" w:rsidRPr="00B37765" w:rsidRDefault="00B37765" w:rsidP="00B37765">
      <w:pPr>
        <w:pStyle w:val="a9"/>
        <w:numPr>
          <w:ilvl w:val="0"/>
          <w:numId w:val="11"/>
        </w:numPr>
        <w:tabs>
          <w:tab w:val="left" w:pos="0"/>
          <w:tab w:val="left" w:pos="1015"/>
        </w:tabs>
        <w:spacing w:line="360" w:lineRule="auto"/>
        <w:ind w:left="0" w:firstLine="709"/>
        <w:rPr>
          <w:color w:val="000000" w:themeColor="text1"/>
          <w:sz w:val="26"/>
          <w:szCs w:val="26"/>
        </w:rPr>
      </w:pPr>
      <w:r w:rsidRPr="00B37765">
        <w:rPr>
          <w:color w:val="000000" w:themeColor="text1"/>
          <w:sz w:val="26"/>
          <w:szCs w:val="26"/>
        </w:rPr>
        <w:t>финансово-экономическое содействие в работе Учреждения за счет рационального использования выделяемых Учреждению бюджетных средств, доходов от собственности, приносящей доход деятельности и привлечения средств из внебюджетных источников;</w:t>
      </w:r>
    </w:p>
    <w:p w:rsidR="00B37765" w:rsidRPr="00B37765" w:rsidRDefault="00B37765" w:rsidP="00B37765">
      <w:pPr>
        <w:pStyle w:val="a9"/>
        <w:numPr>
          <w:ilvl w:val="0"/>
          <w:numId w:val="11"/>
        </w:numPr>
        <w:tabs>
          <w:tab w:val="left" w:pos="0"/>
          <w:tab w:val="left" w:pos="1130"/>
        </w:tabs>
        <w:spacing w:line="360" w:lineRule="auto"/>
        <w:ind w:left="0" w:firstLine="709"/>
        <w:rPr>
          <w:color w:val="000000" w:themeColor="text1"/>
          <w:sz w:val="26"/>
          <w:szCs w:val="26"/>
        </w:rPr>
      </w:pPr>
      <w:r w:rsidRPr="00B37765">
        <w:rPr>
          <w:color w:val="000000" w:themeColor="text1"/>
          <w:sz w:val="26"/>
          <w:szCs w:val="26"/>
        </w:rPr>
        <w:t>обеспечение прозрачности отчетности о привлекаемых и расходуемых финансовых и материальных средствах.</w:t>
      </w:r>
    </w:p>
    <w:p w:rsidR="00B37765" w:rsidRPr="00B37765" w:rsidRDefault="00B37765" w:rsidP="00B37765">
      <w:pPr>
        <w:pStyle w:val="a9"/>
        <w:numPr>
          <w:ilvl w:val="2"/>
          <w:numId w:val="26"/>
        </w:numPr>
        <w:tabs>
          <w:tab w:val="left" w:pos="0"/>
          <w:tab w:val="left" w:pos="1480"/>
        </w:tabs>
        <w:spacing w:line="360" w:lineRule="auto"/>
        <w:ind w:left="0" w:firstLine="709"/>
        <w:rPr>
          <w:color w:val="000000" w:themeColor="text1"/>
          <w:sz w:val="26"/>
          <w:szCs w:val="26"/>
        </w:rPr>
      </w:pPr>
      <w:r w:rsidRPr="00B37765">
        <w:rPr>
          <w:color w:val="000000" w:themeColor="text1"/>
          <w:sz w:val="26"/>
          <w:szCs w:val="26"/>
        </w:rPr>
        <w:t>Управляющий совет:</w:t>
      </w:r>
    </w:p>
    <w:p w:rsidR="00B37765" w:rsidRPr="00B37765" w:rsidRDefault="00B37765" w:rsidP="00B37765">
      <w:pPr>
        <w:pStyle w:val="a9"/>
        <w:numPr>
          <w:ilvl w:val="0"/>
          <w:numId w:val="11"/>
        </w:numPr>
        <w:tabs>
          <w:tab w:val="left" w:pos="0"/>
          <w:tab w:val="left" w:pos="986"/>
        </w:tabs>
        <w:spacing w:line="360" w:lineRule="auto"/>
        <w:ind w:left="0" w:firstLine="709"/>
        <w:rPr>
          <w:color w:val="000000" w:themeColor="text1"/>
          <w:sz w:val="26"/>
          <w:szCs w:val="26"/>
        </w:rPr>
      </w:pPr>
      <w:r w:rsidRPr="00B37765">
        <w:rPr>
          <w:color w:val="000000" w:themeColor="text1"/>
          <w:sz w:val="26"/>
          <w:szCs w:val="26"/>
        </w:rPr>
        <w:t xml:space="preserve"> участвует в разработке и согласовывает программу развития Учреждения;</w:t>
      </w:r>
    </w:p>
    <w:p w:rsidR="00B37765" w:rsidRPr="00B37765" w:rsidRDefault="00B37765" w:rsidP="00B37765">
      <w:pPr>
        <w:pStyle w:val="a9"/>
        <w:numPr>
          <w:ilvl w:val="0"/>
          <w:numId w:val="11"/>
        </w:numPr>
        <w:tabs>
          <w:tab w:val="left" w:pos="0"/>
          <w:tab w:val="left" w:pos="1067"/>
        </w:tabs>
        <w:spacing w:line="360" w:lineRule="auto"/>
        <w:ind w:left="0" w:firstLine="709"/>
        <w:rPr>
          <w:color w:val="000000" w:themeColor="text1"/>
          <w:sz w:val="26"/>
          <w:szCs w:val="26"/>
        </w:rPr>
      </w:pPr>
      <w:r w:rsidRPr="00B37765">
        <w:rPr>
          <w:color w:val="000000" w:themeColor="text1"/>
          <w:sz w:val="26"/>
          <w:szCs w:val="26"/>
        </w:rPr>
        <w:t xml:space="preserve">согласовывает по представлению директора режим занятий обучающихся, введение единого элемента формы одежды </w:t>
      </w:r>
      <w:proofErr w:type="gramStart"/>
      <w:r w:rsidRPr="00B37765">
        <w:rPr>
          <w:color w:val="000000" w:themeColor="text1"/>
          <w:sz w:val="26"/>
          <w:szCs w:val="26"/>
        </w:rPr>
        <w:t>для</w:t>
      </w:r>
      <w:proofErr w:type="gramEnd"/>
      <w:r w:rsidRPr="00B37765">
        <w:rPr>
          <w:color w:val="000000" w:themeColor="text1"/>
          <w:sz w:val="26"/>
          <w:szCs w:val="26"/>
        </w:rPr>
        <w:t xml:space="preserve"> обучающихся, участвует в разработке и согласовывает образовательную программу;</w:t>
      </w:r>
    </w:p>
    <w:p w:rsidR="00B37765" w:rsidRPr="00B37765" w:rsidRDefault="00B37765" w:rsidP="00B37765">
      <w:pPr>
        <w:pStyle w:val="a9"/>
        <w:numPr>
          <w:ilvl w:val="0"/>
          <w:numId w:val="11"/>
        </w:numPr>
        <w:tabs>
          <w:tab w:val="left" w:pos="0"/>
          <w:tab w:val="left" w:pos="1216"/>
        </w:tabs>
        <w:spacing w:line="360" w:lineRule="auto"/>
        <w:ind w:left="0" w:firstLine="709"/>
        <w:rPr>
          <w:color w:val="000000" w:themeColor="text1"/>
          <w:sz w:val="26"/>
          <w:szCs w:val="26"/>
        </w:rPr>
      </w:pPr>
      <w:r w:rsidRPr="00B37765">
        <w:rPr>
          <w:color w:val="000000" w:themeColor="text1"/>
          <w:sz w:val="26"/>
          <w:szCs w:val="26"/>
        </w:rPr>
        <w:t>содействует привлечению внебюджетных сре</w:t>
      </w:r>
      <w:proofErr w:type="gramStart"/>
      <w:r w:rsidRPr="00B37765">
        <w:rPr>
          <w:color w:val="000000" w:themeColor="text1"/>
          <w:sz w:val="26"/>
          <w:szCs w:val="26"/>
        </w:rPr>
        <w:t>дств дл</w:t>
      </w:r>
      <w:proofErr w:type="gramEnd"/>
      <w:r w:rsidRPr="00B37765">
        <w:rPr>
          <w:color w:val="000000" w:themeColor="text1"/>
          <w:sz w:val="26"/>
          <w:szCs w:val="26"/>
        </w:rPr>
        <w:t xml:space="preserve">я обеспечения деятельности и развития Учреждения и осуществляет общественный контроль </w:t>
      </w:r>
      <w:r>
        <w:rPr>
          <w:color w:val="000000" w:themeColor="text1"/>
          <w:sz w:val="26"/>
          <w:szCs w:val="26"/>
        </w:rPr>
        <w:br/>
      </w:r>
      <w:r w:rsidRPr="00B37765">
        <w:rPr>
          <w:color w:val="000000" w:themeColor="text1"/>
          <w:sz w:val="26"/>
          <w:szCs w:val="26"/>
        </w:rPr>
        <w:t>за использованием внебюджетных средств по назначению;</w:t>
      </w:r>
    </w:p>
    <w:p w:rsidR="00B37765" w:rsidRPr="00B37765" w:rsidRDefault="00B37765" w:rsidP="00B37765">
      <w:pPr>
        <w:pStyle w:val="a9"/>
        <w:numPr>
          <w:ilvl w:val="0"/>
          <w:numId w:val="11"/>
        </w:numPr>
        <w:tabs>
          <w:tab w:val="left" w:pos="0"/>
          <w:tab w:val="left" w:pos="1130"/>
        </w:tabs>
        <w:spacing w:line="360" w:lineRule="auto"/>
        <w:ind w:left="0" w:firstLine="709"/>
        <w:rPr>
          <w:color w:val="000000" w:themeColor="text1"/>
          <w:sz w:val="26"/>
          <w:szCs w:val="26"/>
        </w:rPr>
      </w:pPr>
      <w:r w:rsidRPr="00B37765">
        <w:rPr>
          <w:color w:val="000000" w:themeColor="text1"/>
          <w:sz w:val="26"/>
          <w:szCs w:val="26"/>
        </w:rPr>
        <w:t>содействует организации конкурсов, соревнований и других массовых мероприятий Учреждения;</w:t>
      </w:r>
    </w:p>
    <w:p w:rsidR="00B37765" w:rsidRPr="00B37765" w:rsidRDefault="00B37765" w:rsidP="00B37765">
      <w:pPr>
        <w:pStyle w:val="a9"/>
        <w:numPr>
          <w:ilvl w:val="0"/>
          <w:numId w:val="11"/>
        </w:numPr>
        <w:tabs>
          <w:tab w:val="left" w:pos="0"/>
          <w:tab w:val="left" w:pos="1125"/>
        </w:tabs>
        <w:spacing w:line="360" w:lineRule="auto"/>
        <w:ind w:left="0" w:firstLine="709"/>
        <w:rPr>
          <w:color w:val="000000" w:themeColor="text1"/>
          <w:sz w:val="26"/>
          <w:szCs w:val="26"/>
        </w:rPr>
      </w:pPr>
      <w:r w:rsidRPr="00B37765">
        <w:rPr>
          <w:color w:val="000000" w:themeColor="text1"/>
          <w:sz w:val="26"/>
          <w:szCs w:val="26"/>
        </w:rPr>
        <w:t>содействует совершенствованию материально-технической базы Учреждения, благоустройству его помещений и территорий;</w:t>
      </w:r>
    </w:p>
    <w:p w:rsidR="00B37765" w:rsidRPr="00B37765" w:rsidRDefault="00B37765" w:rsidP="00B37765">
      <w:pPr>
        <w:pStyle w:val="a9"/>
        <w:numPr>
          <w:ilvl w:val="0"/>
          <w:numId w:val="11"/>
        </w:numPr>
        <w:tabs>
          <w:tab w:val="left" w:pos="0"/>
          <w:tab w:val="left" w:pos="1221"/>
        </w:tabs>
        <w:spacing w:line="360" w:lineRule="auto"/>
        <w:ind w:left="0" w:firstLine="709"/>
        <w:rPr>
          <w:color w:val="000000" w:themeColor="text1"/>
          <w:sz w:val="26"/>
          <w:szCs w:val="26"/>
        </w:rPr>
      </w:pPr>
      <w:proofErr w:type="gramStart"/>
      <w:r w:rsidRPr="00B37765">
        <w:rPr>
          <w:color w:val="000000" w:themeColor="text1"/>
          <w:sz w:val="26"/>
          <w:szCs w:val="26"/>
        </w:rPr>
        <w:t xml:space="preserve">вносит директору предложения в части материально-технического обеспечения и оснащения образовательной деятельности, оборудования помещений Учреждения (в пределах выделяемых средств или привлеченных добровольных пожертвований), выбора учебных и методических пособий, игрового и </w:t>
      </w:r>
      <w:proofErr w:type="spellStart"/>
      <w:r w:rsidRPr="00B37765">
        <w:rPr>
          <w:color w:val="000000" w:themeColor="text1"/>
          <w:sz w:val="26"/>
          <w:szCs w:val="26"/>
        </w:rPr>
        <w:t>учебно</w:t>
      </w:r>
      <w:proofErr w:type="spellEnd"/>
      <w:r w:rsidRPr="00B37765">
        <w:rPr>
          <w:color w:val="000000" w:themeColor="text1"/>
          <w:sz w:val="26"/>
          <w:szCs w:val="26"/>
        </w:rPr>
        <w:t xml:space="preserve"> - методического оборудования из перечней, рекомендованных (допущенных) к использованию в образовательной деятельности Учреждения; создания в Учреждении условий для организации питания, медицинского </w:t>
      </w:r>
      <w:r w:rsidRPr="00B37765">
        <w:rPr>
          <w:color w:val="000000" w:themeColor="text1"/>
          <w:sz w:val="26"/>
          <w:szCs w:val="26"/>
        </w:rPr>
        <w:lastRenderedPageBreak/>
        <w:t>обслуживания обучающихся;</w:t>
      </w:r>
      <w:proofErr w:type="gramEnd"/>
    </w:p>
    <w:p w:rsidR="00B37765" w:rsidRPr="00B37765" w:rsidRDefault="00B37765" w:rsidP="00B37765">
      <w:pPr>
        <w:pStyle w:val="a9"/>
        <w:numPr>
          <w:ilvl w:val="0"/>
          <w:numId w:val="11"/>
        </w:numPr>
        <w:tabs>
          <w:tab w:val="left" w:pos="0"/>
          <w:tab w:val="left" w:pos="1077"/>
        </w:tabs>
        <w:spacing w:line="360" w:lineRule="auto"/>
        <w:ind w:left="0" w:firstLine="709"/>
        <w:rPr>
          <w:color w:val="000000" w:themeColor="text1"/>
          <w:sz w:val="26"/>
          <w:szCs w:val="26"/>
        </w:rPr>
      </w:pPr>
      <w:r w:rsidRPr="00B37765">
        <w:rPr>
          <w:color w:val="000000" w:themeColor="text1"/>
          <w:sz w:val="26"/>
          <w:szCs w:val="26"/>
        </w:rPr>
        <w:t>регулярно информирует участников образовательных отношений о своей деятельности и принимаемых решениях;</w:t>
      </w:r>
    </w:p>
    <w:p w:rsidR="00B37765" w:rsidRPr="00B37765" w:rsidRDefault="00B37765" w:rsidP="00B37765">
      <w:pPr>
        <w:pStyle w:val="a9"/>
        <w:numPr>
          <w:ilvl w:val="0"/>
          <w:numId w:val="11"/>
        </w:numPr>
        <w:tabs>
          <w:tab w:val="left" w:pos="0"/>
          <w:tab w:val="left" w:pos="986"/>
        </w:tabs>
        <w:spacing w:line="360" w:lineRule="auto"/>
        <w:ind w:left="0" w:firstLine="709"/>
        <w:rPr>
          <w:color w:val="000000" w:themeColor="text1"/>
          <w:sz w:val="26"/>
          <w:szCs w:val="26"/>
        </w:rPr>
      </w:pPr>
      <w:r w:rsidRPr="00B37765">
        <w:rPr>
          <w:color w:val="000000" w:themeColor="text1"/>
          <w:sz w:val="26"/>
          <w:szCs w:val="26"/>
        </w:rPr>
        <w:t xml:space="preserve"> участвует в подготовке проведения </w:t>
      </w:r>
      <w:proofErr w:type="spellStart"/>
      <w:r w:rsidRPr="00B37765">
        <w:rPr>
          <w:color w:val="000000" w:themeColor="text1"/>
          <w:sz w:val="26"/>
          <w:szCs w:val="26"/>
        </w:rPr>
        <w:t>самообследования</w:t>
      </w:r>
      <w:proofErr w:type="spellEnd"/>
      <w:r w:rsidRPr="00B37765">
        <w:rPr>
          <w:color w:val="000000" w:themeColor="text1"/>
          <w:sz w:val="26"/>
          <w:szCs w:val="26"/>
        </w:rPr>
        <w:t xml:space="preserve"> Учреждения;</w:t>
      </w:r>
    </w:p>
    <w:p w:rsidR="00B37765" w:rsidRPr="00B37765" w:rsidRDefault="00B37765" w:rsidP="00B37765">
      <w:pPr>
        <w:pStyle w:val="a9"/>
        <w:tabs>
          <w:tab w:val="left" w:pos="0"/>
        </w:tabs>
        <w:spacing w:line="360" w:lineRule="auto"/>
        <w:ind w:left="0" w:firstLine="709"/>
        <w:rPr>
          <w:color w:val="000000" w:themeColor="text1"/>
          <w:sz w:val="26"/>
          <w:szCs w:val="26"/>
        </w:rPr>
      </w:pPr>
      <w:r w:rsidRPr="00B37765">
        <w:rPr>
          <w:color w:val="000000" w:themeColor="text1"/>
          <w:sz w:val="26"/>
          <w:szCs w:val="26"/>
        </w:rPr>
        <w:t xml:space="preserve">- заслушивает отчет руководителя Учреждения по итогам учебного </w:t>
      </w:r>
      <w:r>
        <w:rPr>
          <w:color w:val="000000" w:themeColor="text1"/>
          <w:sz w:val="26"/>
          <w:szCs w:val="26"/>
        </w:rPr>
        <w:br/>
      </w:r>
      <w:r w:rsidRPr="00B37765">
        <w:rPr>
          <w:color w:val="000000" w:themeColor="text1"/>
          <w:sz w:val="26"/>
          <w:szCs w:val="26"/>
        </w:rPr>
        <w:t>и финансового года.</w:t>
      </w:r>
    </w:p>
    <w:p w:rsidR="00B37765" w:rsidRPr="00B37765" w:rsidRDefault="00B37765" w:rsidP="00B37765">
      <w:pPr>
        <w:pStyle w:val="a9"/>
        <w:numPr>
          <w:ilvl w:val="2"/>
          <w:numId w:val="26"/>
        </w:numPr>
        <w:tabs>
          <w:tab w:val="left" w:pos="0"/>
        </w:tabs>
        <w:spacing w:line="360" w:lineRule="auto"/>
        <w:ind w:left="0" w:firstLine="709"/>
        <w:rPr>
          <w:color w:val="000000" w:themeColor="text1"/>
          <w:sz w:val="26"/>
          <w:szCs w:val="26"/>
        </w:rPr>
      </w:pPr>
      <w:r w:rsidRPr="00B37765">
        <w:rPr>
          <w:color w:val="000000" w:themeColor="text1"/>
          <w:sz w:val="26"/>
          <w:szCs w:val="26"/>
        </w:rPr>
        <w:t xml:space="preserve">Заседание Управляющего совета правомочно, если на нем присутствуют не менее половины от числа членов Управляющего совета, определенного Уставом Учреждения. Заседание Управляющего совета ведет председатель, а в его отсутствие </w:t>
      </w:r>
      <w:r>
        <w:rPr>
          <w:color w:val="000000" w:themeColor="text1"/>
          <w:sz w:val="26"/>
          <w:szCs w:val="26"/>
        </w:rPr>
        <w:t>–</w:t>
      </w:r>
      <w:r w:rsidRPr="00B37765">
        <w:rPr>
          <w:color w:val="000000" w:themeColor="text1"/>
          <w:sz w:val="26"/>
          <w:szCs w:val="26"/>
        </w:rPr>
        <w:t xml:space="preserve"> заместитель председателя. Решения Управляющего совета, как правило, принимаются большинством голосов членов Управляющего совета, присутствующих на заседании, при открытом голосовании и оформляются протоколом, который подписывается председателем и секретарем Управляющего совета.</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Заседания Управляющего совета проводятся по мере необходимости, </w:t>
      </w:r>
      <w:r>
        <w:rPr>
          <w:color w:val="000000" w:themeColor="text1"/>
          <w:sz w:val="26"/>
          <w:szCs w:val="26"/>
        </w:rPr>
        <w:br/>
      </w:r>
      <w:r w:rsidRPr="00B37765">
        <w:rPr>
          <w:color w:val="000000" w:themeColor="text1"/>
          <w:sz w:val="26"/>
          <w:szCs w:val="26"/>
        </w:rPr>
        <w:t>но не реже двух раз в год.</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Заседание Управляющего совета созывается его председателем </w:t>
      </w:r>
      <w:r>
        <w:rPr>
          <w:color w:val="000000" w:themeColor="text1"/>
          <w:sz w:val="26"/>
          <w:szCs w:val="26"/>
        </w:rPr>
        <w:br/>
      </w:r>
      <w:r w:rsidRPr="00B37765">
        <w:rPr>
          <w:color w:val="000000" w:themeColor="text1"/>
          <w:sz w:val="26"/>
          <w:szCs w:val="26"/>
        </w:rPr>
        <w:t>по собственной инициативе, по инициативе директора или по требованию Учредителя.</w:t>
      </w:r>
    </w:p>
    <w:p w:rsidR="00B37765" w:rsidRPr="00B37765" w:rsidRDefault="00B37765" w:rsidP="00B37765">
      <w:pPr>
        <w:pStyle w:val="a9"/>
        <w:numPr>
          <w:ilvl w:val="2"/>
          <w:numId w:val="26"/>
        </w:numPr>
        <w:tabs>
          <w:tab w:val="left" w:pos="0"/>
          <w:tab w:val="left" w:pos="142"/>
        </w:tabs>
        <w:spacing w:line="360" w:lineRule="auto"/>
        <w:ind w:left="0" w:firstLine="709"/>
        <w:rPr>
          <w:color w:val="000000" w:themeColor="text1"/>
          <w:sz w:val="26"/>
          <w:szCs w:val="26"/>
        </w:rPr>
      </w:pPr>
      <w:r w:rsidRPr="00B37765">
        <w:rPr>
          <w:color w:val="000000" w:themeColor="text1"/>
          <w:sz w:val="26"/>
          <w:szCs w:val="26"/>
        </w:rPr>
        <w:t>Деятельность Управляющего совета, не урегулированная Уставом, регламентируется положением об Управляющем совете, которое принимается Управляющим советом и утверждается директором Учреждения.</w:t>
      </w:r>
    </w:p>
    <w:p w:rsidR="00B37765" w:rsidRPr="00B37765" w:rsidRDefault="00B37765" w:rsidP="00B37765">
      <w:pPr>
        <w:pStyle w:val="a9"/>
        <w:numPr>
          <w:ilvl w:val="1"/>
          <w:numId w:val="26"/>
        </w:numPr>
        <w:tabs>
          <w:tab w:val="left" w:pos="0"/>
          <w:tab w:val="left" w:pos="1297"/>
        </w:tabs>
        <w:spacing w:line="360" w:lineRule="auto"/>
        <w:ind w:left="0" w:firstLine="709"/>
        <w:rPr>
          <w:color w:val="000000" w:themeColor="text1"/>
          <w:sz w:val="26"/>
          <w:szCs w:val="26"/>
        </w:rPr>
      </w:pPr>
      <w:r w:rsidRPr="00B37765">
        <w:rPr>
          <w:color w:val="000000" w:themeColor="text1"/>
          <w:sz w:val="26"/>
          <w:szCs w:val="26"/>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Учреждения могут создаваться:</w:t>
      </w:r>
    </w:p>
    <w:p w:rsidR="00B37765" w:rsidRPr="00B37765" w:rsidRDefault="00B37765" w:rsidP="00B37765">
      <w:pPr>
        <w:pStyle w:val="a9"/>
        <w:numPr>
          <w:ilvl w:val="0"/>
          <w:numId w:val="11"/>
        </w:numPr>
        <w:tabs>
          <w:tab w:val="left" w:pos="0"/>
          <w:tab w:val="left" w:pos="1279"/>
        </w:tabs>
        <w:spacing w:line="360" w:lineRule="auto"/>
        <w:ind w:left="0" w:firstLine="709"/>
        <w:rPr>
          <w:color w:val="000000" w:themeColor="text1"/>
          <w:sz w:val="26"/>
          <w:szCs w:val="26"/>
        </w:rPr>
      </w:pPr>
      <w:r w:rsidRPr="00B37765">
        <w:rPr>
          <w:color w:val="000000" w:themeColor="text1"/>
          <w:sz w:val="26"/>
          <w:szCs w:val="26"/>
        </w:rPr>
        <w:t>Совет родителей (законных представителей) несовершеннолетних обучающихся, Совет учащихся.</w:t>
      </w:r>
    </w:p>
    <w:p w:rsidR="00B37765" w:rsidRPr="00B37765" w:rsidRDefault="00B37765" w:rsidP="00B37765">
      <w:pPr>
        <w:pStyle w:val="a9"/>
        <w:numPr>
          <w:ilvl w:val="1"/>
          <w:numId w:val="26"/>
        </w:numPr>
        <w:tabs>
          <w:tab w:val="left" w:pos="0"/>
          <w:tab w:val="left" w:pos="1288"/>
        </w:tabs>
        <w:spacing w:line="360" w:lineRule="auto"/>
        <w:ind w:left="0" w:firstLine="709"/>
        <w:rPr>
          <w:color w:val="000000" w:themeColor="text1"/>
          <w:sz w:val="26"/>
          <w:szCs w:val="26"/>
        </w:rPr>
      </w:pPr>
      <w:r w:rsidRPr="00B37765">
        <w:rPr>
          <w:color w:val="000000" w:themeColor="text1"/>
          <w:sz w:val="26"/>
          <w:szCs w:val="26"/>
        </w:rPr>
        <w:t>К компетенции Совета родителей относятся:</w:t>
      </w:r>
    </w:p>
    <w:p w:rsidR="00B37765" w:rsidRPr="00B37765" w:rsidRDefault="00B37765" w:rsidP="00B37765">
      <w:pPr>
        <w:pStyle w:val="a9"/>
        <w:numPr>
          <w:ilvl w:val="0"/>
          <w:numId w:val="11"/>
        </w:numPr>
        <w:tabs>
          <w:tab w:val="left" w:pos="0"/>
          <w:tab w:val="left" w:pos="1039"/>
        </w:tabs>
        <w:spacing w:line="360" w:lineRule="auto"/>
        <w:ind w:left="0" w:firstLine="709"/>
        <w:rPr>
          <w:color w:val="000000" w:themeColor="text1"/>
          <w:sz w:val="26"/>
          <w:szCs w:val="26"/>
        </w:rPr>
      </w:pPr>
      <w:r w:rsidRPr="00B37765">
        <w:rPr>
          <w:color w:val="000000" w:themeColor="text1"/>
          <w:sz w:val="26"/>
          <w:szCs w:val="26"/>
        </w:rPr>
        <w:t>согласование требований к школьной форме (1</w:t>
      </w:r>
      <w:r>
        <w:rPr>
          <w:color w:val="000000" w:themeColor="text1"/>
          <w:sz w:val="26"/>
          <w:szCs w:val="26"/>
        </w:rPr>
        <w:t>–</w:t>
      </w:r>
      <w:r w:rsidRPr="00B37765">
        <w:rPr>
          <w:color w:val="000000" w:themeColor="text1"/>
          <w:sz w:val="26"/>
          <w:szCs w:val="26"/>
        </w:rPr>
        <w:t>4 классы) и внешнему виду обучающихся (5-11 классы);</w:t>
      </w:r>
    </w:p>
    <w:p w:rsidR="00B37765" w:rsidRPr="00B37765" w:rsidRDefault="00B37765" w:rsidP="00B37765">
      <w:pPr>
        <w:pStyle w:val="a9"/>
        <w:numPr>
          <w:ilvl w:val="0"/>
          <w:numId w:val="11"/>
        </w:numPr>
        <w:tabs>
          <w:tab w:val="left" w:pos="0"/>
          <w:tab w:val="left" w:pos="1053"/>
          <w:tab w:val="left" w:pos="3653"/>
          <w:tab w:val="left" w:pos="5078"/>
          <w:tab w:val="left" w:pos="5802"/>
          <w:tab w:val="left" w:pos="7906"/>
          <w:tab w:val="left" w:pos="9403"/>
        </w:tabs>
        <w:spacing w:line="360" w:lineRule="auto"/>
        <w:ind w:left="0" w:firstLine="709"/>
        <w:rPr>
          <w:color w:val="000000" w:themeColor="text1"/>
          <w:sz w:val="26"/>
          <w:szCs w:val="26"/>
        </w:rPr>
      </w:pPr>
      <w:r>
        <w:rPr>
          <w:color w:val="000000" w:themeColor="text1"/>
          <w:sz w:val="26"/>
          <w:szCs w:val="26"/>
        </w:rPr>
        <w:t xml:space="preserve">непосредственное участие в воспитательной работе </w:t>
      </w:r>
      <w:r w:rsidRPr="00B37765">
        <w:rPr>
          <w:color w:val="000000" w:themeColor="text1"/>
          <w:sz w:val="26"/>
          <w:szCs w:val="26"/>
        </w:rPr>
        <w:t xml:space="preserve">с </w:t>
      </w:r>
      <w:proofErr w:type="gramStart"/>
      <w:r w:rsidRPr="00B37765">
        <w:rPr>
          <w:color w:val="000000" w:themeColor="text1"/>
          <w:sz w:val="26"/>
          <w:szCs w:val="26"/>
        </w:rPr>
        <w:t>обучающимися</w:t>
      </w:r>
      <w:proofErr w:type="gramEnd"/>
      <w:r w:rsidRPr="00B37765">
        <w:rPr>
          <w:color w:val="000000" w:themeColor="text1"/>
          <w:sz w:val="26"/>
          <w:szCs w:val="26"/>
        </w:rPr>
        <w:t xml:space="preserve"> </w:t>
      </w:r>
      <w:r>
        <w:rPr>
          <w:color w:val="000000" w:themeColor="text1"/>
          <w:sz w:val="26"/>
          <w:szCs w:val="26"/>
        </w:rPr>
        <w:br/>
      </w:r>
      <w:r w:rsidRPr="00B37765">
        <w:rPr>
          <w:color w:val="000000" w:themeColor="text1"/>
          <w:sz w:val="26"/>
          <w:szCs w:val="26"/>
        </w:rPr>
        <w:lastRenderedPageBreak/>
        <w:t>во внеурочное время, в работе по профориентации обучающихся;</w:t>
      </w:r>
    </w:p>
    <w:p w:rsidR="00B37765" w:rsidRPr="00B37765" w:rsidRDefault="00B37765" w:rsidP="00B37765">
      <w:pPr>
        <w:pStyle w:val="a9"/>
        <w:numPr>
          <w:ilvl w:val="0"/>
          <w:numId w:val="11"/>
        </w:numPr>
        <w:tabs>
          <w:tab w:val="left" w:pos="0"/>
          <w:tab w:val="left" w:pos="1087"/>
        </w:tabs>
        <w:spacing w:line="360" w:lineRule="auto"/>
        <w:ind w:left="0" w:firstLine="709"/>
        <w:rPr>
          <w:color w:val="000000" w:themeColor="text1"/>
          <w:sz w:val="26"/>
          <w:szCs w:val="26"/>
        </w:rPr>
      </w:pPr>
      <w:proofErr w:type="gramStart"/>
      <w:r w:rsidRPr="00B37765">
        <w:rPr>
          <w:color w:val="000000" w:themeColor="text1"/>
          <w:sz w:val="26"/>
          <w:szCs w:val="26"/>
        </w:rPr>
        <w:t>контроль за</w:t>
      </w:r>
      <w:proofErr w:type="gramEnd"/>
      <w:r w:rsidRPr="00B37765">
        <w:rPr>
          <w:color w:val="000000" w:themeColor="text1"/>
          <w:sz w:val="26"/>
          <w:szCs w:val="26"/>
        </w:rPr>
        <w:t xml:space="preserve"> созданием необходимых условий для охраны и укрепления здоровья, организацией питания обучающихся;</w:t>
      </w:r>
    </w:p>
    <w:p w:rsidR="00B37765" w:rsidRPr="00B37765" w:rsidRDefault="00B37765" w:rsidP="00B37765">
      <w:pPr>
        <w:pStyle w:val="a9"/>
        <w:numPr>
          <w:ilvl w:val="0"/>
          <w:numId w:val="11"/>
        </w:numPr>
        <w:tabs>
          <w:tab w:val="left" w:pos="0"/>
          <w:tab w:val="left" w:pos="1111"/>
          <w:tab w:val="left" w:pos="2308"/>
          <w:tab w:val="left" w:pos="2722"/>
          <w:tab w:val="left" w:pos="5713"/>
          <w:tab w:val="left" w:pos="6771"/>
          <w:tab w:val="left" w:pos="8481"/>
        </w:tabs>
        <w:spacing w:line="360" w:lineRule="auto"/>
        <w:ind w:left="0" w:firstLine="709"/>
        <w:rPr>
          <w:color w:val="000000" w:themeColor="text1"/>
          <w:sz w:val="26"/>
          <w:szCs w:val="26"/>
        </w:rPr>
      </w:pPr>
      <w:r>
        <w:rPr>
          <w:color w:val="000000" w:themeColor="text1"/>
          <w:sz w:val="26"/>
          <w:szCs w:val="26"/>
        </w:rPr>
        <w:t>контроль</w:t>
      </w:r>
      <w:r>
        <w:rPr>
          <w:color w:val="000000" w:themeColor="text1"/>
          <w:sz w:val="26"/>
          <w:szCs w:val="26"/>
        </w:rPr>
        <w:tab/>
        <w:t>за</w:t>
      </w:r>
      <w:r>
        <w:rPr>
          <w:color w:val="000000" w:themeColor="text1"/>
          <w:sz w:val="26"/>
          <w:szCs w:val="26"/>
        </w:rPr>
        <w:tab/>
        <w:t>созданием условий</w:t>
      </w:r>
      <w:r w:rsidRPr="00B37765">
        <w:rPr>
          <w:color w:val="000000" w:themeColor="text1"/>
          <w:sz w:val="26"/>
          <w:szCs w:val="26"/>
        </w:rPr>
        <w:t xml:space="preserve"> </w:t>
      </w:r>
      <w:r>
        <w:rPr>
          <w:color w:val="000000" w:themeColor="text1"/>
          <w:sz w:val="26"/>
          <w:szCs w:val="26"/>
        </w:rPr>
        <w:t xml:space="preserve">для </w:t>
      </w:r>
      <w:proofErr w:type="gramStart"/>
      <w:r>
        <w:rPr>
          <w:color w:val="000000" w:themeColor="text1"/>
          <w:sz w:val="26"/>
          <w:szCs w:val="26"/>
        </w:rPr>
        <w:t>занятий</w:t>
      </w:r>
      <w:proofErr w:type="gramEnd"/>
      <w:r>
        <w:rPr>
          <w:color w:val="000000" w:themeColor="text1"/>
          <w:sz w:val="26"/>
          <w:szCs w:val="26"/>
        </w:rPr>
        <w:t xml:space="preserve"> </w:t>
      </w:r>
      <w:r w:rsidRPr="00B37765">
        <w:rPr>
          <w:color w:val="000000" w:themeColor="text1"/>
          <w:sz w:val="26"/>
          <w:szCs w:val="26"/>
        </w:rPr>
        <w:t>обучающихся физической культурой и спортом;</w:t>
      </w:r>
    </w:p>
    <w:p w:rsidR="00B37765" w:rsidRPr="00B37765" w:rsidRDefault="00B37765" w:rsidP="00B37765">
      <w:pPr>
        <w:pStyle w:val="a9"/>
        <w:numPr>
          <w:ilvl w:val="0"/>
          <w:numId w:val="11"/>
        </w:numPr>
        <w:tabs>
          <w:tab w:val="left" w:pos="0"/>
          <w:tab w:val="left" w:pos="1019"/>
        </w:tabs>
        <w:spacing w:line="360" w:lineRule="auto"/>
        <w:ind w:left="0" w:firstLine="709"/>
        <w:rPr>
          <w:color w:val="000000" w:themeColor="text1"/>
          <w:sz w:val="26"/>
          <w:szCs w:val="26"/>
        </w:rPr>
      </w:pPr>
      <w:r w:rsidRPr="00B37765">
        <w:rPr>
          <w:color w:val="000000" w:themeColor="text1"/>
          <w:sz w:val="26"/>
          <w:szCs w:val="26"/>
        </w:rPr>
        <w:t>защита законных прав и интересов, обучающихся;</w:t>
      </w:r>
    </w:p>
    <w:p w:rsidR="00B37765" w:rsidRPr="00B37765" w:rsidRDefault="00B37765" w:rsidP="00B37765">
      <w:pPr>
        <w:pStyle w:val="a9"/>
        <w:numPr>
          <w:ilvl w:val="0"/>
          <w:numId w:val="11"/>
        </w:numPr>
        <w:tabs>
          <w:tab w:val="left" w:pos="0"/>
          <w:tab w:val="left" w:pos="995"/>
        </w:tabs>
        <w:spacing w:line="360" w:lineRule="auto"/>
        <w:ind w:left="0" w:firstLine="709"/>
        <w:rPr>
          <w:color w:val="000000" w:themeColor="text1"/>
          <w:sz w:val="26"/>
          <w:szCs w:val="26"/>
        </w:rPr>
      </w:pPr>
      <w:r w:rsidRPr="00B37765">
        <w:rPr>
          <w:color w:val="000000" w:themeColor="text1"/>
          <w:sz w:val="26"/>
          <w:szCs w:val="26"/>
        </w:rPr>
        <w:t xml:space="preserve">привлечение добровольных имущественных взносов, пожертвований </w:t>
      </w:r>
      <w:r>
        <w:rPr>
          <w:color w:val="000000" w:themeColor="text1"/>
          <w:sz w:val="26"/>
          <w:szCs w:val="26"/>
        </w:rPr>
        <w:br/>
      </w:r>
      <w:r w:rsidRPr="00B37765">
        <w:rPr>
          <w:color w:val="000000" w:themeColor="text1"/>
          <w:sz w:val="26"/>
          <w:szCs w:val="26"/>
        </w:rPr>
        <w:t xml:space="preserve">и </w:t>
      </w:r>
      <w:proofErr w:type="gramStart"/>
      <w:r w:rsidRPr="00B37765">
        <w:rPr>
          <w:color w:val="000000" w:themeColor="text1"/>
          <w:sz w:val="26"/>
          <w:szCs w:val="26"/>
        </w:rPr>
        <w:t>других</w:t>
      </w:r>
      <w:proofErr w:type="gramEnd"/>
      <w:r w:rsidRPr="00B37765">
        <w:rPr>
          <w:color w:val="000000" w:themeColor="text1"/>
          <w:sz w:val="26"/>
          <w:szCs w:val="26"/>
        </w:rPr>
        <w:t xml:space="preserve"> не запрещенных законом поступлений;</w:t>
      </w:r>
    </w:p>
    <w:p w:rsidR="00B37765" w:rsidRPr="00B37765" w:rsidRDefault="00B37765" w:rsidP="00B37765">
      <w:pPr>
        <w:pStyle w:val="a9"/>
        <w:numPr>
          <w:ilvl w:val="0"/>
          <w:numId w:val="11"/>
        </w:numPr>
        <w:tabs>
          <w:tab w:val="left" w:pos="0"/>
          <w:tab w:val="left" w:pos="1010"/>
        </w:tabs>
        <w:spacing w:line="360" w:lineRule="auto"/>
        <w:ind w:left="0" w:firstLine="709"/>
        <w:rPr>
          <w:color w:val="000000" w:themeColor="text1"/>
          <w:sz w:val="26"/>
          <w:szCs w:val="26"/>
        </w:rPr>
      </w:pPr>
      <w:r w:rsidRPr="00B37765">
        <w:rPr>
          <w:color w:val="000000" w:themeColor="text1"/>
          <w:sz w:val="26"/>
          <w:szCs w:val="26"/>
        </w:rPr>
        <w:t>предоставление мотивированного мнения при выборе меры дисциплинарного взыскания для учащихся;</w:t>
      </w:r>
    </w:p>
    <w:p w:rsidR="00B37765" w:rsidRPr="00B37765" w:rsidRDefault="00B37765" w:rsidP="00B37765">
      <w:pPr>
        <w:pStyle w:val="a9"/>
        <w:numPr>
          <w:ilvl w:val="0"/>
          <w:numId w:val="11"/>
        </w:numPr>
        <w:tabs>
          <w:tab w:val="left" w:pos="0"/>
          <w:tab w:val="left" w:pos="1048"/>
        </w:tabs>
        <w:spacing w:line="360" w:lineRule="auto"/>
        <w:ind w:left="0" w:firstLine="709"/>
        <w:rPr>
          <w:color w:val="000000" w:themeColor="text1"/>
          <w:sz w:val="26"/>
          <w:szCs w:val="26"/>
        </w:rPr>
      </w:pPr>
      <w:r w:rsidRPr="00B37765">
        <w:rPr>
          <w:color w:val="000000" w:themeColor="text1"/>
          <w:sz w:val="26"/>
          <w:szCs w:val="26"/>
        </w:rPr>
        <w:t xml:space="preserve">экспертная оценка локальных нормативных актов, затрагивающих права </w:t>
      </w:r>
      <w:r>
        <w:rPr>
          <w:color w:val="000000" w:themeColor="text1"/>
          <w:sz w:val="26"/>
          <w:szCs w:val="26"/>
        </w:rPr>
        <w:br/>
      </w:r>
      <w:r w:rsidRPr="00B37765">
        <w:rPr>
          <w:color w:val="000000" w:themeColor="text1"/>
          <w:sz w:val="26"/>
          <w:szCs w:val="26"/>
        </w:rPr>
        <w:t>и законные интересы обучающихся и их законных представителей;</w:t>
      </w:r>
    </w:p>
    <w:p w:rsidR="00B37765" w:rsidRPr="00B37765" w:rsidRDefault="00B37765" w:rsidP="00B37765">
      <w:pPr>
        <w:pStyle w:val="a9"/>
        <w:numPr>
          <w:ilvl w:val="0"/>
          <w:numId w:val="11"/>
        </w:numPr>
        <w:tabs>
          <w:tab w:val="left" w:pos="0"/>
          <w:tab w:val="left" w:pos="1115"/>
        </w:tabs>
        <w:spacing w:line="360" w:lineRule="auto"/>
        <w:ind w:left="0" w:firstLine="709"/>
        <w:rPr>
          <w:color w:val="000000" w:themeColor="text1"/>
          <w:sz w:val="26"/>
          <w:szCs w:val="26"/>
        </w:rPr>
      </w:pPr>
      <w:r w:rsidRPr="00B37765">
        <w:rPr>
          <w:color w:val="000000" w:themeColor="text1"/>
          <w:sz w:val="26"/>
          <w:szCs w:val="26"/>
        </w:rPr>
        <w:t>содействие в проведении конкурсов, соревнований и других массовых мероприятий Учреждения;</w:t>
      </w:r>
    </w:p>
    <w:p w:rsidR="00B37765" w:rsidRPr="00B37765" w:rsidRDefault="00B37765" w:rsidP="00B37765">
      <w:pPr>
        <w:pStyle w:val="a9"/>
        <w:numPr>
          <w:ilvl w:val="0"/>
          <w:numId w:val="11"/>
        </w:numPr>
        <w:tabs>
          <w:tab w:val="left" w:pos="0"/>
          <w:tab w:val="left" w:pos="1087"/>
        </w:tabs>
        <w:spacing w:line="360" w:lineRule="auto"/>
        <w:ind w:left="0" w:firstLine="709"/>
        <w:rPr>
          <w:color w:val="000000" w:themeColor="text1"/>
          <w:sz w:val="26"/>
          <w:szCs w:val="26"/>
        </w:rPr>
      </w:pPr>
      <w:r w:rsidRPr="00B37765">
        <w:rPr>
          <w:color w:val="000000" w:themeColor="text1"/>
          <w:sz w:val="26"/>
          <w:szCs w:val="26"/>
        </w:rPr>
        <w:t>осуществляет иные полномочия в соответствии с Положением о Совете родителей, которое принимается на заседании Совета родителей и утверждается директором Учреждения.</w:t>
      </w:r>
    </w:p>
    <w:p w:rsidR="00B37765" w:rsidRPr="00B37765" w:rsidRDefault="00B37765" w:rsidP="00B37765">
      <w:pPr>
        <w:pStyle w:val="a9"/>
        <w:numPr>
          <w:ilvl w:val="1"/>
          <w:numId w:val="26"/>
        </w:numPr>
        <w:tabs>
          <w:tab w:val="left" w:pos="0"/>
          <w:tab w:val="left" w:pos="1518"/>
        </w:tabs>
        <w:spacing w:line="360" w:lineRule="auto"/>
        <w:ind w:left="0" w:firstLine="709"/>
        <w:rPr>
          <w:color w:val="000000" w:themeColor="text1"/>
          <w:sz w:val="26"/>
          <w:szCs w:val="26"/>
        </w:rPr>
      </w:pPr>
      <w:r w:rsidRPr="00B37765">
        <w:rPr>
          <w:color w:val="000000" w:themeColor="text1"/>
          <w:sz w:val="26"/>
          <w:szCs w:val="26"/>
        </w:rPr>
        <w:t xml:space="preserve">В состав Совета родителей входит не менее одного родителя (законного представителя) обучающегося от каждой параллели (возрастной группы), избранных на классных родительских собраниях и группах (не менее </w:t>
      </w:r>
      <w:r>
        <w:rPr>
          <w:color w:val="000000" w:themeColor="text1"/>
          <w:sz w:val="26"/>
          <w:szCs w:val="26"/>
        </w:rPr>
        <w:br/>
      </w:r>
      <w:r w:rsidRPr="00B37765">
        <w:rPr>
          <w:color w:val="000000" w:themeColor="text1"/>
          <w:sz w:val="26"/>
          <w:szCs w:val="26"/>
        </w:rPr>
        <w:t>11 человек). В состав Совета родителей на постоянной основе входит директор Учреждения. Совет родителей создается на период с сентября по август месяц текущего учебного года.</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Совет родителей Учреждения собирается на заседания не реже одного раза </w:t>
      </w:r>
      <w:r>
        <w:rPr>
          <w:color w:val="000000" w:themeColor="text1"/>
          <w:sz w:val="26"/>
          <w:szCs w:val="26"/>
        </w:rPr>
        <w:br/>
      </w:r>
      <w:r w:rsidRPr="00B37765">
        <w:rPr>
          <w:color w:val="000000" w:themeColor="text1"/>
          <w:sz w:val="26"/>
          <w:szCs w:val="26"/>
        </w:rPr>
        <w:t>в полугодие в соответствии с планом работы или по мере необходимости. План работы Совета родителей является составной частью плана работы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Заседание Совета родителей считается правомочным, если на заседании присутствует 2/3 численного состава членов Совета родителей. Решения Совета родителей принимаются простым большинством голосов. При равенстве голосов решающим считается голос председателя Совета родителей.</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Решения Совета родителей являются рекомендательными. Обязательными для исполнения считаются только те решения, в </w:t>
      </w:r>
      <w:proofErr w:type="gramStart"/>
      <w:r w:rsidRPr="00B37765">
        <w:rPr>
          <w:color w:val="000000" w:themeColor="text1"/>
          <w:sz w:val="26"/>
          <w:szCs w:val="26"/>
        </w:rPr>
        <w:t>целях</w:t>
      </w:r>
      <w:proofErr w:type="gramEnd"/>
      <w:r w:rsidRPr="00B37765">
        <w:rPr>
          <w:color w:val="000000" w:themeColor="text1"/>
          <w:sz w:val="26"/>
          <w:szCs w:val="26"/>
        </w:rPr>
        <w:t xml:space="preserve"> реализации которых издается приказ по Учреждению.</w:t>
      </w:r>
    </w:p>
    <w:p w:rsidR="00B37765" w:rsidRPr="00B37765" w:rsidRDefault="00B37765" w:rsidP="00B37765">
      <w:pPr>
        <w:pStyle w:val="a9"/>
        <w:numPr>
          <w:ilvl w:val="1"/>
          <w:numId w:val="26"/>
        </w:numPr>
        <w:tabs>
          <w:tab w:val="left" w:pos="0"/>
          <w:tab w:val="left" w:pos="1150"/>
        </w:tabs>
        <w:spacing w:line="360" w:lineRule="auto"/>
        <w:ind w:left="0" w:firstLine="709"/>
        <w:rPr>
          <w:color w:val="000000" w:themeColor="text1"/>
          <w:sz w:val="26"/>
          <w:szCs w:val="26"/>
        </w:rPr>
      </w:pPr>
      <w:r w:rsidRPr="00B37765">
        <w:rPr>
          <w:color w:val="000000" w:themeColor="text1"/>
          <w:sz w:val="26"/>
          <w:szCs w:val="26"/>
        </w:rPr>
        <w:t xml:space="preserve">Порядок деятельности Совета учащихся определяется Положением </w:t>
      </w:r>
      <w:r>
        <w:rPr>
          <w:color w:val="000000" w:themeColor="text1"/>
          <w:sz w:val="26"/>
          <w:szCs w:val="26"/>
        </w:rPr>
        <w:br/>
      </w:r>
      <w:r w:rsidRPr="00B37765">
        <w:rPr>
          <w:color w:val="000000" w:themeColor="text1"/>
          <w:sz w:val="26"/>
          <w:szCs w:val="26"/>
        </w:rPr>
        <w:lastRenderedPageBreak/>
        <w:t xml:space="preserve">о Совете учащихся, которое рассматривается педагогическим советом </w:t>
      </w:r>
      <w:r>
        <w:rPr>
          <w:color w:val="000000" w:themeColor="text1"/>
          <w:sz w:val="26"/>
          <w:szCs w:val="26"/>
        </w:rPr>
        <w:br/>
      </w:r>
      <w:r w:rsidRPr="00B37765">
        <w:rPr>
          <w:color w:val="000000" w:themeColor="text1"/>
          <w:sz w:val="26"/>
          <w:szCs w:val="26"/>
        </w:rPr>
        <w:t>и   утверждается приказом директора Учреждения.</w:t>
      </w:r>
    </w:p>
    <w:p w:rsidR="00B37765" w:rsidRPr="00B37765" w:rsidRDefault="00B37765" w:rsidP="00B37765">
      <w:pPr>
        <w:pStyle w:val="a9"/>
        <w:numPr>
          <w:ilvl w:val="2"/>
          <w:numId w:val="27"/>
        </w:numPr>
        <w:tabs>
          <w:tab w:val="left" w:pos="0"/>
          <w:tab w:val="left" w:pos="1332"/>
        </w:tabs>
        <w:spacing w:line="360" w:lineRule="auto"/>
        <w:ind w:left="0" w:firstLine="709"/>
        <w:rPr>
          <w:color w:val="000000" w:themeColor="text1"/>
          <w:sz w:val="26"/>
          <w:szCs w:val="26"/>
        </w:rPr>
      </w:pPr>
      <w:r w:rsidRPr="00B37765">
        <w:rPr>
          <w:color w:val="000000" w:themeColor="text1"/>
          <w:sz w:val="26"/>
          <w:szCs w:val="26"/>
        </w:rPr>
        <w:t>К компетенции Совета учащихся относятся:</w:t>
      </w:r>
    </w:p>
    <w:p w:rsidR="00B37765" w:rsidRPr="00B37765" w:rsidRDefault="00B37765" w:rsidP="00B37765">
      <w:pPr>
        <w:pStyle w:val="a9"/>
        <w:numPr>
          <w:ilvl w:val="0"/>
          <w:numId w:val="2"/>
        </w:numPr>
        <w:tabs>
          <w:tab w:val="left" w:pos="0"/>
          <w:tab w:val="left" w:pos="895"/>
        </w:tabs>
        <w:spacing w:line="360" w:lineRule="auto"/>
        <w:ind w:left="0" w:firstLine="709"/>
        <w:rPr>
          <w:color w:val="000000" w:themeColor="text1"/>
          <w:sz w:val="26"/>
          <w:szCs w:val="26"/>
        </w:rPr>
      </w:pPr>
      <w:r w:rsidRPr="00B37765">
        <w:rPr>
          <w:color w:val="000000" w:themeColor="text1"/>
          <w:sz w:val="26"/>
          <w:szCs w:val="26"/>
        </w:rPr>
        <w:t>внесение предложения в органы управления Учреждения по его оптимизации с учетом интересов обучающихся, корректировке расписания учебных занятий, организации быта и отдыха обучающихся;</w:t>
      </w:r>
    </w:p>
    <w:p w:rsidR="00B37765" w:rsidRPr="00B37765" w:rsidRDefault="00B37765" w:rsidP="00B37765">
      <w:pPr>
        <w:pStyle w:val="a9"/>
        <w:numPr>
          <w:ilvl w:val="0"/>
          <w:numId w:val="2"/>
        </w:numPr>
        <w:tabs>
          <w:tab w:val="left" w:pos="0"/>
          <w:tab w:val="left" w:pos="947"/>
        </w:tabs>
        <w:spacing w:line="360" w:lineRule="auto"/>
        <w:ind w:left="0" w:firstLine="709"/>
        <w:rPr>
          <w:color w:val="000000" w:themeColor="text1"/>
          <w:sz w:val="26"/>
          <w:szCs w:val="26"/>
        </w:rPr>
      </w:pPr>
      <w:r w:rsidRPr="00B37765">
        <w:rPr>
          <w:color w:val="000000" w:themeColor="text1"/>
          <w:sz w:val="26"/>
          <w:szCs w:val="26"/>
        </w:rPr>
        <w:t>содействие органам управления Учреждением, объединениям обучающихся в решении образовательных, физкультурно-спортивных и иных задач, в организации досуга и быта обучающихся, проведении мероприятий, направленных на пропаганду здорового образа жизни;</w:t>
      </w:r>
    </w:p>
    <w:p w:rsidR="00B37765" w:rsidRPr="00B37765" w:rsidRDefault="00B37765" w:rsidP="00B37765">
      <w:pPr>
        <w:pStyle w:val="a9"/>
        <w:numPr>
          <w:ilvl w:val="0"/>
          <w:numId w:val="2"/>
        </w:numPr>
        <w:tabs>
          <w:tab w:val="left" w:pos="0"/>
          <w:tab w:val="left" w:pos="1015"/>
        </w:tabs>
        <w:spacing w:line="360" w:lineRule="auto"/>
        <w:ind w:left="0" w:firstLine="709"/>
        <w:rPr>
          <w:color w:val="000000" w:themeColor="text1"/>
          <w:sz w:val="26"/>
          <w:szCs w:val="26"/>
        </w:rPr>
      </w:pPr>
      <w:r w:rsidRPr="00B37765">
        <w:rPr>
          <w:color w:val="000000" w:themeColor="text1"/>
          <w:sz w:val="26"/>
          <w:szCs w:val="26"/>
        </w:rPr>
        <w:t>содействие реализации общественно значимых молодежных (детских) инициатив;</w:t>
      </w:r>
    </w:p>
    <w:p w:rsidR="00B37765" w:rsidRPr="00B37765" w:rsidRDefault="00B37765" w:rsidP="00B37765">
      <w:pPr>
        <w:pStyle w:val="a9"/>
        <w:numPr>
          <w:ilvl w:val="1"/>
          <w:numId w:val="2"/>
        </w:numPr>
        <w:tabs>
          <w:tab w:val="left" w:pos="0"/>
          <w:tab w:val="left" w:pos="1010"/>
        </w:tabs>
        <w:spacing w:line="360" w:lineRule="auto"/>
        <w:ind w:left="0" w:firstLine="709"/>
        <w:rPr>
          <w:color w:val="000000" w:themeColor="text1"/>
          <w:sz w:val="26"/>
          <w:szCs w:val="26"/>
        </w:rPr>
      </w:pPr>
      <w:proofErr w:type="gramStart"/>
      <w:r w:rsidRPr="00B37765">
        <w:rPr>
          <w:color w:val="000000" w:themeColor="text1"/>
          <w:sz w:val="26"/>
          <w:szCs w:val="26"/>
        </w:rPr>
        <w:t>контроль за</w:t>
      </w:r>
      <w:proofErr w:type="gramEnd"/>
      <w:r w:rsidRPr="00B37765">
        <w:rPr>
          <w:color w:val="000000" w:themeColor="text1"/>
          <w:sz w:val="26"/>
          <w:szCs w:val="26"/>
        </w:rPr>
        <w:t xml:space="preserve"> соблюдением учащимися дисциплины и выполнением ими своих обязанностей;</w:t>
      </w:r>
    </w:p>
    <w:p w:rsidR="00B37765" w:rsidRPr="00B37765" w:rsidRDefault="00B37765" w:rsidP="00B37765">
      <w:pPr>
        <w:pStyle w:val="a9"/>
        <w:numPr>
          <w:ilvl w:val="2"/>
          <w:numId w:val="2"/>
        </w:numPr>
        <w:tabs>
          <w:tab w:val="left" w:pos="0"/>
          <w:tab w:val="left" w:pos="1173"/>
        </w:tabs>
        <w:spacing w:line="360" w:lineRule="auto"/>
        <w:ind w:left="0" w:firstLine="709"/>
        <w:rPr>
          <w:color w:val="000000" w:themeColor="text1"/>
          <w:sz w:val="26"/>
          <w:szCs w:val="26"/>
        </w:rPr>
      </w:pPr>
      <w:r w:rsidRPr="00B37765">
        <w:rPr>
          <w:color w:val="000000" w:themeColor="text1"/>
          <w:sz w:val="26"/>
          <w:szCs w:val="26"/>
        </w:rPr>
        <w:t>представление интересов учащихся в комиссии по урегулированию споров между участниками образовательных отношений;</w:t>
      </w:r>
    </w:p>
    <w:p w:rsidR="00B37765" w:rsidRPr="00B37765" w:rsidRDefault="00B37765" w:rsidP="00B37765">
      <w:pPr>
        <w:pStyle w:val="a9"/>
        <w:numPr>
          <w:ilvl w:val="2"/>
          <w:numId w:val="2"/>
        </w:numPr>
        <w:tabs>
          <w:tab w:val="left" w:pos="0"/>
          <w:tab w:val="left" w:pos="1471"/>
        </w:tabs>
        <w:spacing w:line="360" w:lineRule="auto"/>
        <w:ind w:left="0" w:firstLine="709"/>
        <w:rPr>
          <w:color w:val="000000" w:themeColor="text1"/>
          <w:sz w:val="26"/>
          <w:szCs w:val="26"/>
        </w:rPr>
      </w:pPr>
      <w:r w:rsidRPr="00B37765">
        <w:rPr>
          <w:color w:val="000000" w:themeColor="text1"/>
          <w:sz w:val="26"/>
          <w:szCs w:val="26"/>
        </w:rPr>
        <w:t>предоставление мотивированного мнения при выборе меры дисциплинарного взыскания для учащихся;</w:t>
      </w:r>
    </w:p>
    <w:p w:rsidR="00B37765" w:rsidRPr="00B37765" w:rsidRDefault="00B37765" w:rsidP="00B37765">
      <w:pPr>
        <w:pStyle w:val="a9"/>
        <w:numPr>
          <w:ilvl w:val="2"/>
          <w:numId w:val="2"/>
        </w:numPr>
        <w:tabs>
          <w:tab w:val="left" w:pos="0"/>
          <w:tab w:val="left" w:pos="1192"/>
        </w:tabs>
        <w:spacing w:line="360" w:lineRule="auto"/>
        <w:ind w:left="0" w:firstLine="709"/>
        <w:rPr>
          <w:color w:val="000000" w:themeColor="text1"/>
          <w:sz w:val="26"/>
          <w:szCs w:val="26"/>
        </w:rPr>
      </w:pPr>
      <w:proofErr w:type="gramStart"/>
      <w:r w:rsidRPr="00B37765">
        <w:rPr>
          <w:color w:val="000000" w:themeColor="text1"/>
          <w:sz w:val="26"/>
          <w:szCs w:val="26"/>
        </w:rPr>
        <w:t>участие в разработке и реализации системы поощрений, обучающихся за достижения в разных сферах учебной и вне учебной деятельности, в том числе принимающих активное участие в деятельности Совета и общественной жизни Учреждения;</w:t>
      </w:r>
      <w:proofErr w:type="gramEnd"/>
    </w:p>
    <w:p w:rsidR="00B37765" w:rsidRPr="00B37765" w:rsidRDefault="00B37765" w:rsidP="00B37765">
      <w:pPr>
        <w:pStyle w:val="a9"/>
        <w:numPr>
          <w:ilvl w:val="2"/>
          <w:numId w:val="2"/>
        </w:numPr>
        <w:tabs>
          <w:tab w:val="left" w:pos="0"/>
          <w:tab w:val="left" w:pos="1178"/>
        </w:tabs>
        <w:spacing w:line="360" w:lineRule="auto"/>
        <w:ind w:left="0" w:firstLine="709"/>
        <w:rPr>
          <w:color w:val="000000" w:themeColor="text1"/>
          <w:sz w:val="26"/>
          <w:szCs w:val="26"/>
        </w:rPr>
      </w:pPr>
      <w:r w:rsidRPr="00B37765">
        <w:rPr>
          <w:color w:val="000000" w:themeColor="text1"/>
          <w:sz w:val="26"/>
          <w:szCs w:val="26"/>
        </w:rPr>
        <w:t>экспертная оценка локальных нормативных актов, затрагивающих права и законные интересы обучающихся.</w:t>
      </w:r>
    </w:p>
    <w:p w:rsidR="00B37765" w:rsidRPr="00B37765" w:rsidRDefault="00B37765" w:rsidP="00B37765">
      <w:pPr>
        <w:pStyle w:val="a9"/>
        <w:numPr>
          <w:ilvl w:val="2"/>
          <w:numId w:val="27"/>
        </w:numPr>
        <w:tabs>
          <w:tab w:val="left" w:pos="0"/>
          <w:tab w:val="left" w:pos="1414"/>
        </w:tabs>
        <w:spacing w:line="360" w:lineRule="auto"/>
        <w:ind w:left="0" w:firstLine="709"/>
        <w:rPr>
          <w:color w:val="000000" w:themeColor="text1"/>
          <w:sz w:val="26"/>
          <w:szCs w:val="26"/>
        </w:rPr>
      </w:pPr>
      <w:r w:rsidRPr="00B37765">
        <w:rPr>
          <w:color w:val="000000" w:themeColor="text1"/>
          <w:sz w:val="26"/>
          <w:szCs w:val="26"/>
        </w:rPr>
        <w:t>Порядок формирования и структура Совета учащихся.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Совет учащихся создается по инициативе учащихся. Инициатива создания Совета может быть выражена путем соответствующего решения организации, объединяющей более 50% учащихся Учреждения или совместным решением организаций, объединяющих более 50% обучающихся Учреждения, а также желанием не менее 5% учащихся.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Директор уведомляется об инициативе создания Совета учащихся инициативной группой до начала сбора подписей в поддержку его создания.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Инициативная группа осуществляет сбор подписей в поддержку создания Совета, определяет порядок избрания Совета.</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lastRenderedPageBreak/>
        <w:t xml:space="preserve">Директор в течение 10 дней </w:t>
      </w:r>
      <w:proofErr w:type="gramStart"/>
      <w:r w:rsidRPr="00B37765">
        <w:rPr>
          <w:color w:val="000000" w:themeColor="text1"/>
          <w:sz w:val="26"/>
          <w:szCs w:val="26"/>
        </w:rPr>
        <w:t>с даты уведомления</w:t>
      </w:r>
      <w:proofErr w:type="gramEnd"/>
      <w:r w:rsidRPr="00B37765">
        <w:rPr>
          <w:color w:val="000000" w:themeColor="text1"/>
          <w:sz w:val="26"/>
          <w:szCs w:val="26"/>
        </w:rPr>
        <w:t xml:space="preserve"> об инициативе создания Совета обучающихся информирует учащихся Учреждения о наличии вышеуказанной инициативы на официальном сайте и путем размещения соответствующей информации в помещениях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При наличии действующего Совета или поданной инициативы о создании Совета новые инициативы не допускаются.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Состав Совета формируется путем проведения конференции представителей учащихся 5-11 классов Учреждения (далее </w:t>
      </w:r>
      <w:r>
        <w:rPr>
          <w:color w:val="000000" w:themeColor="text1"/>
          <w:sz w:val="26"/>
          <w:szCs w:val="26"/>
        </w:rPr>
        <w:t>–</w:t>
      </w:r>
      <w:r w:rsidRPr="00B37765">
        <w:rPr>
          <w:color w:val="000000" w:themeColor="text1"/>
          <w:sz w:val="26"/>
          <w:szCs w:val="26"/>
        </w:rPr>
        <w:t xml:space="preserve"> Конференция).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Состав Совета может состоять только из учащихся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В состав Совета входят 5 представителей учащихся, избранные </w:t>
      </w:r>
      <w:r>
        <w:rPr>
          <w:color w:val="000000" w:themeColor="text1"/>
          <w:sz w:val="26"/>
          <w:szCs w:val="26"/>
        </w:rPr>
        <w:br/>
      </w:r>
      <w:r w:rsidRPr="00B37765">
        <w:rPr>
          <w:color w:val="000000" w:themeColor="text1"/>
          <w:sz w:val="26"/>
          <w:szCs w:val="26"/>
        </w:rPr>
        <w:t>на Конференции.</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Представители учащихся, участвующие в Конференции, избираются </w:t>
      </w:r>
      <w:r>
        <w:rPr>
          <w:color w:val="000000" w:themeColor="text1"/>
          <w:sz w:val="26"/>
          <w:szCs w:val="26"/>
        </w:rPr>
        <w:br/>
      </w:r>
      <w:r w:rsidRPr="00B37765">
        <w:rPr>
          <w:color w:val="000000" w:themeColor="text1"/>
          <w:sz w:val="26"/>
          <w:szCs w:val="26"/>
        </w:rPr>
        <w:t xml:space="preserve">на собраниях классных коллективов (классов) учащихся </w:t>
      </w:r>
      <w:r>
        <w:rPr>
          <w:color w:val="000000" w:themeColor="text1"/>
          <w:sz w:val="26"/>
          <w:szCs w:val="26"/>
        </w:rPr>
        <w:t>(5–</w:t>
      </w:r>
      <w:r w:rsidRPr="00B37765">
        <w:rPr>
          <w:color w:val="000000" w:themeColor="text1"/>
          <w:sz w:val="26"/>
          <w:szCs w:val="26"/>
        </w:rPr>
        <w:t>11 классов).</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Норма представительства учащихся на Конференции </w:t>
      </w:r>
      <w:r>
        <w:rPr>
          <w:color w:val="000000" w:themeColor="text1"/>
          <w:sz w:val="26"/>
          <w:szCs w:val="26"/>
        </w:rPr>
        <w:t>–</w:t>
      </w:r>
      <w:r w:rsidRPr="00B37765">
        <w:rPr>
          <w:color w:val="000000" w:themeColor="text1"/>
          <w:sz w:val="26"/>
          <w:szCs w:val="26"/>
        </w:rPr>
        <w:t xml:space="preserve"> 2 человека </w:t>
      </w:r>
      <w:r>
        <w:rPr>
          <w:color w:val="000000" w:themeColor="text1"/>
          <w:sz w:val="26"/>
          <w:szCs w:val="26"/>
        </w:rPr>
        <w:br/>
      </w:r>
      <w:r w:rsidRPr="00B37765">
        <w:rPr>
          <w:color w:val="000000" w:themeColor="text1"/>
          <w:sz w:val="26"/>
          <w:szCs w:val="26"/>
        </w:rPr>
        <w:t>от классного коллектива (класса) учащихся.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Совет формируется путем соответствующих выборов не реже одного раза </w:t>
      </w:r>
      <w:r>
        <w:rPr>
          <w:color w:val="000000" w:themeColor="text1"/>
          <w:sz w:val="26"/>
          <w:szCs w:val="26"/>
        </w:rPr>
        <w:br/>
      </w:r>
      <w:r w:rsidRPr="00B37765">
        <w:rPr>
          <w:color w:val="000000" w:themeColor="text1"/>
          <w:sz w:val="26"/>
          <w:szCs w:val="26"/>
        </w:rPr>
        <w:t>в два года. В случае выбытия из Учреждения (в том числе в связи с окончание обучения), учащегося входящего в Совет, организуются выборы нового члена Совета.</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Председатель Совета ежегодно избирается на собрании Совета из числа учащихся, входящих в Совет, простым большинством голосов.</w:t>
      </w:r>
    </w:p>
    <w:p w:rsidR="00B37765" w:rsidRPr="00B37765" w:rsidRDefault="00B37765" w:rsidP="00B37765">
      <w:pPr>
        <w:pStyle w:val="a5"/>
        <w:tabs>
          <w:tab w:val="left" w:pos="0"/>
        </w:tabs>
        <w:spacing w:line="360" w:lineRule="auto"/>
        <w:ind w:left="0" w:firstLine="709"/>
        <w:rPr>
          <w:color w:val="000000" w:themeColor="text1"/>
          <w:sz w:val="26"/>
          <w:szCs w:val="26"/>
        </w:rPr>
      </w:pPr>
    </w:p>
    <w:p w:rsidR="00B37765" w:rsidRPr="00B37765" w:rsidRDefault="00B37765" w:rsidP="00B37765">
      <w:pPr>
        <w:pStyle w:val="1"/>
        <w:keepNext w:val="0"/>
        <w:widowControl w:val="0"/>
        <w:numPr>
          <w:ilvl w:val="0"/>
          <w:numId w:val="20"/>
        </w:numPr>
        <w:tabs>
          <w:tab w:val="left" w:pos="0"/>
          <w:tab w:val="left" w:pos="142"/>
        </w:tabs>
        <w:autoSpaceDE w:val="0"/>
        <w:autoSpaceDN w:val="0"/>
        <w:spacing w:line="360" w:lineRule="auto"/>
        <w:ind w:left="0" w:firstLine="0"/>
        <w:rPr>
          <w:color w:val="000000" w:themeColor="text1"/>
          <w:spacing w:val="0"/>
          <w:sz w:val="26"/>
          <w:szCs w:val="26"/>
        </w:rPr>
      </w:pPr>
      <w:r w:rsidRPr="00B37765">
        <w:rPr>
          <w:color w:val="000000" w:themeColor="text1"/>
          <w:spacing w:val="0"/>
          <w:sz w:val="26"/>
          <w:szCs w:val="26"/>
        </w:rPr>
        <w:t>Полномочия Учредителя</w:t>
      </w:r>
    </w:p>
    <w:p w:rsidR="00B37765" w:rsidRPr="00B37765" w:rsidRDefault="00B37765" w:rsidP="00B37765">
      <w:pPr>
        <w:pStyle w:val="a9"/>
        <w:numPr>
          <w:ilvl w:val="1"/>
          <w:numId w:val="9"/>
        </w:numPr>
        <w:tabs>
          <w:tab w:val="left" w:pos="0"/>
        </w:tabs>
        <w:spacing w:line="360" w:lineRule="auto"/>
        <w:ind w:left="0" w:firstLine="709"/>
        <w:rPr>
          <w:color w:val="000000" w:themeColor="text1"/>
          <w:sz w:val="26"/>
          <w:szCs w:val="26"/>
        </w:rPr>
      </w:pPr>
      <w:r w:rsidRPr="00B37765">
        <w:rPr>
          <w:color w:val="000000" w:themeColor="text1"/>
          <w:sz w:val="26"/>
          <w:szCs w:val="26"/>
        </w:rPr>
        <w:t>К полномочиям Учредителя Учреждения относится:</w:t>
      </w:r>
    </w:p>
    <w:p w:rsidR="00B37765" w:rsidRPr="00B37765" w:rsidRDefault="00B37765" w:rsidP="00B37765">
      <w:pPr>
        <w:pStyle w:val="a9"/>
        <w:numPr>
          <w:ilvl w:val="2"/>
          <w:numId w:val="9"/>
        </w:numPr>
        <w:tabs>
          <w:tab w:val="left" w:pos="0"/>
          <w:tab w:val="left" w:pos="1403"/>
        </w:tabs>
        <w:spacing w:line="360" w:lineRule="auto"/>
        <w:ind w:left="0" w:firstLine="709"/>
        <w:rPr>
          <w:color w:val="000000" w:themeColor="text1"/>
          <w:sz w:val="26"/>
          <w:szCs w:val="26"/>
        </w:rPr>
      </w:pPr>
      <w:r w:rsidRPr="00B37765">
        <w:rPr>
          <w:color w:val="000000" w:themeColor="text1"/>
          <w:sz w:val="26"/>
          <w:szCs w:val="26"/>
        </w:rPr>
        <w:t>Утверждение Устава Учреждения, внесение в него изменений, в том числе утверждение Устава в новой редакции.</w:t>
      </w:r>
    </w:p>
    <w:p w:rsidR="00B37765" w:rsidRPr="00B37765" w:rsidRDefault="00B37765" w:rsidP="00B37765">
      <w:pPr>
        <w:pStyle w:val="a9"/>
        <w:numPr>
          <w:ilvl w:val="2"/>
          <w:numId w:val="9"/>
        </w:numPr>
        <w:tabs>
          <w:tab w:val="left" w:pos="0"/>
          <w:tab w:val="left" w:pos="1408"/>
        </w:tabs>
        <w:spacing w:line="360" w:lineRule="auto"/>
        <w:ind w:left="0" w:firstLine="709"/>
        <w:rPr>
          <w:color w:val="000000" w:themeColor="text1"/>
          <w:sz w:val="26"/>
          <w:szCs w:val="26"/>
        </w:rPr>
      </w:pPr>
      <w:r w:rsidRPr="00B37765">
        <w:rPr>
          <w:color w:val="000000" w:themeColor="text1"/>
          <w:sz w:val="26"/>
          <w:szCs w:val="26"/>
        </w:rPr>
        <w:t xml:space="preserve"> Назначение на должность директора Учреждения, заключение, изменение и прекращение в установленном порядке трудового договора с ним.</w:t>
      </w:r>
    </w:p>
    <w:p w:rsidR="00B37765" w:rsidRPr="00B37765" w:rsidRDefault="00B37765" w:rsidP="00B37765">
      <w:pPr>
        <w:pStyle w:val="a9"/>
        <w:numPr>
          <w:ilvl w:val="2"/>
          <w:numId w:val="9"/>
        </w:numPr>
        <w:tabs>
          <w:tab w:val="left" w:pos="0"/>
          <w:tab w:val="left" w:pos="1388"/>
        </w:tabs>
        <w:spacing w:line="360" w:lineRule="auto"/>
        <w:ind w:left="0" w:firstLine="709"/>
        <w:rPr>
          <w:color w:val="000000" w:themeColor="text1"/>
          <w:sz w:val="26"/>
          <w:szCs w:val="26"/>
        </w:rPr>
      </w:pPr>
      <w:r w:rsidRPr="00B37765">
        <w:rPr>
          <w:color w:val="000000" w:themeColor="text1"/>
          <w:sz w:val="26"/>
          <w:szCs w:val="26"/>
        </w:rPr>
        <w:t xml:space="preserve"> Применение мер поощрения и дисциплинарного взыскания </w:t>
      </w:r>
      <w:r>
        <w:rPr>
          <w:color w:val="000000" w:themeColor="text1"/>
          <w:sz w:val="26"/>
          <w:szCs w:val="26"/>
        </w:rPr>
        <w:br/>
      </w:r>
      <w:r w:rsidRPr="00B37765">
        <w:rPr>
          <w:color w:val="000000" w:themeColor="text1"/>
          <w:sz w:val="26"/>
          <w:szCs w:val="26"/>
        </w:rPr>
        <w:t>к директору Учреждения.</w:t>
      </w:r>
    </w:p>
    <w:p w:rsidR="00B37765" w:rsidRPr="00B37765" w:rsidRDefault="00B37765" w:rsidP="00B37765">
      <w:pPr>
        <w:pStyle w:val="a9"/>
        <w:numPr>
          <w:ilvl w:val="2"/>
          <w:numId w:val="9"/>
        </w:numPr>
        <w:tabs>
          <w:tab w:val="left" w:pos="0"/>
          <w:tab w:val="left" w:pos="1556"/>
        </w:tabs>
        <w:spacing w:line="360" w:lineRule="auto"/>
        <w:ind w:left="0" w:firstLine="709"/>
        <w:rPr>
          <w:color w:val="000000" w:themeColor="text1"/>
          <w:sz w:val="26"/>
          <w:szCs w:val="26"/>
        </w:rPr>
      </w:pPr>
      <w:r w:rsidRPr="00B37765">
        <w:rPr>
          <w:color w:val="000000" w:themeColor="text1"/>
          <w:sz w:val="26"/>
          <w:szCs w:val="26"/>
        </w:rPr>
        <w:t xml:space="preserve">Формирование и утверждение муниципального задания Учреждения, осуществление </w:t>
      </w:r>
      <w:proofErr w:type="gramStart"/>
      <w:r w:rsidRPr="00B37765">
        <w:rPr>
          <w:color w:val="000000" w:themeColor="text1"/>
          <w:sz w:val="26"/>
          <w:szCs w:val="26"/>
        </w:rPr>
        <w:t>контроля за</w:t>
      </w:r>
      <w:proofErr w:type="gramEnd"/>
      <w:r w:rsidRPr="00B37765">
        <w:rPr>
          <w:color w:val="000000" w:themeColor="text1"/>
          <w:sz w:val="26"/>
          <w:szCs w:val="26"/>
        </w:rPr>
        <w:t xml:space="preserve"> выполнением муниципального задания на оказание муниципальных услуг (выполнение работ).</w:t>
      </w:r>
    </w:p>
    <w:p w:rsidR="00B37765" w:rsidRPr="00B37765" w:rsidRDefault="00B37765" w:rsidP="00B37765">
      <w:pPr>
        <w:pStyle w:val="a9"/>
        <w:numPr>
          <w:ilvl w:val="2"/>
          <w:numId w:val="9"/>
        </w:numPr>
        <w:tabs>
          <w:tab w:val="left" w:pos="0"/>
          <w:tab w:val="left" w:pos="1542"/>
        </w:tabs>
        <w:spacing w:line="360" w:lineRule="auto"/>
        <w:ind w:left="0" w:firstLine="709"/>
        <w:rPr>
          <w:color w:val="000000" w:themeColor="text1"/>
          <w:sz w:val="26"/>
          <w:szCs w:val="26"/>
        </w:rPr>
      </w:pPr>
      <w:r w:rsidRPr="00B37765">
        <w:rPr>
          <w:color w:val="000000" w:themeColor="text1"/>
          <w:sz w:val="26"/>
          <w:szCs w:val="26"/>
        </w:rPr>
        <w:t xml:space="preserve">Рассмотрение и утверждение отчетности Учреждения об исполнении </w:t>
      </w:r>
      <w:r w:rsidRPr="00B37765">
        <w:rPr>
          <w:color w:val="000000" w:themeColor="text1"/>
          <w:sz w:val="26"/>
          <w:szCs w:val="26"/>
        </w:rPr>
        <w:lastRenderedPageBreak/>
        <w:t>муниципального задания.</w:t>
      </w:r>
    </w:p>
    <w:p w:rsidR="00B37765" w:rsidRPr="00B37765" w:rsidRDefault="00B37765" w:rsidP="00B37765">
      <w:pPr>
        <w:pStyle w:val="a9"/>
        <w:numPr>
          <w:ilvl w:val="2"/>
          <w:numId w:val="9"/>
        </w:numPr>
        <w:tabs>
          <w:tab w:val="left" w:pos="0"/>
          <w:tab w:val="left" w:pos="1374"/>
        </w:tabs>
        <w:spacing w:line="360" w:lineRule="auto"/>
        <w:ind w:left="0" w:firstLine="709"/>
        <w:rPr>
          <w:color w:val="000000" w:themeColor="text1"/>
          <w:sz w:val="26"/>
          <w:szCs w:val="26"/>
        </w:rPr>
      </w:pPr>
      <w:r w:rsidRPr="00B37765">
        <w:rPr>
          <w:color w:val="000000" w:themeColor="text1"/>
          <w:sz w:val="26"/>
          <w:szCs w:val="26"/>
        </w:rPr>
        <w:t xml:space="preserve"> Планирование бюджетных ассигнований в виде субсидий </w:t>
      </w:r>
      <w:r>
        <w:rPr>
          <w:color w:val="000000" w:themeColor="text1"/>
          <w:sz w:val="26"/>
          <w:szCs w:val="26"/>
        </w:rPr>
        <w:br/>
      </w:r>
      <w:r w:rsidRPr="00B37765">
        <w:rPr>
          <w:color w:val="000000" w:themeColor="text1"/>
          <w:sz w:val="26"/>
          <w:szCs w:val="26"/>
        </w:rPr>
        <w:t>на финансовое обеспечение выполнения муниципального задания на оказание муниципальных услуг (выполнение работ).</w:t>
      </w:r>
    </w:p>
    <w:p w:rsidR="00B37765" w:rsidRPr="00B37765" w:rsidRDefault="00B37765" w:rsidP="00B37765">
      <w:pPr>
        <w:pStyle w:val="a9"/>
        <w:numPr>
          <w:ilvl w:val="2"/>
          <w:numId w:val="9"/>
        </w:numPr>
        <w:tabs>
          <w:tab w:val="left" w:pos="0"/>
          <w:tab w:val="left" w:pos="1460"/>
        </w:tabs>
        <w:spacing w:line="360" w:lineRule="auto"/>
        <w:ind w:left="0" w:firstLine="709"/>
        <w:rPr>
          <w:color w:val="000000" w:themeColor="text1"/>
          <w:sz w:val="26"/>
          <w:szCs w:val="26"/>
        </w:rPr>
      </w:pPr>
      <w:r w:rsidRPr="00B37765">
        <w:rPr>
          <w:color w:val="000000" w:themeColor="text1"/>
          <w:sz w:val="26"/>
          <w:szCs w:val="26"/>
        </w:rPr>
        <w:t>Согласование структуры и штатного расписания Учреждения, программу развития Учреждения.</w:t>
      </w:r>
    </w:p>
    <w:p w:rsidR="00B37765" w:rsidRPr="00B37765" w:rsidRDefault="00B37765" w:rsidP="00B37765">
      <w:pPr>
        <w:pStyle w:val="a9"/>
        <w:numPr>
          <w:ilvl w:val="2"/>
          <w:numId w:val="9"/>
        </w:numPr>
        <w:tabs>
          <w:tab w:val="left" w:pos="0"/>
          <w:tab w:val="left" w:pos="1360"/>
        </w:tabs>
        <w:spacing w:line="360" w:lineRule="auto"/>
        <w:ind w:left="0" w:firstLine="709"/>
        <w:rPr>
          <w:color w:val="000000" w:themeColor="text1"/>
          <w:sz w:val="26"/>
          <w:szCs w:val="26"/>
        </w:rPr>
      </w:pPr>
      <w:r w:rsidRPr="00B37765">
        <w:rPr>
          <w:color w:val="000000" w:themeColor="text1"/>
          <w:sz w:val="26"/>
          <w:szCs w:val="26"/>
        </w:rPr>
        <w:t xml:space="preserve"> Согласование Положения об оплате труда работников Учреждения </w:t>
      </w:r>
      <w:r>
        <w:rPr>
          <w:color w:val="000000" w:themeColor="text1"/>
          <w:sz w:val="26"/>
          <w:szCs w:val="26"/>
        </w:rPr>
        <w:br/>
      </w:r>
      <w:r w:rsidRPr="00B37765">
        <w:rPr>
          <w:color w:val="000000" w:themeColor="text1"/>
          <w:sz w:val="26"/>
          <w:szCs w:val="26"/>
        </w:rPr>
        <w:t>и вносимых в него изменений.</w:t>
      </w:r>
    </w:p>
    <w:p w:rsidR="00B37765" w:rsidRPr="00B37765" w:rsidRDefault="00B37765" w:rsidP="00B37765">
      <w:pPr>
        <w:pStyle w:val="a9"/>
        <w:numPr>
          <w:ilvl w:val="2"/>
          <w:numId w:val="9"/>
        </w:numPr>
        <w:tabs>
          <w:tab w:val="left" w:pos="0"/>
          <w:tab w:val="left" w:pos="1528"/>
        </w:tabs>
        <w:spacing w:line="360" w:lineRule="auto"/>
        <w:ind w:left="0" w:firstLine="709"/>
        <w:rPr>
          <w:color w:val="000000" w:themeColor="text1"/>
          <w:sz w:val="26"/>
          <w:szCs w:val="26"/>
        </w:rPr>
      </w:pPr>
      <w:r w:rsidRPr="00B37765">
        <w:rPr>
          <w:color w:val="000000" w:themeColor="text1"/>
          <w:sz w:val="26"/>
          <w:szCs w:val="26"/>
        </w:rPr>
        <w:t>Принятие решений об отнесении имущества Учреждения к особо ценному движимому имуществу, а также об исключении имущества из особо ценного движимого имущества по согласованию с Учредителем.</w:t>
      </w:r>
    </w:p>
    <w:p w:rsidR="00B37765" w:rsidRPr="00B37765" w:rsidRDefault="00B37765" w:rsidP="00B37765">
      <w:pPr>
        <w:pStyle w:val="a9"/>
        <w:numPr>
          <w:ilvl w:val="2"/>
          <w:numId w:val="9"/>
        </w:numPr>
        <w:tabs>
          <w:tab w:val="left" w:pos="0"/>
          <w:tab w:val="left" w:pos="1494"/>
        </w:tabs>
        <w:spacing w:line="360" w:lineRule="auto"/>
        <w:ind w:left="0" w:firstLine="709"/>
        <w:rPr>
          <w:color w:val="000000" w:themeColor="text1"/>
          <w:sz w:val="26"/>
          <w:szCs w:val="26"/>
        </w:rPr>
      </w:pPr>
      <w:r w:rsidRPr="00B37765">
        <w:rPr>
          <w:color w:val="000000" w:themeColor="text1"/>
          <w:sz w:val="26"/>
          <w:szCs w:val="26"/>
        </w:rPr>
        <w:t>Согласование сдачи в аренду или передачи в безвозмездное пользование имущества, закрепленного за Учреждением на праве оперативного управления. Проведение оценки последствий принятия решения о реконструкции, модернизации об изменении назначения или о ликвидации объектов, закрепленных за Учреждением, а также о реорганизации и ликвидации Учреждения, в том числе заключение договоров аренды, договоров безвозмездного пользования, закрепленных за Учреждением объектов собственности.</w:t>
      </w:r>
    </w:p>
    <w:p w:rsidR="00B37765" w:rsidRPr="00B37765" w:rsidRDefault="00B37765" w:rsidP="00B37765">
      <w:pPr>
        <w:pStyle w:val="a9"/>
        <w:numPr>
          <w:ilvl w:val="2"/>
          <w:numId w:val="9"/>
        </w:numPr>
        <w:tabs>
          <w:tab w:val="left" w:pos="0"/>
          <w:tab w:val="left" w:pos="1609"/>
        </w:tabs>
        <w:spacing w:line="360" w:lineRule="auto"/>
        <w:ind w:left="0" w:firstLine="709"/>
        <w:rPr>
          <w:color w:val="000000" w:themeColor="text1"/>
          <w:sz w:val="26"/>
          <w:szCs w:val="26"/>
        </w:rPr>
      </w:pPr>
      <w:r w:rsidRPr="00B37765">
        <w:rPr>
          <w:color w:val="000000" w:themeColor="text1"/>
          <w:sz w:val="26"/>
          <w:szCs w:val="26"/>
        </w:rPr>
        <w:t>Согласование сделок Учреждения, в отношении которых федеральным законом установлена обязанность получения согласия Учредителя.</w:t>
      </w:r>
    </w:p>
    <w:p w:rsidR="00B37765" w:rsidRPr="00B37765" w:rsidRDefault="00B37765" w:rsidP="00B37765">
      <w:pPr>
        <w:pStyle w:val="a9"/>
        <w:numPr>
          <w:ilvl w:val="2"/>
          <w:numId w:val="9"/>
        </w:numPr>
        <w:tabs>
          <w:tab w:val="left" w:pos="0"/>
          <w:tab w:val="left" w:pos="1571"/>
        </w:tabs>
        <w:spacing w:line="360" w:lineRule="auto"/>
        <w:ind w:left="0" w:firstLine="709"/>
        <w:rPr>
          <w:color w:val="000000" w:themeColor="text1"/>
          <w:sz w:val="26"/>
          <w:szCs w:val="26"/>
        </w:rPr>
      </w:pPr>
      <w:r w:rsidRPr="00B37765">
        <w:rPr>
          <w:color w:val="000000" w:themeColor="text1"/>
          <w:sz w:val="26"/>
          <w:szCs w:val="26"/>
        </w:rPr>
        <w:t xml:space="preserve">Осуществление </w:t>
      </w:r>
      <w:proofErr w:type="gramStart"/>
      <w:r w:rsidRPr="00B37765">
        <w:rPr>
          <w:color w:val="000000" w:themeColor="text1"/>
          <w:sz w:val="26"/>
          <w:szCs w:val="26"/>
        </w:rPr>
        <w:t>контроля за</w:t>
      </w:r>
      <w:proofErr w:type="gramEnd"/>
      <w:r w:rsidRPr="00B37765">
        <w:rPr>
          <w:color w:val="000000" w:themeColor="text1"/>
          <w:sz w:val="26"/>
          <w:szCs w:val="26"/>
        </w:rPr>
        <w:t xml:space="preserve"> финансово-хозяйственной деятельностью Учреждения и целевым использованием закрепленного за ним имущества.</w:t>
      </w:r>
    </w:p>
    <w:p w:rsidR="00B37765" w:rsidRPr="00B37765" w:rsidRDefault="00B37765" w:rsidP="00B37765">
      <w:pPr>
        <w:pStyle w:val="a9"/>
        <w:numPr>
          <w:ilvl w:val="2"/>
          <w:numId w:val="9"/>
        </w:numPr>
        <w:tabs>
          <w:tab w:val="left" w:pos="0"/>
          <w:tab w:val="left" w:pos="1418"/>
          <w:tab w:val="left" w:pos="1701"/>
        </w:tabs>
        <w:spacing w:line="360" w:lineRule="auto"/>
        <w:ind w:left="0" w:firstLine="709"/>
        <w:rPr>
          <w:color w:val="000000" w:themeColor="text1"/>
          <w:sz w:val="26"/>
          <w:szCs w:val="26"/>
        </w:rPr>
      </w:pPr>
      <w:r w:rsidRPr="00B37765">
        <w:rPr>
          <w:color w:val="000000" w:themeColor="text1"/>
          <w:sz w:val="26"/>
          <w:szCs w:val="26"/>
        </w:rPr>
        <w:t>Определение платы за приносящую доход деятельность.</w:t>
      </w:r>
    </w:p>
    <w:p w:rsidR="00B37765" w:rsidRPr="00B37765" w:rsidRDefault="00B37765" w:rsidP="00B37765">
      <w:pPr>
        <w:pStyle w:val="a9"/>
        <w:numPr>
          <w:ilvl w:val="2"/>
          <w:numId w:val="9"/>
        </w:numPr>
        <w:tabs>
          <w:tab w:val="left" w:pos="0"/>
          <w:tab w:val="left" w:pos="1652"/>
        </w:tabs>
        <w:spacing w:line="360" w:lineRule="auto"/>
        <w:ind w:left="0" w:firstLine="709"/>
        <w:rPr>
          <w:color w:val="000000" w:themeColor="text1"/>
          <w:sz w:val="26"/>
          <w:szCs w:val="26"/>
        </w:rPr>
      </w:pPr>
      <w:r w:rsidRPr="00B37765">
        <w:rPr>
          <w:color w:val="000000" w:themeColor="text1"/>
          <w:sz w:val="26"/>
          <w:szCs w:val="26"/>
        </w:rPr>
        <w:t>Определение размера платы, взимаемой с родителей (законных представителей), за присмотр и уход за воспитанниками в Учреждении.</w:t>
      </w:r>
    </w:p>
    <w:p w:rsidR="00B37765" w:rsidRPr="00B37765" w:rsidRDefault="00B37765" w:rsidP="00B37765">
      <w:pPr>
        <w:pStyle w:val="a9"/>
        <w:numPr>
          <w:ilvl w:val="2"/>
          <w:numId w:val="9"/>
        </w:numPr>
        <w:tabs>
          <w:tab w:val="left" w:pos="0"/>
          <w:tab w:val="left" w:pos="1484"/>
          <w:tab w:val="left" w:pos="1701"/>
          <w:tab w:val="left" w:pos="1843"/>
          <w:tab w:val="left" w:pos="1985"/>
        </w:tabs>
        <w:spacing w:line="360" w:lineRule="auto"/>
        <w:ind w:left="0" w:firstLine="709"/>
        <w:rPr>
          <w:color w:val="000000" w:themeColor="text1"/>
          <w:sz w:val="26"/>
          <w:szCs w:val="26"/>
        </w:rPr>
      </w:pPr>
      <w:r w:rsidRPr="00B37765">
        <w:rPr>
          <w:color w:val="000000" w:themeColor="text1"/>
          <w:sz w:val="26"/>
          <w:szCs w:val="26"/>
        </w:rPr>
        <w:t>Назначение ликвидационной комиссии и утверждение промежуточного и окончательного ликвидационных балансов.</w:t>
      </w:r>
    </w:p>
    <w:p w:rsidR="00B37765" w:rsidRPr="00B37765" w:rsidRDefault="00B37765" w:rsidP="00B37765">
      <w:pPr>
        <w:pStyle w:val="a9"/>
        <w:numPr>
          <w:ilvl w:val="2"/>
          <w:numId w:val="9"/>
        </w:numPr>
        <w:tabs>
          <w:tab w:val="left" w:pos="0"/>
          <w:tab w:val="left" w:pos="1499"/>
          <w:tab w:val="left" w:pos="1701"/>
        </w:tabs>
        <w:spacing w:line="360" w:lineRule="auto"/>
        <w:ind w:left="0" w:firstLine="709"/>
        <w:rPr>
          <w:color w:val="000000" w:themeColor="text1"/>
          <w:sz w:val="26"/>
          <w:szCs w:val="26"/>
        </w:rPr>
      </w:pPr>
      <w:r w:rsidRPr="00B37765">
        <w:rPr>
          <w:color w:val="000000" w:themeColor="text1"/>
          <w:sz w:val="26"/>
          <w:szCs w:val="26"/>
        </w:rPr>
        <w:t xml:space="preserve">Запрос и получение у Учреждения документов, связанных </w:t>
      </w:r>
      <w:r>
        <w:rPr>
          <w:color w:val="000000" w:themeColor="text1"/>
          <w:sz w:val="26"/>
          <w:szCs w:val="26"/>
        </w:rPr>
        <w:br/>
      </w:r>
      <w:r w:rsidRPr="00B37765">
        <w:rPr>
          <w:color w:val="000000" w:themeColor="text1"/>
          <w:sz w:val="26"/>
          <w:szCs w:val="26"/>
        </w:rPr>
        <w:t>с осуществлением уставной и финансово-хозяйственной деятельности.</w:t>
      </w:r>
    </w:p>
    <w:p w:rsidR="00B37765" w:rsidRPr="00B37765" w:rsidRDefault="00B37765" w:rsidP="00B37765">
      <w:pPr>
        <w:pStyle w:val="a9"/>
        <w:numPr>
          <w:ilvl w:val="2"/>
          <w:numId w:val="9"/>
        </w:numPr>
        <w:tabs>
          <w:tab w:val="left" w:pos="0"/>
          <w:tab w:val="left" w:pos="1701"/>
          <w:tab w:val="left" w:pos="1897"/>
        </w:tabs>
        <w:spacing w:line="360" w:lineRule="auto"/>
        <w:ind w:left="0" w:firstLine="709"/>
        <w:rPr>
          <w:color w:val="000000" w:themeColor="text1"/>
          <w:sz w:val="26"/>
          <w:szCs w:val="26"/>
        </w:rPr>
      </w:pPr>
      <w:r w:rsidRPr="00B37765">
        <w:rPr>
          <w:color w:val="000000" w:themeColor="text1"/>
          <w:sz w:val="26"/>
          <w:szCs w:val="26"/>
        </w:rPr>
        <w:t>Принятие решений о создании или ликвидации структурных подразделений и филиалов Учреждения.</w:t>
      </w:r>
    </w:p>
    <w:p w:rsidR="00B37765" w:rsidRPr="00B37765" w:rsidRDefault="00B37765" w:rsidP="00B37765">
      <w:pPr>
        <w:pStyle w:val="a9"/>
        <w:numPr>
          <w:ilvl w:val="2"/>
          <w:numId w:val="9"/>
        </w:numPr>
        <w:tabs>
          <w:tab w:val="left" w:pos="0"/>
          <w:tab w:val="left" w:pos="1580"/>
        </w:tabs>
        <w:spacing w:line="360" w:lineRule="auto"/>
        <w:ind w:left="0" w:firstLine="709"/>
        <w:rPr>
          <w:color w:val="000000" w:themeColor="text1"/>
          <w:sz w:val="26"/>
          <w:szCs w:val="26"/>
        </w:rPr>
      </w:pPr>
      <w:r w:rsidRPr="00B37765">
        <w:rPr>
          <w:color w:val="000000" w:themeColor="text1"/>
          <w:sz w:val="26"/>
          <w:szCs w:val="26"/>
        </w:rPr>
        <w:t>Внесение Учреждению предложения о закреплении за Учреждением недвижимого имущества и об изъятии данного имущества.</w:t>
      </w:r>
    </w:p>
    <w:p w:rsidR="00B37765" w:rsidRPr="00B37765" w:rsidRDefault="00B37765" w:rsidP="00B37765">
      <w:pPr>
        <w:pStyle w:val="a9"/>
        <w:numPr>
          <w:ilvl w:val="2"/>
          <w:numId w:val="9"/>
        </w:numPr>
        <w:tabs>
          <w:tab w:val="left" w:pos="0"/>
          <w:tab w:val="left" w:pos="1532"/>
        </w:tabs>
        <w:spacing w:line="360" w:lineRule="auto"/>
        <w:ind w:left="0" w:firstLine="709"/>
        <w:rPr>
          <w:color w:val="000000" w:themeColor="text1"/>
          <w:sz w:val="26"/>
          <w:szCs w:val="26"/>
        </w:rPr>
      </w:pPr>
      <w:r w:rsidRPr="00B37765">
        <w:rPr>
          <w:color w:val="000000" w:themeColor="text1"/>
          <w:sz w:val="26"/>
          <w:szCs w:val="26"/>
        </w:rPr>
        <w:lastRenderedPageBreak/>
        <w:t xml:space="preserve"> Осуществление </w:t>
      </w:r>
      <w:proofErr w:type="gramStart"/>
      <w:r w:rsidRPr="00B37765">
        <w:rPr>
          <w:color w:val="000000" w:themeColor="text1"/>
          <w:sz w:val="26"/>
          <w:szCs w:val="26"/>
        </w:rPr>
        <w:t>контроля за</w:t>
      </w:r>
      <w:proofErr w:type="gramEnd"/>
      <w:r w:rsidRPr="00B37765">
        <w:rPr>
          <w:color w:val="000000" w:themeColor="text1"/>
          <w:sz w:val="26"/>
          <w:szCs w:val="26"/>
        </w:rPr>
        <w:t xml:space="preserve"> деятельностью Учреждения, сбор </w:t>
      </w:r>
      <w:r>
        <w:rPr>
          <w:color w:val="000000" w:themeColor="text1"/>
          <w:sz w:val="26"/>
          <w:szCs w:val="26"/>
        </w:rPr>
        <w:br/>
      </w:r>
      <w:r w:rsidRPr="00B37765">
        <w:rPr>
          <w:color w:val="000000" w:themeColor="text1"/>
          <w:sz w:val="26"/>
          <w:szCs w:val="26"/>
        </w:rPr>
        <w:t>и обобщение отчетности по формам государственного статистического   наблюдения, утвержденным законодательством Российской Федерации.</w:t>
      </w:r>
    </w:p>
    <w:p w:rsidR="00B37765" w:rsidRPr="00B37765" w:rsidRDefault="00B37765" w:rsidP="00B37765">
      <w:pPr>
        <w:pStyle w:val="a9"/>
        <w:numPr>
          <w:ilvl w:val="2"/>
          <w:numId w:val="9"/>
        </w:numPr>
        <w:tabs>
          <w:tab w:val="left" w:pos="0"/>
          <w:tab w:val="left" w:pos="1614"/>
        </w:tabs>
        <w:spacing w:line="360" w:lineRule="auto"/>
        <w:ind w:left="0" w:firstLine="709"/>
        <w:rPr>
          <w:color w:val="000000" w:themeColor="text1"/>
          <w:sz w:val="26"/>
          <w:szCs w:val="26"/>
        </w:rPr>
      </w:pPr>
      <w:r w:rsidRPr="00B37765">
        <w:rPr>
          <w:color w:val="000000" w:themeColor="text1"/>
          <w:sz w:val="26"/>
          <w:szCs w:val="26"/>
        </w:rPr>
        <w:t>Проведение проверок соответствия деятельности Учреждения, в том числе по расходованию денежных средств и использованию имущества, целям, предусмотренным учредительными документами, в порядке, установленном Учредителем.</w:t>
      </w:r>
    </w:p>
    <w:p w:rsidR="00B37765" w:rsidRPr="00B37765" w:rsidRDefault="00B37765" w:rsidP="00B37765">
      <w:pPr>
        <w:pStyle w:val="a9"/>
        <w:numPr>
          <w:ilvl w:val="2"/>
          <w:numId w:val="9"/>
        </w:numPr>
        <w:tabs>
          <w:tab w:val="left" w:pos="0"/>
          <w:tab w:val="left" w:pos="1560"/>
          <w:tab w:val="left" w:pos="1744"/>
        </w:tabs>
        <w:spacing w:line="360" w:lineRule="auto"/>
        <w:ind w:left="0" w:firstLine="709"/>
        <w:rPr>
          <w:color w:val="000000" w:themeColor="text1"/>
          <w:sz w:val="26"/>
          <w:szCs w:val="26"/>
        </w:rPr>
      </w:pPr>
      <w:r w:rsidRPr="00B37765">
        <w:rPr>
          <w:color w:val="000000" w:themeColor="text1"/>
          <w:sz w:val="26"/>
          <w:szCs w:val="26"/>
        </w:rPr>
        <w:t xml:space="preserve">В случае выявления нарушения законодательства или совершения Учреждением действий, противоречащих целям, предусмотренных Уставом, направление в Учреждение информации с указанием допущенного нарушения </w:t>
      </w:r>
      <w:r>
        <w:rPr>
          <w:color w:val="000000" w:themeColor="text1"/>
          <w:sz w:val="26"/>
          <w:szCs w:val="26"/>
        </w:rPr>
        <w:br/>
      </w:r>
      <w:r w:rsidRPr="00B37765">
        <w:rPr>
          <w:color w:val="000000" w:themeColor="text1"/>
          <w:sz w:val="26"/>
          <w:szCs w:val="26"/>
        </w:rPr>
        <w:t>и срока его устранения, составляющего не более месяца.</w:t>
      </w:r>
    </w:p>
    <w:p w:rsidR="00B37765" w:rsidRPr="00B37765" w:rsidRDefault="00B37765" w:rsidP="00B37765">
      <w:pPr>
        <w:pStyle w:val="a9"/>
        <w:numPr>
          <w:ilvl w:val="2"/>
          <w:numId w:val="9"/>
        </w:numPr>
        <w:tabs>
          <w:tab w:val="left" w:pos="0"/>
          <w:tab w:val="left" w:pos="1547"/>
        </w:tabs>
        <w:spacing w:line="360" w:lineRule="auto"/>
        <w:ind w:left="0" w:firstLine="709"/>
        <w:rPr>
          <w:color w:val="000000" w:themeColor="text1"/>
          <w:sz w:val="26"/>
          <w:szCs w:val="26"/>
        </w:rPr>
      </w:pPr>
      <w:r w:rsidRPr="00B37765">
        <w:rPr>
          <w:color w:val="000000" w:themeColor="text1"/>
          <w:sz w:val="26"/>
          <w:szCs w:val="26"/>
        </w:rPr>
        <w:t xml:space="preserve">Осуществление иных полномочий, отнесенных законодательством Российской Федерации и Приморского края, а также настоящим Уставом </w:t>
      </w:r>
      <w:r>
        <w:rPr>
          <w:color w:val="000000" w:themeColor="text1"/>
          <w:sz w:val="26"/>
          <w:szCs w:val="26"/>
        </w:rPr>
        <w:br/>
      </w:r>
      <w:r w:rsidRPr="00B37765">
        <w:rPr>
          <w:color w:val="000000" w:themeColor="text1"/>
          <w:sz w:val="26"/>
          <w:szCs w:val="26"/>
        </w:rPr>
        <w:t>к компетенции Учредителя.</w:t>
      </w:r>
    </w:p>
    <w:p w:rsidR="00B37765" w:rsidRPr="00B37765" w:rsidRDefault="00B37765" w:rsidP="00B37765">
      <w:pPr>
        <w:pStyle w:val="a5"/>
        <w:tabs>
          <w:tab w:val="left" w:pos="0"/>
        </w:tabs>
        <w:spacing w:line="360" w:lineRule="auto"/>
        <w:ind w:left="0" w:firstLine="709"/>
        <w:rPr>
          <w:color w:val="000000" w:themeColor="text1"/>
          <w:sz w:val="26"/>
          <w:szCs w:val="26"/>
        </w:rPr>
      </w:pPr>
    </w:p>
    <w:p w:rsidR="00B37765" w:rsidRPr="00B37765" w:rsidRDefault="00B37765" w:rsidP="00B37765">
      <w:pPr>
        <w:pStyle w:val="1"/>
        <w:keepNext w:val="0"/>
        <w:widowControl w:val="0"/>
        <w:numPr>
          <w:ilvl w:val="0"/>
          <w:numId w:val="20"/>
        </w:numPr>
        <w:tabs>
          <w:tab w:val="left" w:pos="0"/>
        </w:tabs>
        <w:autoSpaceDE w:val="0"/>
        <w:autoSpaceDN w:val="0"/>
        <w:spacing w:line="360" w:lineRule="auto"/>
        <w:ind w:left="0" w:firstLine="0"/>
        <w:rPr>
          <w:color w:val="000000" w:themeColor="text1"/>
          <w:spacing w:val="0"/>
          <w:sz w:val="26"/>
          <w:szCs w:val="26"/>
        </w:rPr>
      </w:pPr>
      <w:r w:rsidRPr="00B37765">
        <w:rPr>
          <w:color w:val="000000" w:themeColor="text1"/>
          <w:spacing w:val="0"/>
          <w:sz w:val="26"/>
          <w:szCs w:val="26"/>
        </w:rPr>
        <w:t>Имущество и финансовое обеспечение Учреждения</w:t>
      </w:r>
    </w:p>
    <w:p w:rsidR="00B37765" w:rsidRPr="00B37765" w:rsidRDefault="00B37765" w:rsidP="00B37765">
      <w:pPr>
        <w:pStyle w:val="a9"/>
        <w:numPr>
          <w:ilvl w:val="1"/>
          <w:numId w:val="20"/>
        </w:numPr>
        <w:tabs>
          <w:tab w:val="left" w:pos="0"/>
          <w:tab w:val="left" w:pos="1624"/>
        </w:tabs>
        <w:spacing w:line="360" w:lineRule="auto"/>
        <w:ind w:left="0" w:firstLine="709"/>
        <w:rPr>
          <w:color w:val="000000" w:themeColor="text1"/>
          <w:sz w:val="26"/>
          <w:szCs w:val="26"/>
        </w:rPr>
      </w:pPr>
      <w:r w:rsidRPr="00B37765">
        <w:rPr>
          <w:color w:val="000000" w:themeColor="text1"/>
          <w:sz w:val="26"/>
          <w:szCs w:val="26"/>
        </w:rPr>
        <w:t>Учреждение самостоятельно осуществляет финансово-хозяйственную деятельность, решает вопросы, связанные с заключением договоров, определением своих обязательств и иных условий, не противоречащих законодательству Российской Федерации и настоящему Уставу. Учреждение обеспечивает исполнение своих обязательств в соответствии с муниципальным заданием и планом финансово- хозяйственной деятельности.</w:t>
      </w:r>
    </w:p>
    <w:p w:rsidR="00B37765" w:rsidRPr="00B37765" w:rsidRDefault="00B37765" w:rsidP="00B37765">
      <w:pPr>
        <w:pStyle w:val="a9"/>
        <w:numPr>
          <w:ilvl w:val="1"/>
          <w:numId w:val="20"/>
        </w:numPr>
        <w:tabs>
          <w:tab w:val="left" w:pos="0"/>
          <w:tab w:val="left" w:pos="1297"/>
        </w:tabs>
        <w:spacing w:line="360" w:lineRule="auto"/>
        <w:ind w:left="0" w:firstLine="709"/>
        <w:rPr>
          <w:color w:val="000000" w:themeColor="text1"/>
          <w:sz w:val="26"/>
          <w:szCs w:val="26"/>
        </w:rPr>
      </w:pPr>
      <w:r w:rsidRPr="00B37765">
        <w:rPr>
          <w:color w:val="000000" w:themeColor="text1"/>
          <w:sz w:val="26"/>
          <w:szCs w:val="26"/>
        </w:rPr>
        <w:t xml:space="preserve">Имущество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Учреждения является муниципальный округ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 xml:space="preserve">. От имени и в интересах муниципального округа права собственника осуществляет </w:t>
      </w:r>
      <w:r>
        <w:rPr>
          <w:color w:val="000000" w:themeColor="text1"/>
          <w:sz w:val="26"/>
          <w:szCs w:val="26"/>
        </w:rPr>
        <w:t>а</w:t>
      </w:r>
      <w:r w:rsidRPr="00B37765">
        <w:rPr>
          <w:color w:val="000000" w:themeColor="text1"/>
          <w:sz w:val="26"/>
          <w:szCs w:val="26"/>
        </w:rPr>
        <w:t xml:space="preserve">дминистрация муниципального 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w:t>
      </w:r>
    </w:p>
    <w:p w:rsidR="00B37765" w:rsidRPr="00B37765" w:rsidRDefault="00B37765" w:rsidP="00B37765">
      <w:pPr>
        <w:pStyle w:val="a9"/>
        <w:numPr>
          <w:ilvl w:val="1"/>
          <w:numId w:val="20"/>
        </w:numPr>
        <w:tabs>
          <w:tab w:val="left" w:pos="0"/>
          <w:tab w:val="left" w:pos="1441"/>
        </w:tabs>
        <w:spacing w:line="360" w:lineRule="auto"/>
        <w:ind w:left="0" w:firstLine="709"/>
        <w:rPr>
          <w:color w:val="000000" w:themeColor="text1"/>
          <w:sz w:val="26"/>
          <w:szCs w:val="26"/>
        </w:rPr>
      </w:pPr>
      <w:r w:rsidRPr="00B37765">
        <w:rPr>
          <w:color w:val="000000" w:themeColor="text1"/>
          <w:sz w:val="26"/>
          <w:szCs w:val="26"/>
        </w:rPr>
        <w:t>Земельный участок предоставляется Учреждению на праве постоянного (бессрочного) пользования.</w:t>
      </w:r>
    </w:p>
    <w:p w:rsidR="00B37765" w:rsidRPr="00B37765" w:rsidRDefault="00B37765" w:rsidP="00B37765">
      <w:pPr>
        <w:pStyle w:val="a9"/>
        <w:numPr>
          <w:ilvl w:val="1"/>
          <w:numId w:val="20"/>
        </w:numPr>
        <w:tabs>
          <w:tab w:val="left" w:pos="0"/>
          <w:tab w:val="left" w:pos="1288"/>
        </w:tabs>
        <w:spacing w:line="360" w:lineRule="auto"/>
        <w:ind w:left="0" w:firstLine="709"/>
        <w:rPr>
          <w:color w:val="000000" w:themeColor="text1"/>
          <w:sz w:val="26"/>
          <w:szCs w:val="26"/>
        </w:rPr>
      </w:pPr>
      <w:r w:rsidRPr="00B37765">
        <w:rPr>
          <w:color w:val="000000" w:themeColor="text1"/>
          <w:sz w:val="26"/>
          <w:szCs w:val="26"/>
        </w:rPr>
        <w:t>Учредитель проводит в пределах своей компетенции проверки сохранности и использования, закрепленного за Учреждением муниципального имущества.</w:t>
      </w:r>
    </w:p>
    <w:p w:rsidR="00B37765" w:rsidRPr="00B37765" w:rsidRDefault="00B37765" w:rsidP="00B37765">
      <w:pPr>
        <w:pStyle w:val="a9"/>
        <w:numPr>
          <w:ilvl w:val="1"/>
          <w:numId w:val="20"/>
        </w:numPr>
        <w:tabs>
          <w:tab w:val="left" w:pos="0"/>
          <w:tab w:val="left" w:pos="1288"/>
        </w:tabs>
        <w:spacing w:line="360" w:lineRule="auto"/>
        <w:ind w:left="0" w:firstLine="709"/>
        <w:rPr>
          <w:color w:val="000000" w:themeColor="text1"/>
          <w:sz w:val="26"/>
          <w:szCs w:val="26"/>
        </w:rPr>
      </w:pPr>
      <w:r w:rsidRPr="00B37765">
        <w:rPr>
          <w:color w:val="000000" w:themeColor="text1"/>
          <w:sz w:val="26"/>
          <w:szCs w:val="26"/>
        </w:rPr>
        <w:t>При осуществлении права оперативного управления Учреждение обязано:</w:t>
      </w:r>
    </w:p>
    <w:p w:rsidR="00B37765" w:rsidRPr="00B37765" w:rsidRDefault="00B37765" w:rsidP="00B37765">
      <w:pPr>
        <w:pStyle w:val="a9"/>
        <w:numPr>
          <w:ilvl w:val="3"/>
          <w:numId w:val="9"/>
        </w:numPr>
        <w:tabs>
          <w:tab w:val="left" w:pos="0"/>
          <w:tab w:val="left" w:pos="991"/>
        </w:tabs>
        <w:spacing w:line="360" w:lineRule="auto"/>
        <w:ind w:left="0" w:firstLine="709"/>
        <w:rPr>
          <w:color w:val="000000" w:themeColor="text1"/>
          <w:sz w:val="26"/>
          <w:szCs w:val="26"/>
        </w:rPr>
      </w:pPr>
      <w:r w:rsidRPr="00B37765">
        <w:rPr>
          <w:color w:val="000000" w:themeColor="text1"/>
          <w:sz w:val="26"/>
          <w:szCs w:val="26"/>
        </w:rPr>
        <w:lastRenderedPageBreak/>
        <w:t xml:space="preserve"> эффективно использовать имущество;</w:t>
      </w:r>
    </w:p>
    <w:p w:rsidR="00B37765" w:rsidRPr="00B37765" w:rsidRDefault="00B37765" w:rsidP="00B37765">
      <w:pPr>
        <w:pStyle w:val="a9"/>
        <w:numPr>
          <w:ilvl w:val="3"/>
          <w:numId w:val="9"/>
        </w:numPr>
        <w:tabs>
          <w:tab w:val="left" w:pos="0"/>
          <w:tab w:val="left" w:pos="1053"/>
        </w:tabs>
        <w:spacing w:line="360" w:lineRule="auto"/>
        <w:ind w:left="0" w:firstLine="709"/>
        <w:rPr>
          <w:color w:val="000000" w:themeColor="text1"/>
          <w:sz w:val="26"/>
          <w:szCs w:val="26"/>
        </w:rPr>
      </w:pPr>
      <w:r w:rsidRPr="00B37765">
        <w:rPr>
          <w:color w:val="000000" w:themeColor="text1"/>
          <w:sz w:val="26"/>
          <w:szCs w:val="26"/>
        </w:rPr>
        <w:t xml:space="preserve">обеспечивать сохранность и использование имущества строго </w:t>
      </w:r>
      <w:r>
        <w:rPr>
          <w:color w:val="000000" w:themeColor="text1"/>
          <w:sz w:val="26"/>
          <w:szCs w:val="26"/>
        </w:rPr>
        <w:br/>
      </w:r>
      <w:r w:rsidRPr="00B37765">
        <w:rPr>
          <w:color w:val="000000" w:themeColor="text1"/>
          <w:sz w:val="26"/>
          <w:szCs w:val="26"/>
        </w:rPr>
        <w:t>по целевому назначению;</w:t>
      </w:r>
    </w:p>
    <w:p w:rsidR="00B37765" w:rsidRPr="00B37765" w:rsidRDefault="00B37765" w:rsidP="00B37765">
      <w:pPr>
        <w:pStyle w:val="a9"/>
        <w:numPr>
          <w:ilvl w:val="3"/>
          <w:numId w:val="9"/>
        </w:numPr>
        <w:tabs>
          <w:tab w:val="left" w:pos="0"/>
          <w:tab w:val="left" w:pos="1034"/>
        </w:tabs>
        <w:spacing w:line="360" w:lineRule="auto"/>
        <w:ind w:left="0" w:firstLine="709"/>
        <w:rPr>
          <w:color w:val="000000" w:themeColor="text1"/>
          <w:sz w:val="26"/>
          <w:szCs w:val="26"/>
        </w:rPr>
      </w:pPr>
      <w:r w:rsidRPr="00B37765">
        <w:rPr>
          <w:color w:val="000000" w:themeColor="text1"/>
          <w:sz w:val="26"/>
          <w:szCs w:val="26"/>
        </w:rPr>
        <w:t>не допускать ухудшения технического состояния закрепленного имущества, за исключением ухудшения, связанного с нормативным износом имущества в процессе эксплуатации;</w:t>
      </w:r>
    </w:p>
    <w:p w:rsidR="00B37765" w:rsidRPr="00B37765" w:rsidRDefault="00B37765" w:rsidP="00B37765">
      <w:pPr>
        <w:pStyle w:val="a9"/>
        <w:numPr>
          <w:ilvl w:val="3"/>
          <w:numId w:val="9"/>
        </w:numPr>
        <w:tabs>
          <w:tab w:val="left" w:pos="0"/>
          <w:tab w:val="left" w:pos="995"/>
        </w:tabs>
        <w:spacing w:line="360" w:lineRule="auto"/>
        <w:ind w:left="0" w:firstLine="709"/>
        <w:rPr>
          <w:color w:val="000000" w:themeColor="text1"/>
          <w:sz w:val="26"/>
          <w:szCs w:val="26"/>
        </w:rPr>
      </w:pPr>
      <w:r w:rsidRPr="00B37765">
        <w:rPr>
          <w:color w:val="000000" w:themeColor="text1"/>
          <w:sz w:val="26"/>
          <w:szCs w:val="26"/>
        </w:rPr>
        <w:t>начислять амортизационные отчисления на изнашиваемую часть имущества.</w:t>
      </w:r>
    </w:p>
    <w:p w:rsidR="00B37765" w:rsidRPr="00B37765" w:rsidRDefault="00B37765" w:rsidP="00B37765">
      <w:pPr>
        <w:pStyle w:val="a9"/>
        <w:numPr>
          <w:ilvl w:val="1"/>
          <w:numId w:val="20"/>
        </w:numPr>
        <w:tabs>
          <w:tab w:val="left" w:pos="0"/>
          <w:tab w:val="left" w:pos="1297"/>
        </w:tabs>
        <w:spacing w:line="360" w:lineRule="auto"/>
        <w:ind w:left="0" w:firstLine="709"/>
        <w:rPr>
          <w:color w:val="000000" w:themeColor="text1"/>
          <w:sz w:val="26"/>
          <w:szCs w:val="26"/>
        </w:rPr>
      </w:pPr>
      <w:r w:rsidRPr="00B37765">
        <w:rPr>
          <w:color w:val="000000" w:themeColor="text1"/>
          <w:sz w:val="26"/>
          <w:szCs w:val="26"/>
        </w:rPr>
        <w:t>Учредитель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Учредителем на приобретение этого имущества.</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Имуществом, изъятым у Учреждения, Учредитель вправе распорядиться </w:t>
      </w:r>
      <w:r>
        <w:rPr>
          <w:color w:val="000000" w:themeColor="text1"/>
          <w:sz w:val="26"/>
          <w:szCs w:val="26"/>
        </w:rPr>
        <w:br/>
      </w:r>
      <w:r w:rsidRPr="00B37765">
        <w:rPr>
          <w:color w:val="000000" w:themeColor="text1"/>
          <w:sz w:val="26"/>
          <w:szCs w:val="26"/>
        </w:rPr>
        <w:t>по своему усмотрению.</w:t>
      </w:r>
    </w:p>
    <w:p w:rsidR="00B37765" w:rsidRPr="00B37765" w:rsidRDefault="00B37765" w:rsidP="00B37765">
      <w:pPr>
        <w:pStyle w:val="a9"/>
        <w:numPr>
          <w:ilvl w:val="1"/>
          <w:numId w:val="20"/>
        </w:numPr>
        <w:tabs>
          <w:tab w:val="left" w:pos="0"/>
          <w:tab w:val="left" w:pos="1422"/>
        </w:tabs>
        <w:spacing w:line="360" w:lineRule="auto"/>
        <w:ind w:left="0" w:firstLine="709"/>
        <w:rPr>
          <w:color w:val="000000" w:themeColor="text1"/>
          <w:sz w:val="26"/>
          <w:szCs w:val="26"/>
        </w:rPr>
      </w:pPr>
      <w:r w:rsidRPr="00B37765">
        <w:rPr>
          <w:color w:val="000000" w:themeColor="text1"/>
          <w:sz w:val="26"/>
          <w:szCs w:val="26"/>
        </w:rPr>
        <w:t>В составе движимого имущества Учреждения выделяется особо ценное движимое имущество. Перечень особо ценного движимого имущества определяется Учредителем.</w:t>
      </w:r>
    </w:p>
    <w:p w:rsidR="00B37765" w:rsidRPr="00B37765" w:rsidRDefault="00B37765" w:rsidP="00B37765">
      <w:pPr>
        <w:pStyle w:val="a9"/>
        <w:numPr>
          <w:ilvl w:val="1"/>
          <w:numId w:val="20"/>
        </w:numPr>
        <w:tabs>
          <w:tab w:val="left" w:pos="0"/>
          <w:tab w:val="left" w:pos="1321"/>
        </w:tabs>
        <w:spacing w:line="360" w:lineRule="auto"/>
        <w:ind w:left="0" w:firstLine="709"/>
        <w:rPr>
          <w:color w:val="000000" w:themeColor="text1"/>
          <w:sz w:val="26"/>
          <w:szCs w:val="26"/>
        </w:rPr>
      </w:pPr>
      <w:r w:rsidRPr="00B37765">
        <w:rPr>
          <w:color w:val="000000" w:themeColor="text1"/>
          <w:sz w:val="26"/>
          <w:szCs w:val="26"/>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законодательством Российской Федерации.</w:t>
      </w:r>
    </w:p>
    <w:p w:rsidR="00B37765" w:rsidRPr="00B37765" w:rsidRDefault="00B37765" w:rsidP="00B37765">
      <w:pPr>
        <w:pStyle w:val="a9"/>
        <w:numPr>
          <w:ilvl w:val="1"/>
          <w:numId w:val="20"/>
        </w:numPr>
        <w:tabs>
          <w:tab w:val="left" w:pos="0"/>
          <w:tab w:val="left" w:pos="1321"/>
        </w:tabs>
        <w:spacing w:line="360" w:lineRule="auto"/>
        <w:ind w:left="0" w:firstLine="709"/>
        <w:rPr>
          <w:color w:val="000000" w:themeColor="text1"/>
          <w:sz w:val="26"/>
          <w:szCs w:val="26"/>
        </w:rPr>
      </w:pPr>
      <w:r w:rsidRPr="00B37765">
        <w:rPr>
          <w:color w:val="000000" w:themeColor="text1"/>
          <w:sz w:val="26"/>
          <w:szCs w:val="26"/>
        </w:rPr>
        <w:t xml:space="preserve">Учреждение не вправе совершать сделки, возможными последствиями которых является отчуждение или обременение имущества, закреплённого </w:t>
      </w:r>
      <w:r>
        <w:rPr>
          <w:color w:val="000000" w:themeColor="text1"/>
          <w:sz w:val="26"/>
          <w:szCs w:val="26"/>
        </w:rPr>
        <w:br/>
      </w:r>
      <w:r w:rsidRPr="00B37765">
        <w:rPr>
          <w:color w:val="000000" w:themeColor="text1"/>
          <w:sz w:val="26"/>
          <w:szCs w:val="26"/>
        </w:rPr>
        <w:t xml:space="preserve">за Учреждением, или имущества, приобретённого за счёт средств, выделенных Учреждению из бюджета муниципального 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 xml:space="preserve">, </w:t>
      </w:r>
      <w:r>
        <w:rPr>
          <w:color w:val="000000" w:themeColor="text1"/>
          <w:sz w:val="26"/>
          <w:szCs w:val="26"/>
        </w:rPr>
        <w:br/>
      </w:r>
      <w:r w:rsidRPr="00B37765">
        <w:rPr>
          <w:color w:val="000000" w:themeColor="text1"/>
          <w:sz w:val="26"/>
          <w:szCs w:val="26"/>
        </w:rPr>
        <w:t>за исключением случаев, если совершение таких сделок допускается федеральными законами.</w:t>
      </w:r>
    </w:p>
    <w:p w:rsidR="00B37765" w:rsidRPr="00B37765" w:rsidRDefault="00B37765" w:rsidP="00B37765">
      <w:pPr>
        <w:pStyle w:val="a9"/>
        <w:numPr>
          <w:ilvl w:val="1"/>
          <w:numId w:val="20"/>
        </w:numPr>
        <w:tabs>
          <w:tab w:val="left" w:pos="0"/>
          <w:tab w:val="left" w:pos="1657"/>
        </w:tabs>
        <w:spacing w:line="360" w:lineRule="auto"/>
        <w:ind w:left="0" w:firstLine="709"/>
        <w:rPr>
          <w:color w:val="000000" w:themeColor="text1"/>
          <w:sz w:val="26"/>
          <w:szCs w:val="26"/>
        </w:rPr>
      </w:pPr>
      <w:r w:rsidRPr="00B37765">
        <w:rPr>
          <w:color w:val="000000" w:themeColor="text1"/>
          <w:sz w:val="26"/>
          <w:szCs w:val="26"/>
        </w:rPr>
        <w:t xml:space="preserve">Крупная сделка может быть совершена Учреждением только </w:t>
      </w:r>
      <w:r>
        <w:rPr>
          <w:color w:val="000000" w:themeColor="text1"/>
          <w:sz w:val="26"/>
          <w:szCs w:val="26"/>
        </w:rPr>
        <w:br/>
      </w:r>
      <w:r w:rsidRPr="00B37765">
        <w:rPr>
          <w:color w:val="000000" w:themeColor="text1"/>
          <w:sz w:val="26"/>
          <w:szCs w:val="26"/>
        </w:rPr>
        <w:t>с предварительного согласия Учредителя.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Крупная сделка, совершенная без предварительного согласия Учредителя, может быть признана недействительной по иску Учреждения или его Учредителя, </w:t>
      </w:r>
      <w:r w:rsidRPr="00B37765">
        <w:rPr>
          <w:color w:val="000000" w:themeColor="text1"/>
          <w:sz w:val="26"/>
          <w:szCs w:val="26"/>
        </w:rPr>
        <w:lastRenderedPageBreak/>
        <w:t xml:space="preserve">если будет доказано, что другая сторона в сделке знала или должна была знать </w:t>
      </w:r>
      <w:r>
        <w:rPr>
          <w:color w:val="000000" w:themeColor="text1"/>
          <w:sz w:val="26"/>
          <w:szCs w:val="26"/>
        </w:rPr>
        <w:br/>
      </w:r>
      <w:r w:rsidRPr="00B37765">
        <w:rPr>
          <w:color w:val="000000" w:themeColor="text1"/>
          <w:sz w:val="26"/>
          <w:szCs w:val="26"/>
        </w:rPr>
        <w:t>об отсутствии предварительного согласия Учредителя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Директор Учреждения несет перед Учреждением ответственность в размере убытков, причиненных Учреждению в результате совершения крупной сделки </w:t>
      </w:r>
      <w:r>
        <w:rPr>
          <w:color w:val="000000" w:themeColor="text1"/>
          <w:sz w:val="26"/>
          <w:szCs w:val="26"/>
        </w:rPr>
        <w:br/>
      </w:r>
      <w:r w:rsidRPr="00B37765">
        <w:rPr>
          <w:color w:val="000000" w:themeColor="text1"/>
          <w:sz w:val="26"/>
          <w:szCs w:val="26"/>
        </w:rPr>
        <w:t>с нарушением требований абзаца первого настоящего пункта, независимо от того, была ли эта сделка признана недействительной.</w:t>
      </w:r>
    </w:p>
    <w:p w:rsidR="00B37765" w:rsidRPr="00B37765" w:rsidRDefault="00B37765" w:rsidP="00B37765">
      <w:pPr>
        <w:pStyle w:val="a9"/>
        <w:numPr>
          <w:ilvl w:val="1"/>
          <w:numId w:val="20"/>
        </w:numPr>
        <w:tabs>
          <w:tab w:val="left" w:pos="0"/>
          <w:tab w:val="left" w:pos="1484"/>
        </w:tabs>
        <w:spacing w:line="360" w:lineRule="auto"/>
        <w:ind w:left="0" w:firstLine="709"/>
        <w:rPr>
          <w:color w:val="000000" w:themeColor="text1"/>
          <w:sz w:val="26"/>
          <w:szCs w:val="26"/>
        </w:rPr>
      </w:pPr>
      <w:r w:rsidRPr="00B37765">
        <w:rPr>
          <w:color w:val="000000" w:themeColor="text1"/>
          <w:sz w:val="26"/>
          <w:szCs w:val="26"/>
        </w:rPr>
        <w:t xml:space="preserve">Финансовое обеспечение выполнения муниципального задания Учреждения осуществляется в виде субсидий из бюджета городского 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 xml:space="preserve">. Порядок определения объёма и предоставления указанных субсидий устанавливается Администрацией муниципального 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w:t>
      </w:r>
    </w:p>
    <w:p w:rsidR="00B37765" w:rsidRPr="00B37765" w:rsidRDefault="00B37765" w:rsidP="00B37765">
      <w:pPr>
        <w:pStyle w:val="a9"/>
        <w:numPr>
          <w:ilvl w:val="1"/>
          <w:numId w:val="20"/>
        </w:numPr>
        <w:tabs>
          <w:tab w:val="left" w:pos="0"/>
          <w:tab w:val="left" w:pos="1518"/>
        </w:tabs>
        <w:spacing w:line="360" w:lineRule="auto"/>
        <w:ind w:left="0" w:firstLine="709"/>
        <w:rPr>
          <w:color w:val="000000" w:themeColor="text1"/>
          <w:sz w:val="26"/>
          <w:szCs w:val="26"/>
        </w:rPr>
      </w:pPr>
      <w:r w:rsidRPr="00B37765">
        <w:rPr>
          <w:color w:val="000000" w:themeColor="text1"/>
          <w:sz w:val="26"/>
          <w:szCs w:val="26"/>
        </w:rPr>
        <w:t xml:space="preserve">Учредитель вправе уменьшать либо увеличивать объем субсидий </w:t>
      </w:r>
      <w:r>
        <w:rPr>
          <w:color w:val="000000" w:themeColor="text1"/>
          <w:sz w:val="26"/>
          <w:szCs w:val="26"/>
        </w:rPr>
        <w:br/>
      </w:r>
      <w:r w:rsidRPr="00B37765">
        <w:rPr>
          <w:color w:val="000000" w:themeColor="text1"/>
          <w:sz w:val="26"/>
          <w:szCs w:val="26"/>
        </w:rPr>
        <w:t xml:space="preserve">в течение срока его выполнения при соответствующем изменении муниципального задания и (или) изменении нормативных затрат на оказание муниципальных услуг (выполнение работ) в пределах субсидий, предусмотренных в бюджете муниципального 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w:t>
      </w:r>
    </w:p>
    <w:p w:rsidR="00B37765" w:rsidRPr="00B37765" w:rsidRDefault="00B37765" w:rsidP="00B37765">
      <w:pPr>
        <w:pStyle w:val="a9"/>
        <w:numPr>
          <w:ilvl w:val="1"/>
          <w:numId w:val="20"/>
        </w:numPr>
        <w:tabs>
          <w:tab w:val="left" w:pos="0"/>
        </w:tabs>
        <w:spacing w:line="360" w:lineRule="auto"/>
        <w:ind w:left="0" w:firstLine="709"/>
        <w:rPr>
          <w:color w:val="000000" w:themeColor="text1"/>
          <w:sz w:val="26"/>
          <w:szCs w:val="26"/>
        </w:rPr>
      </w:pPr>
      <w:r w:rsidRPr="00B37765">
        <w:rPr>
          <w:color w:val="000000" w:themeColor="text1"/>
          <w:sz w:val="26"/>
          <w:szCs w:val="26"/>
        </w:rPr>
        <w:t>Учреждение не вправе отказаться от выполнения муниципального задания.</w:t>
      </w:r>
    </w:p>
    <w:p w:rsidR="00B37765" w:rsidRPr="00B37765" w:rsidRDefault="00B37765" w:rsidP="00B37765">
      <w:pPr>
        <w:pStyle w:val="a9"/>
        <w:numPr>
          <w:ilvl w:val="1"/>
          <w:numId w:val="20"/>
        </w:numPr>
        <w:tabs>
          <w:tab w:val="left" w:pos="0"/>
          <w:tab w:val="left" w:pos="1590"/>
        </w:tabs>
        <w:spacing w:line="360" w:lineRule="auto"/>
        <w:ind w:left="0" w:firstLine="709"/>
        <w:rPr>
          <w:color w:val="000000" w:themeColor="text1"/>
          <w:sz w:val="26"/>
          <w:szCs w:val="26"/>
        </w:rPr>
      </w:pPr>
      <w:r w:rsidRPr="00B37765">
        <w:rPr>
          <w:color w:val="000000" w:themeColor="text1"/>
          <w:sz w:val="26"/>
          <w:szCs w:val="26"/>
        </w:rPr>
        <w:t xml:space="preserve">Для осуществления финансово-хозяйственной деятельности Учреждение открывает лицевой счет в управлении Федерального казначейства </w:t>
      </w:r>
      <w:r>
        <w:rPr>
          <w:color w:val="000000" w:themeColor="text1"/>
          <w:sz w:val="26"/>
          <w:szCs w:val="26"/>
        </w:rPr>
        <w:br/>
      </w:r>
      <w:r w:rsidRPr="00B37765">
        <w:rPr>
          <w:color w:val="000000" w:themeColor="text1"/>
          <w:sz w:val="26"/>
          <w:szCs w:val="26"/>
        </w:rPr>
        <w:t>по Приморскому краю.</w:t>
      </w:r>
    </w:p>
    <w:p w:rsidR="00B37765" w:rsidRPr="00B37765" w:rsidRDefault="00B37765" w:rsidP="00B37765">
      <w:pPr>
        <w:pStyle w:val="a9"/>
        <w:numPr>
          <w:ilvl w:val="1"/>
          <w:numId w:val="20"/>
        </w:numPr>
        <w:tabs>
          <w:tab w:val="left" w:pos="0"/>
          <w:tab w:val="left" w:pos="1427"/>
        </w:tabs>
        <w:spacing w:line="360" w:lineRule="auto"/>
        <w:ind w:left="0" w:firstLine="709"/>
        <w:rPr>
          <w:color w:val="000000" w:themeColor="text1"/>
          <w:sz w:val="26"/>
          <w:szCs w:val="26"/>
        </w:rPr>
      </w:pPr>
      <w:r w:rsidRPr="00B37765">
        <w:rPr>
          <w:color w:val="000000" w:themeColor="text1"/>
          <w:sz w:val="26"/>
          <w:szCs w:val="26"/>
        </w:rPr>
        <w:t xml:space="preserve">Учреждение не вправе размещать денежные средства на депозитах </w:t>
      </w:r>
      <w:r>
        <w:rPr>
          <w:color w:val="000000" w:themeColor="text1"/>
          <w:sz w:val="26"/>
          <w:szCs w:val="26"/>
        </w:rPr>
        <w:br/>
      </w:r>
      <w:r w:rsidRPr="00B37765">
        <w:rPr>
          <w:color w:val="000000" w:themeColor="text1"/>
          <w:sz w:val="26"/>
          <w:szCs w:val="26"/>
        </w:rPr>
        <w:t>в кредитных организациях, а также совершать сделки с ценными бумагами, если иное не предусмотрено федеральными законами.</w:t>
      </w:r>
    </w:p>
    <w:p w:rsidR="00B37765" w:rsidRPr="00B37765" w:rsidRDefault="00B37765" w:rsidP="00B37765">
      <w:pPr>
        <w:pStyle w:val="a9"/>
        <w:numPr>
          <w:ilvl w:val="1"/>
          <w:numId w:val="20"/>
        </w:numPr>
        <w:tabs>
          <w:tab w:val="left" w:pos="0"/>
          <w:tab w:val="left" w:pos="1528"/>
        </w:tabs>
        <w:spacing w:line="360" w:lineRule="auto"/>
        <w:ind w:left="0" w:firstLine="709"/>
        <w:rPr>
          <w:color w:val="000000" w:themeColor="text1"/>
          <w:sz w:val="26"/>
          <w:szCs w:val="26"/>
        </w:rPr>
      </w:pPr>
      <w:r w:rsidRPr="00B37765">
        <w:rPr>
          <w:color w:val="000000" w:themeColor="text1"/>
          <w:sz w:val="26"/>
          <w:szCs w:val="26"/>
        </w:rPr>
        <w:t>Доходы от использования имущества, находящегося в оперативном управлении Учреждения, а также имущество, приобретенное Учреждением по договору или иным основаниям, поступают в оперативное управление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rsidR="00B37765" w:rsidRPr="00B37765" w:rsidRDefault="00B37765" w:rsidP="00B37765">
      <w:pPr>
        <w:pStyle w:val="a9"/>
        <w:numPr>
          <w:ilvl w:val="1"/>
          <w:numId w:val="20"/>
        </w:numPr>
        <w:tabs>
          <w:tab w:val="left" w:pos="0"/>
          <w:tab w:val="left" w:pos="1456"/>
        </w:tabs>
        <w:spacing w:line="360" w:lineRule="auto"/>
        <w:ind w:left="0" w:firstLine="709"/>
        <w:rPr>
          <w:color w:val="000000" w:themeColor="text1"/>
          <w:sz w:val="26"/>
          <w:szCs w:val="26"/>
        </w:rPr>
      </w:pPr>
      <w:r w:rsidRPr="00B37765">
        <w:rPr>
          <w:color w:val="000000" w:themeColor="text1"/>
          <w:sz w:val="26"/>
          <w:szCs w:val="26"/>
        </w:rPr>
        <w:t>Источниками формирования имущества и финансовых ресурсов Учреждения являются:</w:t>
      </w:r>
    </w:p>
    <w:p w:rsidR="00B37765" w:rsidRPr="00B37765" w:rsidRDefault="00B37765" w:rsidP="00B37765">
      <w:pPr>
        <w:pStyle w:val="a9"/>
        <w:numPr>
          <w:ilvl w:val="0"/>
          <w:numId w:val="8"/>
        </w:numPr>
        <w:tabs>
          <w:tab w:val="left" w:pos="0"/>
          <w:tab w:val="left" w:pos="1077"/>
        </w:tabs>
        <w:spacing w:line="360" w:lineRule="auto"/>
        <w:ind w:left="0" w:firstLine="709"/>
        <w:rPr>
          <w:color w:val="000000" w:themeColor="text1"/>
          <w:sz w:val="26"/>
          <w:szCs w:val="26"/>
        </w:rPr>
      </w:pPr>
      <w:r w:rsidRPr="00B37765">
        <w:rPr>
          <w:color w:val="000000" w:themeColor="text1"/>
          <w:sz w:val="26"/>
          <w:szCs w:val="26"/>
        </w:rPr>
        <w:t>имущество, переданное Учредителем;</w:t>
      </w:r>
    </w:p>
    <w:p w:rsidR="00B37765" w:rsidRPr="00B37765" w:rsidRDefault="00B37765" w:rsidP="00B37765">
      <w:pPr>
        <w:pStyle w:val="a9"/>
        <w:numPr>
          <w:ilvl w:val="0"/>
          <w:numId w:val="8"/>
        </w:numPr>
        <w:tabs>
          <w:tab w:val="left" w:pos="0"/>
          <w:tab w:val="left" w:pos="1134"/>
        </w:tabs>
        <w:spacing w:line="360" w:lineRule="auto"/>
        <w:ind w:left="0" w:firstLine="709"/>
        <w:rPr>
          <w:color w:val="000000" w:themeColor="text1"/>
          <w:sz w:val="26"/>
          <w:szCs w:val="26"/>
        </w:rPr>
      </w:pPr>
      <w:r w:rsidRPr="00B37765">
        <w:rPr>
          <w:color w:val="000000" w:themeColor="text1"/>
          <w:sz w:val="26"/>
          <w:szCs w:val="26"/>
        </w:rPr>
        <w:t xml:space="preserve">средства, выделяемые из бюджета в виде субсидий на финансовое обеспечение выполнения муниципального задания и на иные цели, не связанные </w:t>
      </w:r>
      <w:r>
        <w:rPr>
          <w:color w:val="000000" w:themeColor="text1"/>
          <w:sz w:val="26"/>
          <w:szCs w:val="26"/>
        </w:rPr>
        <w:br/>
      </w:r>
      <w:r w:rsidRPr="00B37765">
        <w:rPr>
          <w:color w:val="000000" w:themeColor="text1"/>
          <w:sz w:val="26"/>
          <w:szCs w:val="26"/>
        </w:rPr>
        <w:lastRenderedPageBreak/>
        <w:t>с выполнением муниципального задания;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 плата родителей (законных представителей) за присмотр и уход </w:t>
      </w:r>
      <w:r>
        <w:rPr>
          <w:color w:val="000000" w:themeColor="text1"/>
          <w:sz w:val="26"/>
          <w:szCs w:val="26"/>
        </w:rPr>
        <w:br/>
      </w:r>
      <w:r w:rsidRPr="00B37765">
        <w:rPr>
          <w:color w:val="000000" w:themeColor="text1"/>
          <w:sz w:val="26"/>
          <w:szCs w:val="26"/>
        </w:rPr>
        <w:t>за воспитанниками в Учреждении;</w:t>
      </w:r>
    </w:p>
    <w:p w:rsidR="00B37765" w:rsidRPr="00B37765" w:rsidRDefault="00B37765" w:rsidP="00B37765">
      <w:pPr>
        <w:pStyle w:val="a9"/>
        <w:numPr>
          <w:ilvl w:val="0"/>
          <w:numId w:val="8"/>
        </w:numPr>
        <w:tabs>
          <w:tab w:val="left" w:pos="0"/>
          <w:tab w:val="left" w:pos="1134"/>
        </w:tabs>
        <w:spacing w:line="360" w:lineRule="auto"/>
        <w:ind w:left="0" w:firstLine="709"/>
        <w:rPr>
          <w:color w:val="000000" w:themeColor="text1"/>
          <w:sz w:val="26"/>
          <w:szCs w:val="26"/>
        </w:rPr>
      </w:pPr>
      <w:r w:rsidRPr="00B37765">
        <w:rPr>
          <w:color w:val="000000" w:themeColor="text1"/>
          <w:sz w:val="26"/>
          <w:szCs w:val="26"/>
        </w:rPr>
        <w:t>доходы от выполнения услуг при осуществлении приносящей доходы деятельности, разрешенной настоящим Уставом;</w:t>
      </w:r>
    </w:p>
    <w:p w:rsidR="00B37765" w:rsidRPr="00B37765" w:rsidRDefault="00B37765" w:rsidP="00B37765">
      <w:pPr>
        <w:pStyle w:val="a9"/>
        <w:numPr>
          <w:ilvl w:val="0"/>
          <w:numId w:val="8"/>
        </w:numPr>
        <w:tabs>
          <w:tab w:val="left" w:pos="0"/>
          <w:tab w:val="left" w:pos="1134"/>
        </w:tabs>
        <w:spacing w:line="360" w:lineRule="auto"/>
        <w:ind w:left="0" w:firstLine="709"/>
        <w:rPr>
          <w:color w:val="000000" w:themeColor="text1"/>
          <w:sz w:val="26"/>
          <w:szCs w:val="26"/>
        </w:rPr>
      </w:pPr>
      <w:r w:rsidRPr="00B37765">
        <w:rPr>
          <w:color w:val="000000" w:themeColor="text1"/>
          <w:sz w:val="26"/>
          <w:szCs w:val="26"/>
        </w:rPr>
        <w:t>благотворительные взносы и пожертвования физических и юридических лиц;</w:t>
      </w:r>
    </w:p>
    <w:p w:rsidR="00B37765" w:rsidRPr="00B37765" w:rsidRDefault="00B37765" w:rsidP="00B37765">
      <w:pPr>
        <w:pStyle w:val="a9"/>
        <w:numPr>
          <w:ilvl w:val="0"/>
          <w:numId w:val="8"/>
        </w:numPr>
        <w:tabs>
          <w:tab w:val="left" w:pos="0"/>
          <w:tab w:val="left" w:pos="1125"/>
        </w:tabs>
        <w:spacing w:line="360" w:lineRule="auto"/>
        <w:ind w:left="0" w:firstLine="709"/>
        <w:rPr>
          <w:color w:val="000000" w:themeColor="text1"/>
          <w:sz w:val="26"/>
          <w:szCs w:val="26"/>
        </w:rPr>
      </w:pPr>
      <w:r w:rsidRPr="00B37765">
        <w:rPr>
          <w:color w:val="000000" w:themeColor="text1"/>
          <w:sz w:val="26"/>
          <w:szCs w:val="26"/>
        </w:rPr>
        <w:t>иные источники, не запрещенные законодательством Российской Федерации.</w:t>
      </w:r>
    </w:p>
    <w:p w:rsidR="00B37765" w:rsidRPr="00B37765" w:rsidRDefault="00B37765" w:rsidP="00B37765">
      <w:pPr>
        <w:pStyle w:val="a9"/>
        <w:numPr>
          <w:ilvl w:val="1"/>
          <w:numId w:val="20"/>
        </w:numPr>
        <w:tabs>
          <w:tab w:val="left" w:pos="0"/>
          <w:tab w:val="left" w:pos="1541"/>
          <w:tab w:val="left" w:pos="1542"/>
          <w:tab w:val="left" w:pos="2678"/>
          <w:tab w:val="left" w:pos="4209"/>
          <w:tab w:val="left" w:pos="5386"/>
          <w:tab w:val="left" w:pos="5822"/>
          <w:tab w:val="left" w:pos="7378"/>
          <w:tab w:val="left" w:pos="8227"/>
        </w:tabs>
        <w:spacing w:line="360" w:lineRule="auto"/>
        <w:ind w:left="0" w:firstLine="709"/>
        <w:rPr>
          <w:color w:val="000000" w:themeColor="text1"/>
          <w:sz w:val="26"/>
          <w:szCs w:val="26"/>
        </w:rPr>
      </w:pPr>
      <w:r w:rsidRPr="00B37765">
        <w:rPr>
          <w:color w:val="000000" w:themeColor="text1"/>
          <w:sz w:val="26"/>
          <w:szCs w:val="26"/>
        </w:rPr>
        <w:t>Доходы,</w:t>
      </w:r>
      <w:r w:rsidRPr="00B37765">
        <w:rPr>
          <w:color w:val="000000" w:themeColor="text1"/>
          <w:sz w:val="26"/>
          <w:szCs w:val="26"/>
        </w:rPr>
        <w:tab/>
        <w:t>полученные</w:t>
      </w:r>
      <w:r w:rsidRPr="00B37765">
        <w:rPr>
          <w:color w:val="000000" w:themeColor="text1"/>
          <w:sz w:val="26"/>
          <w:szCs w:val="26"/>
        </w:rPr>
        <w:tab/>
        <w:t>Учреждения</w:t>
      </w:r>
      <w:r w:rsidRPr="00B37765">
        <w:rPr>
          <w:color w:val="000000" w:themeColor="text1"/>
          <w:sz w:val="26"/>
          <w:szCs w:val="26"/>
        </w:rPr>
        <w:tab/>
        <w:t xml:space="preserve">от приносящей доход деятельности, поступают в его самостоятельное распоряжение и используются им </w:t>
      </w:r>
      <w:r>
        <w:rPr>
          <w:color w:val="000000" w:themeColor="text1"/>
          <w:sz w:val="26"/>
          <w:szCs w:val="26"/>
        </w:rPr>
        <w:br/>
      </w:r>
      <w:r w:rsidRPr="00B37765">
        <w:rPr>
          <w:color w:val="000000" w:themeColor="text1"/>
          <w:sz w:val="26"/>
          <w:szCs w:val="26"/>
        </w:rPr>
        <w:t>в соответствии с законодательством Российской Федерации для достижения целей, ради которых он создан, в соответствии с утвержденным в установленном порядке планом финансово- хозяйственной деятельности.</w:t>
      </w:r>
    </w:p>
    <w:p w:rsidR="00B37765" w:rsidRPr="00B37765" w:rsidRDefault="00B37765" w:rsidP="00B37765">
      <w:pPr>
        <w:pStyle w:val="a9"/>
        <w:numPr>
          <w:ilvl w:val="1"/>
          <w:numId w:val="20"/>
        </w:numPr>
        <w:tabs>
          <w:tab w:val="left" w:pos="0"/>
          <w:tab w:val="left" w:pos="1422"/>
        </w:tabs>
        <w:spacing w:line="360" w:lineRule="auto"/>
        <w:ind w:left="0" w:firstLine="709"/>
        <w:rPr>
          <w:color w:val="000000" w:themeColor="text1"/>
          <w:sz w:val="26"/>
          <w:szCs w:val="26"/>
        </w:rPr>
      </w:pPr>
      <w:r w:rsidRPr="00B37765">
        <w:rPr>
          <w:color w:val="000000" w:themeColor="text1"/>
          <w:sz w:val="26"/>
          <w:szCs w:val="26"/>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37765" w:rsidRPr="00B37765" w:rsidRDefault="00B37765" w:rsidP="00B37765">
      <w:pPr>
        <w:pStyle w:val="a9"/>
        <w:numPr>
          <w:ilvl w:val="1"/>
          <w:numId w:val="7"/>
        </w:numPr>
        <w:tabs>
          <w:tab w:val="left" w:pos="0"/>
          <w:tab w:val="left" w:pos="1412"/>
        </w:tabs>
        <w:spacing w:line="360" w:lineRule="auto"/>
        <w:ind w:left="0" w:firstLine="709"/>
        <w:rPr>
          <w:color w:val="000000" w:themeColor="text1"/>
          <w:sz w:val="26"/>
          <w:szCs w:val="26"/>
        </w:rPr>
      </w:pPr>
      <w:proofErr w:type="gramStart"/>
      <w:r w:rsidRPr="00B37765">
        <w:rPr>
          <w:color w:val="000000" w:themeColor="text1"/>
          <w:sz w:val="26"/>
          <w:szCs w:val="26"/>
        </w:rPr>
        <w:t xml:space="preserve">Учреждение отвечает по своим обязательствам всем находящимся </w:t>
      </w:r>
      <w:r>
        <w:rPr>
          <w:color w:val="000000" w:themeColor="text1"/>
          <w:sz w:val="26"/>
          <w:szCs w:val="26"/>
        </w:rPr>
        <w:br/>
      </w:r>
      <w:r w:rsidRPr="00B37765">
        <w:rPr>
          <w:color w:val="000000" w:themeColor="text1"/>
          <w:sz w:val="26"/>
          <w:szCs w:val="26"/>
        </w:rPr>
        <w:t>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w:t>
      </w:r>
      <w:proofErr w:type="gramEnd"/>
      <w:r w:rsidRPr="00B37765">
        <w:rPr>
          <w:color w:val="000000" w:themeColor="text1"/>
          <w:sz w:val="26"/>
          <w:szCs w:val="26"/>
        </w:rPr>
        <w:t xml:space="preserve"> в оперативное управление Учреждения и за </w:t>
      </w:r>
      <w:proofErr w:type="gramStart"/>
      <w:r w:rsidRPr="00B37765">
        <w:rPr>
          <w:color w:val="000000" w:themeColor="text1"/>
          <w:sz w:val="26"/>
          <w:szCs w:val="26"/>
        </w:rPr>
        <w:t>счет</w:t>
      </w:r>
      <w:proofErr w:type="gramEnd"/>
      <w:r w:rsidRPr="00B37765">
        <w:rPr>
          <w:color w:val="000000" w:themeColor="text1"/>
          <w:sz w:val="26"/>
          <w:szCs w:val="26"/>
        </w:rPr>
        <w:t xml:space="preserve"> каких средств оно приобретено.</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По обязательствам Учреждения, связанным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Учреждения.</w:t>
      </w:r>
    </w:p>
    <w:p w:rsidR="00B37765" w:rsidRPr="00B37765" w:rsidRDefault="00B37765" w:rsidP="00B37765">
      <w:pPr>
        <w:pStyle w:val="a9"/>
        <w:numPr>
          <w:ilvl w:val="1"/>
          <w:numId w:val="7"/>
        </w:numPr>
        <w:tabs>
          <w:tab w:val="left" w:pos="0"/>
          <w:tab w:val="left" w:pos="1480"/>
        </w:tabs>
        <w:spacing w:line="360" w:lineRule="auto"/>
        <w:ind w:left="0" w:firstLine="709"/>
        <w:rPr>
          <w:color w:val="000000" w:themeColor="text1"/>
          <w:sz w:val="26"/>
          <w:szCs w:val="26"/>
        </w:rPr>
      </w:pPr>
      <w:r w:rsidRPr="00B37765">
        <w:rPr>
          <w:color w:val="000000" w:themeColor="text1"/>
          <w:sz w:val="26"/>
          <w:szCs w:val="26"/>
        </w:rPr>
        <w:t xml:space="preserve">Контроль за деятельностью Учреждения осуществляется Учредителем и другими органами, на которые в соответствии с действующим законодательством Российской Федерации, Приморского края, муниципального </w:t>
      </w:r>
      <w:r w:rsidRPr="00B37765">
        <w:rPr>
          <w:color w:val="000000" w:themeColor="text1"/>
          <w:sz w:val="26"/>
          <w:szCs w:val="26"/>
        </w:rPr>
        <w:lastRenderedPageBreak/>
        <w:t xml:space="preserve">округа </w:t>
      </w:r>
      <w:proofErr w:type="spellStart"/>
      <w:proofErr w:type="gramStart"/>
      <w:r w:rsidRPr="00B37765">
        <w:rPr>
          <w:color w:val="000000" w:themeColor="text1"/>
          <w:sz w:val="26"/>
          <w:szCs w:val="26"/>
        </w:rPr>
        <w:t>Спасск-Дальний</w:t>
      </w:r>
      <w:proofErr w:type="spellEnd"/>
      <w:proofErr w:type="gramEnd"/>
      <w:r w:rsidRPr="00B37765">
        <w:rPr>
          <w:color w:val="000000" w:themeColor="text1"/>
          <w:sz w:val="26"/>
          <w:szCs w:val="26"/>
        </w:rPr>
        <w:t xml:space="preserve"> возложены полномочия по проверке деятельности муниципальных бюджетных учреждений.</w:t>
      </w:r>
    </w:p>
    <w:p w:rsidR="00B37765" w:rsidRPr="00B37765" w:rsidRDefault="00B37765" w:rsidP="00B37765">
      <w:pPr>
        <w:pStyle w:val="a9"/>
        <w:numPr>
          <w:ilvl w:val="1"/>
          <w:numId w:val="6"/>
        </w:numPr>
        <w:tabs>
          <w:tab w:val="left" w:pos="0"/>
          <w:tab w:val="left" w:pos="1600"/>
        </w:tabs>
        <w:spacing w:line="360" w:lineRule="auto"/>
        <w:ind w:left="0" w:firstLine="709"/>
        <w:rPr>
          <w:color w:val="000000" w:themeColor="text1"/>
          <w:sz w:val="26"/>
          <w:szCs w:val="26"/>
        </w:rPr>
      </w:pPr>
      <w:r w:rsidRPr="00B37765">
        <w:rPr>
          <w:color w:val="000000" w:themeColor="text1"/>
          <w:sz w:val="26"/>
          <w:szCs w:val="26"/>
        </w:rPr>
        <w:t>Учреждение ведет налоговый учет, бухгалтерский учет, представляет бухгалтерскую, налоговую и статистическую отчетность о результатах хозяйственной и иной деятельности в порядке, установленном законодательством Российской Федерации.</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Бухгалтерский учет осуществляется через муниципальное казенное учреждение, созданное учредителем в целях обеспечения деятельности Учреждения.</w:t>
      </w:r>
    </w:p>
    <w:p w:rsidR="00B37765" w:rsidRPr="00B37765" w:rsidRDefault="00B37765" w:rsidP="00B37765">
      <w:pPr>
        <w:pStyle w:val="a9"/>
        <w:numPr>
          <w:ilvl w:val="1"/>
          <w:numId w:val="6"/>
        </w:numPr>
        <w:tabs>
          <w:tab w:val="left" w:pos="0"/>
          <w:tab w:val="left" w:pos="1480"/>
        </w:tabs>
        <w:spacing w:line="360" w:lineRule="auto"/>
        <w:ind w:left="0" w:firstLine="709"/>
        <w:rPr>
          <w:color w:val="000000" w:themeColor="text1"/>
          <w:sz w:val="26"/>
          <w:szCs w:val="26"/>
        </w:rPr>
      </w:pPr>
      <w:r w:rsidRPr="00B37765">
        <w:rPr>
          <w:color w:val="000000" w:themeColor="text1"/>
          <w:sz w:val="26"/>
          <w:szCs w:val="26"/>
        </w:rPr>
        <w:t xml:space="preserve">Размеры и структура доходов Учреждения, а также сведения </w:t>
      </w:r>
      <w:r>
        <w:rPr>
          <w:color w:val="000000" w:themeColor="text1"/>
          <w:sz w:val="26"/>
          <w:szCs w:val="26"/>
        </w:rPr>
        <w:br/>
      </w:r>
      <w:r w:rsidRPr="00B37765">
        <w:rPr>
          <w:color w:val="000000" w:themeColor="text1"/>
          <w:sz w:val="26"/>
          <w:szCs w:val="26"/>
        </w:rPr>
        <w:t xml:space="preserve">о размерах и составе имущества Учреждения, о её расходах, численности и составе работников, об оплате их труда, об использовании безвозмездного труда граждан </w:t>
      </w:r>
      <w:r>
        <w:rPr>
          <w:color w:val="000000" w:themeColor="text1"/>
          <w:sz w:val="26"/>
          <w:szCs w:val="26"/>
        </w:rPr>
        <w:br/>
      </w:r>
      <w:r w:rsidRPr="00B37765">
        <w:rPr>
          <w:color w:val="000000" w:themeColor="text1"/>
          <w:sz w:val="26"/>
          <w:szCs w:val="26"/>
        </w:rPr>
        <w:t>в деятельности Учреждения не могут быть предметом коммерческой тайны.</w:t>
      </w:r>
    </w:p>
    <w:p w:rsidR="00B37765" w:rsidRPr="00B37765" w:rsidRDefault="00B37765" w:rsidP="00B37765">
      <w:pPr>
        <w:pStyle w:val="a9"/>
        <w:tabs>
          <w:tab w:val="left" w:pos="0"/>
          <w:tab w:val="left" w:pos="1480"/>
        </w:tabs>
        <w:spacing w:line="360" w:lineRule="auto"/>
        <w:ind w:left="0" w:firstLine="709"/>
        <w:rPr>
          <w:color w:val="000000" w:themeColor="text1"/>
          <w:sz w:val="26"/>
          <w:szCs w:val="26"/>
        </w:rPr>
      </w:pPr>
    </w:p>
    <w:p w:rsidR="00B37765" w:rsidRPr="00B37765" w:rsidRDefault="00B37765" w:rsidP="00B37765">
      <w:pPr>
        <w:pStyle w:val="1"/>
        <w:keepNext w:val="0"/>
        <w:widowControl w:val="0"/>
        <w:numPr>
          <w:ilvl w:val="0"/>
          <w:numId w:val="20"/>
        </w:numPr>
        <w:tabs>
          <w:tab w:val="left" w:pos="0"/>
        </w:tabs>
        <w:autoSpaceDE w:val="0"/>
        <w:autoSpaceDN w:val="0"/>
        <w:spacing w:line="360" w:lineRule="auto"/>
        <w:ind w:left="0" w:firstLine="0"/>
        <w:rPr>
          <w:color w:val="000000" w:themeColor="text1"/>
          <w:spacing w:val="0"/>
          <w:sz w:val="26"/>
          <w:szCs w:val="26"/>
        </w:rPr>
      </w:pPr>
      <w:r w:rsidRPr="00B37765">
        <w:rPr>
          <w:color w:val="000000" w:themeColor="text1"/>
          <w:spacing w:val="0"/>
          <w:sz w:val="26"/>
          <w:szCs w:val="26"/>
        </w:rPr>
        <w:t>Локальные акты Учреждения</w:t>
      </w:r>
    </w:p>
    <w:p w:rsidR="00B37765" w:rsidRPr="00B37765" w:rsidRDefault="00B37765" w:rsidP="00B37765">
      <w:pPr>
        <w:pStyle w:val="a9"/>
        <w:numPr>
          <w:ilvl w:val="1"/>
          <w:numId w:val="5"/>
        </w:numPr>
        <w:tabs>
          <w:tab w:val="left" w:pos="0"/>
          <w:tab w:val="left" w:pos="1398"/>
        </w:tabs>
        <w:spacing w:line="360" w:lineRule="auto"/>
        <w:ind w:left="0" w:firstLine="709"/>
        <w:rPr>
          <w:color w:val="000000" w:themeColor="text1"/>
          <w:sz w:val="26"/>
          <w:szCs w:val="26"/>
        </w:rPr>
      </w:pPr>
      <w:r w:rsidRPr="00B37765">
        <w:rPr>
          <w:color w:val="000000" w:themeColor="text1"/>
          <w:sz w:val="26"/>
          <w:szCs w:val="26"/>
        </w:rPr>
        <w:t xml:space="preserve">Учреждение принимает локальные нормативные акты, содержащие нормы, регулирующие отношения в сфере образования и иную деятельность, </w:t>
      </w:r>
      <w:r>
        <w:rPr>
          <w:color w:val="000000" w:themeColor="text1"/>
          <w:sz w:val="26"/>
          <w:szCs w:val="26"/>
        </w:rPr>
        <w:t xml:space="preserve">осуществляемую </w:t>
      </w:r>
      <w:r w:rsidRPr="00B37765">
        <w:rPr>
          <w:color w:val="000000" w:themeColor="text1"/>
          <w:sz w:val="26"/>
          <w:szCs w:val="26"/>
        </w:rPr>
        <w:t>Учреждением, в</w:t>
      </w:r>
      <w:r>
        <w:rPr>
          <w:color w:val="000000" w:themeColor="text1"/>
          <w:sz w:val="26"/>
          <w:szCs w:val="26"/>
        </w:rPr>
        <w:t xml:space="preserve"> </w:t>
      </w:r>
      <w:r w:rsidRPr="00B37765">
        <w:rPr>
          <w:color w:val="000000" w:themeColor="text1"/>
          <w:sz w:val="26"/>
          <w:szCs w:val="26"/>
        </w:rPr>
        <w:t xml:space="preserve">пределах своей компетенции </w:t>
      </w:r>
      <w:r>
        <w:rPr>
          <w:color w:val="000000" w:themeColor="text1"/>
          <w:sz w:val="26"/>
          <w:szCs w:val="26"/>
        </w:rPr>
        <w:t xml:space="preserve">в </w:t>
      </w:r>
      <w:r w:rsidRPr="00B37765">
        <w:rPr>
          <w:color w:val="000000" w:themeColor="text1"/>
          <w:sz w:val="26"/>
          <w:szCs w:val="26"/>
        </w:rPr>
        <w:t xml:space="preserve">соответствии </w:t>
      </w:r>
      <w:r>
        <w:rPr>
          <w:color w:val="000000" w:themeColor="text1"/>
          <w:sz w:val="26"/>
          <w:szCs w:val="26"/>
        </w:rPr>
        <w:br/>
      </w:r>
      <w:r w:rsidRPr="00B37765">
        <w:rPr>
          <w:color w:val="000000" w:themeColor="text1"/>
          <w:sz w:val="26"/>
          <w:szCs w:val="26"/>
        </w:rPr>
        <w:t>с законодательством Российской Федерации.</w:t>
      </w:r>
    </w:p>
    <w:p w:rsidR="00B37765" w:rsidRPr="00B37765" w:rsidRDefault="00B37765" w:rsidP="00B37765">
      <w:pPr>
        <w:pStyle w:val="a9"/>
        <w:numPr>
          <w:ilvl w:val="1"/>
          <w:numId w:val="5"/>
        </w:numPr>
        <w:tabs>
          <w:tab w:val="left" w:pos="0"/>
          <w:tab w:val="left" w:pos="1340"/>
        </w:tabs>
        <w:spacing w:line="360" w:lineRule="auto"/>
        <w:ind w:left="0" w:firstLine="709"/>
        <w:rPr>
          <w:color w:val="000000" w:themeColor="text1"/>
          <w:sz w:val="26"/>
          <w:szCs w:val="26"/>
        </w:rPr>
      </w:pPr>
      <w:r w:rsidRPr="00B37765">
        <w:rPr>
          <w:color w:val="000000" w:themeColor="text1"/>
          <w:sz w:val="26"/>
          <w:szCs w:val="26"/>
        </w:rPr>
        <w:t xml:space="preserve">Учреждение принимает следующие виды локальных правовых актов: приказы директора Учреждения, положения, правила, инструкции, регламенты </w:t>
      </w:r>
      <w:r>
        <w:rPr>
          <w:color w:val="000000" w:themeColor="text1"/>
          <w:sz w:val="26"/>
          <w:szCs w:val="26"/>
        </w:rPr>
        <w:br/>
      </w:r>
      <w:r w:rsidRPr="00B37765">
        <w:rPr>
          <w:color w:val="000000" w:themeColor="text1"/>
          <w:sz w:val="26"/>
          <w:szCs w:val="26"/>
        </w:rPr>
        <w:t>и т.п.</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Указанный перечень видов локальных правовых актов не является исчерпывающим, в зависимости от конкретных условий деятельности Учреждения им могут приниматься иные локальные правовые акты.</w:t>
      </w:r>
    </w:p>
    <w:p w:rsidR="00B37765" w:rsidRPr="00B37765" w:rsidRDefault="00B37765" w:rsidP="00B37765">
      <w:pPr>
        <w:pStyle w:val="a9"/>
        <w:numPr>
          <w:ilvl w:val="1"/>
          <w:numId w:val="5"/>
        </w:numPr>
        <w:tabs>
          <w:tab w:val="left" w:pos="0"/>
          <w:tab w:val="left" w:pos="1336"/>
        </w:tabs>
        <w:spacing w:line="360" w:lineRule="auto"/>
        <w:ind w:left="0" w:firstLine="709"/>
        <w:rPr>
          <w:color w:val="000000" w:themeColor="text1"/>
          <w:sz w:val="26"/>
          <w:szCs w:val="26"/>
        </w:rPr>
      </w:pPr>
      <w:r w:rsidRPr="00B37765">
        <w:rPr>
          <w:color w:val="000000" w:themeColor="text1"/>
          <w:sz w:val="26"/>
          <w:szCs w:val="26"/>
        </w:rPr>
        <w:t>Локальные правовые акты Учреждения утверждаются директором Учреждения по согласованию с коллегиальными органами управления Учреждением в соответствии со своей компетенцией.</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Решение о разработке и принятии локальных правовых актов принимает директор или заместители директора по соответствующим направлениям деятельности.</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Работники Учреждения могут выступить с инициативой создания локального правового акта при выявлении в ходе работы неурегулированных вопросов.</w:t>
      </w:r>
    </w:p>
    <w:p w:rsidR="00B37765" w:rsidRPr="00B37765" w:rsidRDefault="00B37765" w:rsidP="00B37765">
      <w:pPr>
        <w:pStyle w:val="a9"/>
        <w:numPr>
          <w:ilvl w:val="1"/>
          <w:numId w:val="5"/>
        </w:numPr>
        <w:tabs>
          <w:tab w:val="left" w:pos="0"/>
          <w:tab w:val="left" w:pos="1470"/>
        </w:tabs>
        <w:spacing w:line="360" w:lineRule="auto"/>
        <w:ind w:left="0" w:firstLine="709"/>
        <w:rPr>
          <w:color w:val="000000" w:themeColor="text1"/>
          <w:sz w:val="26"/>
          <w:szCs w:val="26"/>
        </w:rPr>
      </w:pPr>
      <w:r w:rsidRPr="00B37765">
        <w:rPr>
          <w:color w:val="000000" w:themeColor="text1"/>
          <w:sz w:val="26"/>
          <w:szCs w:val="26"/>
        </w:rPr>
        <w:lastRenderedPageBreak/>
        <w:t xml:space="preserve">При принятии локальных правовых актов, затрагивающих права обучающихся и работников Учреждения, учитывается их мнение в соответствии </w:t>
      </w:r>
      <w:r>
        <w:rPr>
          <w:color w:val="000000" w:themeColor="text1"/>
          <w:sz w:val="26"/>
          <w:szCs w:val="26"/>
        </w:rPr>
        <w:br/>
      </w:r>
      <w:r w:rsidRPr="00B37765">
        <w:rPr>
          <w:color w:val="000000" w:themeColor="text1"/>
          <w:sz w:val="26"/>
          <w:szCs w:val="26"/>
        </w:rPr>
        <w:t>с законодательством Российской Федерации.</w:t>
      </w:r>
    </w:p>
    <w:p w:rsidR="00B37765" w:rsidRPr="00B37765" w:rsidRDefault="00B37765" w:rsidP="00B37765">
      <w:pPr>
        <w:pStyle w:val="a9"/>
        <w:numPr>
          <w:ilvl w:val="1"/>
          <w:numId w:val="5"/>
        </w:numPr>
        <w:tabs>
          <w:tab w:val="left" w:pos="0"/>
          <w:tab w:val="left" w:pos="1379"/>
        </w:tabs>
        <w:spacing w:line="360" w:lineRule="auto"/>
        <w:ind w:left="0" w:firstLine="709"/>
        <w:rPr>
          <w:color w:val="000000" w:themeColor="text1"/>
          <w:sz w:val="26"/>
          <w:szCs w:val="26"/>
        </w:rPr>
      </w:pPr>
      <w:r w:rsidRPr="00B37765">
        <w:rPr>
          <w:color w:val="000000" w:themeColor="text1"/>
          <w:sz w:val="26"/>
          <w:szCs w:val="26"/>
        </w:rPr>
        <w:t xml:space="preserve">В случае принятия локального правового акта, затрагивающего права обучающихся и работников Учреждения, перед принятием данного акта директор направляет проект локального правового акта </w:t>
      </w:r>
      <w:proofErr w:type="gramStart"/>
      <w:r w:rsidRPr="00B37765">
        <w:rPr>
          <w:color w:val="000000" w:themeColor="text1"/>
          <w:sz w:val="26"/>
          <w:szCs w:val="26"/>
        </w:rPr>
        <w:t>в</w:t>
      </w:r>
      <w:proofErr w:type="gramEnd"/>
      <w:r w:rsidRPr="00B37765">
        <w:rPr>
          <w:color w:val="000000" w:themeColor="text1"/>
          <w:sz w:val="26"/>
          <w:szCs w:val="26"/>
        </w:rPr>
        <w:t xml:space="preserve"> </w:t>
      </w:r>
      <w:proofErr w:type="gramStart"/>
      <w:r w:rsidRPr="00B37765">
        <w:rPr>
          <w:color w:val="000000" w:themeColor="text1"/>
          <w:sz w:val="26"/>
          <w:szCs w:val="26"/>
        </w:rPr>
        <w:t>Управляющий</w:t>
      </w:r>
      <w:proofErr w:type="gramEnd"/>
      <w:r w:rsidRPr="00B37765">
        <w:rPr>
          <w:color w:val="000000" w:themeColor="text1"/>
          <w:sz w:val="26"/>
          <w:szCs w:val="26"/>
        </w:rPr>
        <w:t xml:space="preserve"> совет, а также на рассмотрение представителей трудового коллектива, избранных Общим собранием (конференцией) работников Учреждения.</w:t>
      </w:r>
    </w:p>
    <w:p w:rsidR="00B37765" w:rsidRPr="00B37765" w:rsidRDefault="00B37765" w:rsidP="00B37765">
      <w:pPr>
        <w:pStyle w:val="a5"/>
        <w:tabs>
          <w:tab w:val="left" w:pos="0"/>
        </w:tabs>
        <w:spacing w:line="360" w:lineRule="auto"/>
        <w:ind w:left="0" w:firstLine="709"/>
        <w:rPr>
          <w:color w:val="000000" w:themeColor="text1"/>
          <w:sz w:val="26"/>
          <w:szCs w:val="26"/>
        </w:rPr>
      </w:pPr>
      <w:r w:rsidRPr="00B37765">
        <w:rPr>
          <w:color w:val="000000" w:themeColor="text1"/>
          <w:sz w:val="26"/>
          <w:szCs w:val="26"/>
        </w:rPr>
        <w:t xml:space="preserve">Управляющий совет, представители трудового коллектива Учреждения </w:t>
      </w:r>
      <w:r>
        <w:rPr>
          <w:color w:val="000000" w:themeColor="text1"/>
          <w:sz w:val="26"/>
          <w:szCs w:val="26"/>
        </w:rPr>
        <w:br/>
      </w:r>
      <w:r w:rsidRPr="00B37765">
        <w:rPr>
          <w:color w:val="000000" w:themeColor="text1"/>
          <w:sz w:val="26"/>
          <w:szCs w:val="26"/>
        </w:rPr>
        <w:t xml:space="preserve">не позднее пяти рабочих дней со дня получения проекта, указанного локального правового акта, направляют директору Учреждения мотивированное мнение </w:t>
      </w:r>
      <w:r>
        <w:rPr>
          <w:color w:val="000000" w:themeColor="text1"/>
          <w:sz w:val="26"/>
          <w:szCs w:val="26"/>
        </w:rPr>
        <w:br/>
      </w:r>
      <w:r w:rsidRPr="00B37765">
        <w:rPr>
          <w:color w:val="000000" w:themeColor="text1"/>
          <w:sz w:val="26"/>
          <w:szCs w:val="26"/>
        </w:rPr>
        <w:t>по проекту в письменной форме.</w:t>
      </w:r>
    </w:p>
    <w:p w:rsidR="00B37765" w:rsidRPr="00B37765" w:rsidRDefault="00B37765" w:rsidP="00B37765">
      <w:pPr>
        <w:pStyle w:val="a9"/>
        <w:numPr>
          <w:ilvl w:val="1"/>
          <w:numId w:val="5"/>
        </w:numPr>
        <w:tabs>
          <w:tab w:val="left" w:pos="0"/>
          <w:tab w:val="left" w:pos="1331"/>
        </w:tabs>
        <w:spacing w:line="360" w:lineRule="auto"/>
        <w:ind w:left="0" w:firstLine="709"/>
        <w:rPr>
          <w:color w:val="000000" w:themeColor="text1"/>
          <w:sz w:val="26"/>
          <w:szCs w:val="26"/>
        </w:rPr>
      </w:pPr>
      <w:proofErr w:type="gramStart"/>
      <w:r w:rsidRPr="00B37765">
        <w:rPr>
          <w:color w:val="000000" w:themeColor="text1"/>
          <w:sz w:val="26"/>
          <w:szCs w:val="26"/>
        </w:rPr>
        <w:t>В случае если Управляющий совет, представители трудового коллектива Учреждения выразили согласие с проектом локального правового акта, либо если мотивированное мнение не поступило в указанный в абзаце втором пункта 7.5 настоящего Устава срок, директор Учреждения утверждает локальный правовой акт.</w:t>
      </w:r>
      <w:proofErr w:type="gramEnd"/>
    </w:p>
    <w:p w:rsidR="00B37765" w:rsidRPr="00B37765" w:rsidRDefault="00B37765" w:rsidP="00B37765">
      <w:pPr>
        <w:pStyle w:val="a9"/>
        <w:numPr>
          <w:ilvl w:val="1"/>
          <w:numId w:val="5"/>
        </w:numPr>
        <w:tabs>
          <w:tab w:val="left" w:pos="0"/>
          <w:tab w:val="left" w:pos="1508"/>
        </w:tabs>
        <w:spacing w:line="360" w:lineRule="auto"/>
        <w:ind w:left="0" w:firstLine="709"/>
        <w:rPr>
          <w:color w:val="000000" w:themeColor="text1"/>
          <w:sz w:val="26"/>
          <w:szCs w:val="26"/>
        </w:rPr>
      </w:pPr>
      <w:proofErr w:type="gramStart"/>
      <w:r w:rsidRPr="00B37765">
        <w:rPr>
          <w:color w:val="000000" w:themeColor="text1"/>
          <w:sz w:val="26"/>
          <w:szCs w:val="26"/>
        </w:rPr>
        <w:t xml:space="preserve">В случае если мотивированное мнение Управляющего совета, представителей трудового коллектива не содержит согласия с проектом локального правового акта либо содержит предложения по его совершенствованию (улучшению), директор Учреждения вправе полностью или частично согласиться </w:t>
      </w:r>
      <w:r>
        <w:rPr>
          <w:color w:val="000000" w:themeColor="text1"/>
          <w:sz w:val="26"/>
          <w:szCs w:val="26"/>
        </w:rPr>
        <w:br/>
      </w:r>
      <w:r w:rsidRPr="00B37765">
        <w:rPr>
          <w:color w:val="000000" w:themeColor="text1"/>
          <w:sz w:val="26"/>
          <w:szCs w:val="26"/>
        </w:rPr>
        <w:t xml:space="preserve">с данным мнением и внести изменения в проект локального правового акта или </w:t>
      </w:r>
      <w:r>
        <w:rPr>
          <w:color w:val="000000" w:themeColor="text1"/>
          <w:sz w:val="26"/>
          <w:szCs w:val="26"/>
        </w:rPr>
        <w:br/>
      </w:r>
      <w:r w:rsidRPr="00B37765">
        <w:rPr>
          <w:color w:val="000000" w:themeColor="text1"/>
          <w:sz w:val="26"/>
          <w:szCs w:val="26"/>
        </w:rPr>
        <w:t>в течение трех рабочих дней после получения мотивированного мнения по проекту локального правового акта провести дополнительные</w:t>
      </w:r>
      <w:proofErr w:type="gramEnd"/>
      <w:r w:rsidRPr="00B37765">
        <w:rPr>
          <w:color w:val="000000" w:themeColor="text1"/>
          <w:sz w:val="26"/>
          <w:szCs w:val="26"/>
        </w:rPr>
        <w:t xml:space="preserve"> консультации </w:t>
      </w:r>
      <w:r>
        <w:rPr>
          <w:color w:val="000000" w:themeColor="text1"/>
          <w:sz w:val="26"/>
          <w:szCs w:val="26"/>
        </w:rPr>
        <w:br/>
      </w:r>
      <w:r w:rsidRPr="00B37765">
        <w:rPr>
          <w:color w:val="000000" w:themeColor="text1"/>
          <w:sz w:val="26"/>
          <w:szCs w:val="26"/>
        </w:rPr>
        <w:t>с Управляющим советом, представителями трудового коллектива Учреждения</w:t>
      </w:r>
      <w:r>
        <w:rPr>
          <w:color w:val="000000" w:themeColor="text1"/>
          <w:sz w:val="26"/>
          <w:szCs w:val="26"/>
        </w:rPr>
        <w:br/>
      </w:r>
      <w:r w:rsidRPr="00B37765">
        <w:rPr>
          <w:color w:val="000000" w:themeColor="text1"/>
          <w:sz w:val="26"/>
          <w:szCs w:val="26"/>
        </w:rPr>
        <w:t>для достижения взаимоприемлемого решения.</w:t>
      </w:r>
    </w:p>
    <w:p w:rsidR="00B37765" w:rsidRPr="00B37765" w:rsidRDefault="00B37765" w:rsidP="00B37765">
      <w:pPr>
        <w:pStyle w:val="a9"/>
        <w:numPr>
          <w:ilvl w:val="1"/>
          <w:numId w:val="5"/>
        </w:numPr>
        <w:tabs>
          <w:tab w:val="left" w:pos="0"/>
          <w:tab w:val="left" w:pos="1408"/>
        </w:tabs>
        <w:spacing w:line="360" w:lineRule="auto"/>
        <w:ind w:left="0" w:firstLine="709"/>
        <w:rPr>
          <w:color w:val="000000" w:themeColor="text1"/>
          <w:sz w:val="26"/>
          <w:szCs w:val="26"/>
        </w:rPr>
      </w:pPr>
      <w:r w:rsidRPr="00B37765">
        <w:rPr>
          <w:color w:val="000000" w:themeColor="text1"/>
          <w:sz w:val="26"/>
          <w:szCs w:val="26"/>
        </w:rPr>
        <w:t xml:space="preserve">После принятия локальный правовой акт подлежит размещению </w:t>
      </w:r>
      <w:r>
        <w:rPr>
          <w:color w:val="000000" w:themeColor="text1"/>
          <w:sz w:val="26"/>
          <w:szCs w:val="26"/>
        </w:rPr>
        <w:br/>
      </w:r>
      <w:r w:rsidRPr="00B37765">
        <w:rPr>
          <w:color w:val="000000" w:themeColor="text1"/>
          <w:sz w:val="26"/>
          <w:szCs w:val="26"/>
        </w:rPr>
        <w:t>на официальном сайте Учреждения.</w:t>
      </w:r>
    </w:p>
    <w:p w:rsidR="00B37765" w:rsidRPr="00B37765" w:rsidRDefault="00B37765" w:rsidP="00B37765">
      <w:pPr>
        <w:pStyle w:val="a9"/>
        <w:numPr>
          <w:ilvl w:val="1"/>
          <w:numId w:val="5"/>
        </w:numPr>
        <w:tabs>
          <w:tab w:val="left" w:pos="0"/>
          <w:tab w:val="left" w:pos="1302"/>
        </w:tabs>
        <w:spacing w:line="360" w:lineRule="auto"/>
        <w:ind w:left="0" w:firstLine="709"/>
        <w:rPr>
          <w:color w:val="000000" w:themeColor="text1"/>
          <w:sz w:val="26"/>
          <w:szCs w:val="26"/>
        </w:rPr>
      </w:pPr>
      <w:r w:rsidRPr="00B37765">
        <w:rPr>
          <w:color w:val="000000" w:themeColor="text1"/>
          <w:sz w:val="26"/>
          <w:szCs w:val="26"/>
        </w:rPr>
        <w:t>Нормы локальных правовых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B37765" w:rsidRPr="00B37765" w:rsidRDefault="00B37765" w:rsidP="00B37765">
      <w:pPr>
        <w:pStyle w:val="a9"/>
        <w:numPr>
          <w:ilvl w:val="1"/>
          <w:numId w:val="5"/>
        </w:numPr>
        <w:tabs>
          <w:tab w:val="left" w:pos="0"/>
          <w:tab w:val="left" w:pos="1483"/>
        </w:tabs>
        <w:spacing w:line="360" w:lineRule="auto"/>
        <w:ind w:left="0" w:firstLine="709"/>
        <w:rPr>
          <w:color w:val="000000" w:themeColor="text1"/>
          <w:sz w:val="26"/>
          <w:szCs w:val="26"/>
        </w:rPr>
      </w:pPr>
      <w:proofErr w:type="gramStart"/>
      <w:r w:rsidRPr="00B37765">
        <w:rPr>
          <w:color w:val="000000" w:themeColor="text1"/>
          <w:sz w:val="26"/>
          <w:szCs w:val="26"/>
        </w:rPr>
        <w:t xml:space="preserve">Учреждение принимает локальные нормативные акты по основным </w:t>
      </w:r>
      <w:r w:rsidRPr="00B37765">
        <w:rPr>
          <w:color w:val="000000" w:themeColor="text1"/>
          <w:sz w:val="26"/>
          <w:szCs w:val="26"/>
        </w:rPr>
        <w:lastRenderedPageBreak/>
        <w:t>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w:t>
      </w:r>
      <w:proofErr w:type="gramEnd"/>
      <w:r w:rsidRPr="00B37765">
        <w:rPr>
          <w:color w:val="000000" w:themeColor="text1"/>
          <w:sz w:val="26"/>
          <w:szCs w:val="26"/>
        </w:rPr>
        <w:t xml:space="preserve"> обучающихся.</w:t>
      </w:r>
    </w:p>
    <w:p w:rsidR="00B37765" w:rsidRPr="00B37765" w:rsidRDefault="00B37765" w:rsidP="00B37765">
      <w:pPr>
        <w:pStyle w:val="a5"/>
        <w:tabs>
          <w:tab w:val="left" w:pos="0"/>
        </w:tabs>
        <w:spacing w:line="360" w:lineRule="auto"/>
        <w:ind w:left="0" w:firstLine="709"/>
        <w:rPr>
          <w:color w:val="000000" w:themeColor="text1"/>
          <w:sz w:val="26"/>
          <w:szCs w:val="26"/>
        </w:rPr>
      </w:pPr>
    </w:p>
    <w:p w:rsidR="00B37765" w:rsidRPr="00B37765" w:rsidRDefault="00B37765" w:rsidP="00B37765">
      <w:pPr>
        <w:pStyle w:val="1"/>
        <w:keepNext w:val="0"/>
        <w:widowControl w:val="0"/>
        <w:numPr>
          <w:ilvl w:val="0"/>
          <w:numId w:val="20"/>
        </w:numPr>
        <w:tabs>
          <w:tab w:val="left" w:pos="0"/>
        </w:tabs>
        <w:autoSpaceDE w:val="0"/>
        <w:autoSpaceDN w:val="0"/>
        <w:spacing w:line="360" w:lineRule="auto"/>
        <w:ind w:left="0" w:firstLine="0"/>
        <w:rPr>
          <w:color w:val="000000" w:themeColor="text1"/>
          <w:spacing w:val="0"/>
          <w:sz w:val="26"/>
          <w:szCs w:val="26"/>
        </w:rPr>
      </w:pPr>
      <w:r w:rsidRPr="00B37765">
        <w:rPr>
          <w:color w:val="000000" w:themeColor="text1"/>
          <w:spacing w:val="0"/>
          <w:sz w:val="26"/>
          <w:szCs w:val="26"/>
        </w:rPr>
        <w:t>Реорганизация, изменение типа и ликвидация Учреждения</w:t>
      </w:r>
    </w:p>
    <w:p w:rsidR="00B37765" w:rsidRPr="00B37765" w:rsidRDefault="00B37765" w:rsidP="00B37765">
      <w:pPr>
        <w:pStyle w:val="a9"/>
        <w:numPr>
          <w:ilvl w:val="1"/>
          <w:numId w:val="4"/>
        </w:numPr>
        <w:tabs>
          <w:tab w:val="left" w:pos="0"/>
          <w:tab w:val="left" w:pos="1412"/>
        </w:tabs>
        <w:spacing w:line="360" w:lineRule="auto"/>
        <w:ind w:left="0" w:firstLine="709"/>
        <w:rPr>
          <w:color w:val="000000" w:themeColor="text1"/>
          <w:sz w:val="26"/>
          <w:szCs w:val="26"/>
        </w:rPr>
      </w:pPr>
      <w:r w:rsidRPr="00B37765">
        <w:rPr>
          <w:color w:val="000000" w:themeColor="text1"/>
          <w:sz w:val="26"/>
          <w:szCs w:val="26"/>
        </w:rPr>
        <w:t>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37765" w:rsidRPr="00B37765" w:rsidRDefault="00B37765" w:rsidP="00B37765">
      <w:pPr>
        <w:pStyle w:val="a9"/>
        <w:numPr>
          <w:ilvl w:val="1"/>
          <w:numId w:val="4"/>
        </w:numPr>
        <w:tabs>
          <w:tab w:val="left" w:pos="0"/>
          <w:tab w:val="left" w:pos="1312"/>
        </w:tabs>
        <w:spacing w:line="360" w:lineRule="auto"/>
        <w:ind w:left="0" w:firstLine="709"/>
        <w:rPr>
          <w:color w:val="000000" w:themeColor="text1"/>
          <w:sz w:val="26"/>
          <w:szCs w:val="26"/>
        </w:rPr>
      </w:pPr>
      <w:r w:rsidRPr="00B37765">
        <w:rPr>
          <w:color w:val="000000" w:themeColor="text1"/>
          <w:sz w:val="26"/>
          <w:szCs w:val="26"/>
        </w:rPr>
        <w:t>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w:t>
      </w:r>
    </w:p>
    <w:p w:rsidR="00B37765" w:rsidRPr="00B37765" w:rsidRDefault="00B37765" w:rsidP="00B37765">
      <w:pPr>
        <w:pStyle w:val="a9"/>
        <w:numPr>
          <w:ilvl w:val="1"/>
          <w:numId w:val="4"/>
        </w:numPr>
        <w:tabs>
          <w:tab w:val="left" w:pos="0"/>
          <w:tab w:val="left" w:pos="1528"/>
        </w:tabs>
        <w:spacing w:line="360" w:lineRule="auto"/>
        <w:ind w:left="0" w:firstLine="709"/>
        <w:rPr>
          <w:color w:val="000000" w:themeColor="text1"/>
          <w:sz w:val="26"/>
          <w:szCs w:val="26"/>
        </w:rPr>
      </w:pPr>
      <w:r w:rsidRPr="00B37765">
        <w:rPr>
          <w:color w:val="000000" w:themeColor="text1"/>
          <w:sz w:val="26"/>
          <w:szCs w:val="26"/>
        </w:rPr>
        <w:t>Реорганизация (ликвидация) Учреждения допускается на основании положительного заключения комиссии, по оценке последствий такого решения.</w:t>
      </w:r>
    </w:p>
    <w:p w:rsidR="00B37765" w:rsidRPr="00B37765" w:rsidRDefault="00B37765" w:rsidP="00B37765">
      <w:pPr>
        <w:pStyle w:val="a9"/>
        <w:numPr>
          <w:ilvl w:val="1"/>
          <w:numId w:val="4"/>
        </w:numPr>
        <w:tabs>
          <w:tab w:val="left" w:pos="0"/>
          <w:tab w:val="left" w:pos="1412"/>
        </w:tabs>
        <w:spacing w:line="360" w:lineRule="auto"/>
        <w:ind w:left="0" w:firstLine="709"/>
        <w:rPr>
          <w:color w:val="000000" w:themeColor="text1"/>
          <w:sz w:val="26"/>
          <w:szCs w:val="26"/>
        </w:rPr>
      </w:pPr>
      <w:r w:rsidRPr="00B37765">
        <w:rPr>
          <w:color w:val="000000" w:themeColor="text1"/>
          <w:sz w:val="26"/>
          <w:szCs w:val="26"/>
        </w:rPr>
        <w:t>Ликвидация Учреждения может осуществляться:</w:t>
      </w:r>
    </w:p>
    <w:p w:rsidR="00B37765" w:rsidRPr="00B37765" w:rsidRDefault="00B37765" w:rsidP="00B37765">
      <w:pPr>
        <w:pStyle w:val="a9"/>
        <w:numPr>
          <w:ilvl w:val="3"/>
          <w:numId w:val="9"/>
        </w:numPr>
        <w:tabs>
          <w:tab w:val="left" w:pos="0"/>
          <w:tab w:val="left" w:pos="995"/>
        </w:tabs>
        <w:spacing w:line="360" w:lineRule="auto"/>
        <w:ind w:left="0" w:firstLine="709"/>
        <w:rPr>
          <w:color w:val="000000" w:themeColor="text1"/>
          <w:sz w:val="26"/>
          <w:szCs w:val="26"/>
        </w:rPr>
      </w:pPr>
      <w:r w:rsidRPr="00B37765">
        <w:rPr>
          <w:color w:val="000000" w:themeColor="text1"/>
          <w:sz w:val="26"/>
          <w:szCs w:val="26"/>
        </w:rPr>
        <w:t xml:space="preserve"> учредителем в соответствии с законодательством Российской Федерации;</w:t>
      </w:r>
    </w:p>
    <w:p w:rsidR="00B37765" w:rsidRPr="00B37765" w:rsidRDefault="00B37765" w:rsidP="00B37765">
      <w:pPr>
        <w:pStyle w:val="a9"/>
        <w:numPr>
          <w:ilvl w:val="3"/>
          <w:numId w:val="9"/>
        </w:numPr>
        <w:tabs>
          <w:tab w:val="left" w:pos="0"/>
          <w:tab w:val="left" w:pos="1077"/>
        </w:tabs>
        <w:spacing w:line="360" w:lineRule="auto"/>
        <w:ind w:left="0" w:firstLine="709"/>
        <w:rPr>
          <w:color w:val="000000" w:themeColor="text1"/>
          <w:sz w:val="26"/>
          <w:szCs w:val="26"/>
        </w:rPr>
      </w:pPr>
      <w:r w:rsidRPr="00B37765">
        <w:rPr>
          <w:color w:val="000000" w:themeColor="text1"/>
          <w:sz w:val="26"/>
          <w:szCs w:val="26"/>
        </w:rPr>
        <w:t xml:space="preserve">по решению суда в случае осуществления деятельности без надлежащей лицензии, либо деятельности, запрещенной законом, либо деятельности, </w:t>
      </w:r>
      <w:r>
        <w:rPr>
          <w:color w:val="000000" w:themeColor="text1"/>
          <w:sz w:val="26"/>
          <w:szCs w:val="26"/>
        </w:rPr>
        <w:br/>
      </w:r>
      <w:r w:rsidRPr="00B37765">
        <w:rPr>
          <w:color w:val="000000" w:themeColor="text1"/>
          <w:sz w:val="26"/>
          <w:szCs w:val="26"/>
        </w:rPr>
        <w:t>не соответствующей его уставным целям.</w:t>
      </w:r>
    </w:p>
    <w:p w:rsidR="00B37765" w:rsidRPr="00B37765" w:rsidRDefault="00B37765" w:rsidP="00B37765">
      <w:pPr>
        <w:pStyle w:val="a9"/>
        <w:numPr>
          <w:ilvl w:val="1"/>
          <w:numId w:val="4"/>
        </w:numPr>
        <w:tabs>
          <w:tab w:val="left" w:pos="0"/>
          <w:tab w:val="left" w:pos="1379"/>
        </w:tabs>
        <w:spacing w:line="360" w:lineRule="auto"/>
        <w:ind w:left="0" w:firstLine="709"/>
        <w:rPr>
          <w:color w:val="000000" w:themeColor="text1"/>
          <w:sz w:val="26"/>
          <w:szCs w:val="26"/>
        </w:rPr>
      </w:pPr>
      <w:proofErr w:type="gramStart"/>
      <w:r w:rsidRPr="00B37765">
        <w:rPr>
          <w:color w:val="000000" w:themeColor="text1"/>
          <w:sz w:val="26"/>
          <w:szCs w:val="26"/>
        </w:rPr>
        <w:t xml:space="preserve">Ликвидация Учреждения считается завершенной, а Учреждение </w:t>
      </w:r>
      <w:r>
        <w:rPr>
          <w:color w:val="000000" w:themeColor="text1"/>
          <w:sz w:val="26"/>
          <w:szCs w:val="26"/>
        </w:rPr>
        <w:t>–</w:t>
      </w:r>
      <w:r w:rsidRPr="00B37765">
        <w:rPr>
          <w:color w:val="000000" w:themeColor="text1"/>
          <w:sz w:val="26"/>
          <w:szCs w:val="26"/>
        </w:rPr>
        <w:t xml:space="preserve"> прекратившим существование после внесения об этом записи в государственный реестр юридических лиц.</w:t>
      </w:r>
      <w:proofErr w:type="gramEnd"/>
    </w:p>
    <w:p w:rsidR="00B37765" w:rsidRPr="00B37765" w:rsidRDefault="00B37765" w:rsidP="00B37765">
      <w:pPr>
        <w:pStyle w:val="a9"/>
        <w:numPr>
          <w:ilvl w:val="1"/>
          <w:numId w:val="4"/>
        </w:numPr>
        <w:tabs>
          <w:tab w:val="left" w:pos="0"/>
          <w:tab w:val="left" w:pos="1403"/>
        </w:tabs>
        <w:spacing w:line="360" w:lineRule="auto"/>
        <w:ind w:left="0" w:firstLine="709"/>
        <w:rPr>
          <w:color w:val="000000" w:themeColor="text1"/>
          <w:sz w:val="26"/>
          <w:szCs w:val="26"/>
        </w:rPr>
      </w:pPr>
      <w:r w:rsidRPr="00B37765">
        <w:rPr>
          <w:color w:val="000000" w:themeColor="text1"/>
          <w:sz w:val="26"/>
          <w:szCs w:val="26"/>
        </w:rPr>
        <w:t xml:space="preserve">При реорганизации и ликвидации </w:t>
      </w:r>
      <w:proofErr w:type="gramStart"/>
      <w:r w:rsidRPr="00B37765">
        <w:rPr>
          <w:color w:val="000000" w:themeColor="text1"/>
          <w:sz w:val="26"/>
          <w:szCs w:val="26"/>
        </w:rPr>
        <w:t>Учреждения</w:t>
      </w:r>
      <w:proofErr w:type="gramEnd"/>
      <w:r w:rsidRPr="00B37765">
        <w:rPr>
          <w:color w:val="000000" w:themeColor="text1"/>
          <w:sz w:val="26"/>
          <w:szCs w:val="26"/>
        </w:rPr>
        <w:t xml:space="preserve"> увольняемым работникам гарантируется соблюдение их прав и интересов в соответствии </w:t>
      </w:r>
      <w:r>
        <w:rPr>
          <w:color w:val="000000" w:themeColor="text1"/>
          <w:sz w:val="26"/>
          <w:szCs w:val="26"/>
        </w:rPr>
        <w:br/>
      </w:r>
      <w:r w:rsidRPr="00B37765">
        <w:rPr>
          <w:color w:val="000000" w:themeColor="text1"/>
          <w:sz w:val="26"/>
          <w:szCs w:val="26"/>
        </w:rPr>
        <w:t>с действующим трудовым законодательством Российской Федерации.</w:t>
      </w:r>
    </w:p>
    <w:p w:rsidR="00B37765" w:rsidRPr="00B37765" w:rsidRDefault="00B37765" w:rsidP="00B37765">
      <w:pPr>
        <w:pStyle w:val="a9"/>
        <w:numPr>
          <w:ilvl w:val="1"/>
          <w:numId w:val="4"/>
        </w:numPr>
        <w:tabs>
          <w:tab w:val="left" w:pos="0"/>
          <w:tab w:val="left" w:pos="1364"/>
        </w:tabs>
        <w:spacing w:line="360" w:lineRule="auto"/>
        <w:ind w:left="0" w:firstLine="709"/>
        <w:rPr>
          <w:color w:val="000000" w:themeColor="text1"/>
          <w:sz w:val="26"/>
          <w:szCs w:val="26"/>
        </w:rPr>
      </w:pPr>
      <w:r w:rsidRPr="00B37765">
        <w:rPr>
          <w:color w:val="000000" w:themeColor="text1"/>
          <w:sz w:val="26"/>
          <w:szCs w:val="26"/>
        </w:rPr>
        <w:t>При ликвидации Учреждения денежные средства и имущество Учреждения, за вычетом платежей, связанных с выполнением обязательств, возвращаются учредителю и направляются им на цели развития образования.</w:t>
      </w:r>
    </w:p>
    <w:p w:rsidR="00B37765" w:rsidRPr="00B37765" w:rsidRDefault="00B37765" w:rsidP="00B37765">
      <w:pPr>
        <w:pStyle w:val="a9"/>
        <w:numPr>
          <w:ilvl w:val="1"/>
          <w:numId w:val="4"/>
        </w:numPr>
        <w:tabs>
          <w:tab w:val="left" w:pos="0"/>
          <w:tab w:val="left" w:pos="1360"/>
        </w:tabs>
        <w:spacing w:line="360" w:lineRule="auto"/>
        <w:ind w:left="0" w:firstLine="709"/>
        <w:rPr>
          <w:color w:val="000000" w:themeColor="text1"/>
          <w:sz w:val="26"/>
          <w:szCs w:val="26"/>
        </w:rPr>
      </w:pPr>
      <w:r w:rsidRPr="00B37765">
        <w:rPr>
          <w:color w:val="000000" w:themeColor="text1"/>
          <w:sz w:val="26"/>
          <w:szCs w:val="26"/>
        </w:rPr>
        <w:t>Изменение типа Учреждения не является его реорганизацией. Решение об изменении типа Учреждения принимается Учредителем.</w:t>
      </w:r>
    </w:p>
    <w:p w:rsidR="00B37765" w:rsidRPr="00B37765" w:rsidRDefault="00B37765" w:rsidP="00B37765">
      <w:pPr>
        <w:pStyle w:val="1"/>
        <w:keepNext w:val="0"/>
        <w:widowControl w:val="0"/>
        <w:numPr>
          <w:ilvl w:val="0"/>
          <w:numId w:val="20"/>
        </w:numPr>
        <w:tabs>
          <w:tab w:val="left" w:pos="0"/>
        </w:tabs>
        <w:autoSpaceDE w:val="0"/>
        <w:autoSpaceDN w:val="0"/>
        <w:spacing w:line="360" w:lineRule="auto"/>
        <w:ind w:left="0" w:firstLine="0"/>
        <w:rPr>
          <w:color w:val="000000" w:themeColor="text1"/>
          <w:spacing w:val="0"/>
          <w:sz w:val="26"/>
          <w:szCs w:val="26"/>
        </w:rPr>
      </w:pPr>
      <w:r w:rsidRPr="00B37765">
        <w:rPr>
          <w:color w:val="000000" w:themeColor="text1"/>
          <w:spacing w:val="0"/>
          <w:sz w:val="26"/>
          <w:szCs w:val="26"/>
        </w:rPr>
        <w:lastRenderedPageBreak/>
        <w:t>Внесение изменений и дополнений в Устав</w:t>
      </w:r>
    </w:p>
    <w:p w:rsidR="00B37765" w:rsidRPr="00B37765" w:rsidRDefault="00B37765" w:rsidP="00B37765">
      <w:pPr>
        <w:pStyle w:val="a9"/>
        <w:numPr>
          <w:ilvl w:val="1"/>
          <w:numId w:val="3"/>
        </w:numPr>
        <w:tabs>
          <w:tab w:val="left" w:pos="0"/>
          <w:tab w:val="left" w:pos="1537"/>
        </w:tabs>
        <w:spacing w:line="360" w:lineRule="auto"/>
        <w:ind w:left="0" w:firstLine="709"/>
        <w:rPr>
          <w:color w:val="000000" w:themeColor="text1"/>
          <w:sz w:val="26"/>
          <w:szCs w:val="26"/>
        </w:rPr>
      </w:pPr>
      <w:r w:rsidRPr="00B37765">
        <w:rPr>
          <w:color w:val="000000" w:themeColor="text1"/>
          <w:sz w:val="26"/>
          <w:szCs w:val="26"/>
        </w:rPr>
        <w:t xml:space="preserve">Утверждение Устава в новой редакции, изменения и дополнения </w:t>
      </w:r>
      <w:r>
        <w:rPr>
          <w:color w:val="000000" w:themeColor="text1"/>
          <w:sz w:val="26"/>
          <w:szCs w:val="26"/>
        </w:rPr>
        <w:br/>
      </w:r>
      <w:r w:rsidRPr="00B37765">
        <w:rPr>
          <w:color w:val="000000" w:themeColor="text1"/>
          <w:sz w:val="26"/>
          <w:szCs w:val="26"/>
        </w:rPr>
        <w:t>в Устав Учреждения вносятся по решению Учредителя.</w:t>
      </w:r>
    </w:p>
    <w:p w:rsidR="00B37765" w:rsidRPr="00B37765" w:rsidRDefault="00B37765" w:rsidP="00B37765">
      <w:pPr>
        <w:pStyle w:val="a9"/>
        <w:numPr>
          <w:ilvl w:val="1"/>
          <w:numId w:val="3"/>
        </w:numPr>
        <w:tabs>
          <w:tab w:val="left" w:pos="0"/>
          <w:tab w:val="left" w:pos="1542"/>
        </w:tabs>
        <w:spacing w:line="360" w:lineRule="auto"/>
        <w:ind w:left="0" w:firstLine="709"/>
        <w:rPr>
          <w:color w:val="000000" w:themeColor="text1"/>
          <w:sz w:val="26"/>
          <w:szCs w:val="26"/>
        </w:rPr>
      </w:pPr>
      <w:r w:rsidRPr="00B37765">
        <w:rPr>
          <w:color w:val="000000" w:themeColor="text1"/>
          <w:sz w:val="26"/>
          <w:szCs w:val="26"/>
        </w:rPr>
        <w:t xml:space="preserve">Государственная регистрация Устава в новой редакции, изменений </w:t>
      </w:r>
      <w:r>
        <w:rPr>
          <w:color w:val="000000" w:themeColor="text1"/>
          <w:sz w:val="26"/>
          <w:szCs w:val="26"/>
        </w:rPr>
        <w:br/>
      </w:r>
      <w:r w:rsidRPr="00B37765">
        <w:rPr>
          <w:color w:val="000000" w:themeColor="text1"/>
          <w:sz w:val="26"/>
          <w:szCs w:val="26"/>
        </w:rPr>
        <w:t>и дополнений в Устав Учреждения осуществляется в порядке, установленном действующим законодательством Российской Федерации.</w:t>
      </w:r>
    </w:p>
    <w:p w:rsidR="00E62847" w:rsidRPr="00B37765" w:rsidRDefault="00B37765" w:rsidP="00B37765">
      <w:pPr>
        <w:pStyle w:val="a9"/>
        <w:numPr>
          <w:ilvl w:val="1"/>
          <w:numId w:val="3"/>
        </w:numPr>
        <w:tabs>
          <w:tab w:val="left" w:pos="0"/>
          <w:tab w:val="left" w:pos="1542"/>
        </w:tabs>
        <w:spacing w:line="360" w:lineRule="auto"/>
        <w:ind w:left="0" w:firstLine="709"/>
        <w:rPr>
          <w:color w:val="000000" w:themeColor="text1"/>
          <w:sz w:val="26"/>
          <w:szCs w:val="26"/>
          <w:lang w:eastAsia="ru-RU"/>
        </w:rPr>
      </w:pPr>
      <w:r w:rsidRPr="00B37765">
        <w:rPr>
          <w:color w:val="000000" w:themeColor="text1"/>
          <w:sz w:val="26"/>
          <w:szCs w:val="26"/>
        </w:rPr>
        <w:t>Новая редакция Устава, изменения и дополнения в Устав Учреждения вступают в силу с момента их государственной регистрации.</w:t>
      </w:r>
    </w:p>
    <w:p w:rsidR="00011391" w:rsidRPr="00011391" w:rsidRDefault="00011391" w:rsidP="00011391">
      <w:pPr>
        <w:spacing w:after="0" w:line="240" w:lineRule="auto"/>
        <w:jc w:val="both"/>
        <w:rPr>
          <w:rFonts w:ascii="Times New Roman" w:eastAsia="Times New Roman" w:hAnsi="Times New Roman" w:cs="Times New Roman"/>
          <w:sz w:val="24"/>
          <w:szCs w:val="24"/>
          <w:lang w:eastAsia="ru-RU"/>
        </w:rPr>
      </w:pPr>
    </w:p>
    <w:p w:rsidR="00DB45A4" w:rsidRDefault="00B37765"/>
    <w:sectPr w:rsidR="00DB45A4" w:rsidSect="00E62847">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A8E1EE7"/>
    <w:multiLevelType w:val="multilevel"/>
    <w:tmpl w:val="692C5AA4"/>
    <w:lvl w:ilvl="0">
      <w:start w:val="2"/>
      <w:numFmt w:val="decimal"/>
      <w:lvlText w:val="%1"/>
      <w:lvlJc w:val="left"/>
      <w:pPr>
        <w:ind w:left="125" w:hanging="696"/>
      </w:pPr>
      <w:rPr>
        <w:rFonts w:hint="default"/>
        <w:lang w:val="ru-RU" w:eastAsia="en-US" w:bidi="ar-SA"/>
      </w:rPr>
    </w:lvl>
    <w:lvl w:ilvl="1">
      <w:start w:val="1"/>
      <w:numFmt w:val="decimal"/>
      <w:lvlText w:val="%1.%2."/>
      <w:lvlJc w:val="left"/>
      <w:pPr>
        <w:ind w:left="125" w:hanging="696"/>
        <w:jc w:val="right"/>
      </w:pPr>
      <w:rPr>
        <w:rFonts w:ascii="Times New Roman" w:eastAsia="Times New Roman" w:hAnsi="Times New Roman" w:cs="Times New Roman" w:hint="default"/>
        <w:w w:val="99"/>
        <w:sz w:val="25"/>
        <w:szCs w:val="25"/>
        <w:lang w:val="ru-RU" w:eastAsia="en-US" w:bidi="ar-SA"/>
      </w:rPr>
    </w:lvl>
    <w:lvl w:ilvl="2">
      <w:start w:val="1"/>
      <w:numFmt w:val="decimal"/>
      <w:lvlText w:val="%1.%2.%3."/>
      <w:lvlJc w:val="left"/>
      <w:pPr>
        <w:ind w:left="759" w:hanging="653"/>
        <w:jc w:val="right"/>
      </w:pPr>
      <w:rPr>
        <w:rFonts w:ascii="Times New Roman" w:eastAsia="Times New Roman" w:hAnsi="Times New Roman" w:cs="Times New Roman" w:hint="default"/>
        <w:spacing w:val="0"/>
        <w:w w:val="99"/>
        <w:sz w:val="25"/>
        <w:szCs w:val="25"/>
        <w:lang w:val="ru-RU" w:eastAsia="en-US" w:bidi="ar-SA"/>
      </w:rPr>
    </w:lvl>
    <w:lvl w:ilvl="3">
      <w:numFmt w:val="bullet"/>
      <w:lvlText w:val="•"/>
      <w:lvlJc w:val="left"/>
      <w:pPr>
        <w:ind w:left="1900" w:hanging="653"/>
      </w:pPr>
      <w:rPr>
        <w:rFonts w:hint="default"/>
        <w:lang w:val="ru-RU" w:eastAsia="en-US" w:bidi="ar-SA"/>
      </w:rPr>
    </w:lvl>
    <w:lvl w:ilvl="4">
      <w:numFmt w:val="bullet"/>
      <w:lvlText w:val="•"/>
      <w:lvlJc w:val="left"/>
      <w:pPr>
        <w:ind w:left="3041" w:hanging="653"/>
      </w:pPr>
      <w:rPr>
        <w:rFonts w:hint="default"/>
        <w:lang w:val="ru-RU" w:eastAsia="en-US" w:bidi="ar-SA"/>
      </w:rPr>
    </w:lvl>
    <w:lvl w:ilvl="5">
      <w:numFmt w:val="bullet"/>
      <w:lvlText w:val="•"/>
      <w:lvlJc w:val="left"/>
      <w:pPr>
        <w:ind w:left="4181" w:hanging="653"/>
      </w:pPr>
      <w:rPr>
        <w:rFonts w:hint="default"/>
        <w:lang w:val="ru-RU" w:eastAsia="en-US" w:bidi="ar-SA"/>
      </w:rPr>
    </w:lvl>
    <w:lvl w:ilvl="6">
      <w:numFmt w:val="bullet"/>
      <w:lvlText w:val="•"/>
      <w:lvlJc w:val="left"/>
      <w:pPr>
        <w:ind w:left="5322" w:hanging="653"/>
      </w:pPr>
      <w:rPr>
        <w:rFonts w:hint="default"/>
        <w:lang w:val="ru-RU" w:eastAsia="en-US" w:bidi="ar-SA"/>
      </w:rPr>
    </w:lvl>
    <w:lvl w:ilvl="7">
      <w:numFmt w:val="bullet"/>
      <w:lvlText w:val="•"/>
      <w:lvlJc w:val="left"/>
      <w:pPr>
        <w:ind w:left="6463" w:hanging="653"/>
      </w:pPr>
      <w:rPr>
        <w:rFonts w:hint="default"/>
        <w:lang w:val="ru-RU" w:eastAsia="en-US" w:bidi="ar-SA"/>
      </w:rPr>
    </w:lvl>
    <w:lvl w:ilvl="8">
      <w:numFmt w:val="bullet"/>
      <w:lvlText w:val="•"/>
      <w:lvlJc w:val="left"/>
      <w:pPr>
        <w:ind w:left="7603" w:hanging="653"/>
      </w:pPr>
      <w:rPr>
        <w:rFonts w:hint="default"/>
        <w:lang w:val="ru-RU" w:eastAsia="en-US" w:bidi="ar-SA"/>
      </w:rPr>
    </w:lvl>
  </w:abstractNum>
  <w:abstractNum w:abstractNumId="2">
    <w:nsid w:val="1CDE19F3"/>
    <w:multiLevelType w:val="multilevel"/>
    <w:tmpl w:val="B0600472"/>
    <w:lvl w:ilvl="0">
      <w:start w:val="6"/>
      <w:numFmt w:val="decimal"/>
      <w:lvlText w:val="%1"/>
      <w:lvlJc w:val="left"/>
      <w:pPr>
        <w:ind w:left="125" w:hanging="576"/>
      </w:pPr>
      <w:rPr>
        <w:rFonts w:hint="default"/>
        <w:lang w:val="ru-RU" w:eastAsia="en-US" w:bidi="ar-SA"/>
      </w:rPr>
    </w:lvl>
    <w:lvl w:ilvl="1">
      <w:start w:val="20"/>
      <w:numFmt w:val="decimal"/>
      <w:lvlText w:val="%1.%2"/>
      <w:lvlJc w:val="left"/>
      <w:pPr>
        <w:ind w:left="1711" w:hanging="576"/>
      </w:pPr>
      <w:rPr>
        <w:rFonts w:ascii="Times New Roman" w:eastAsia="Times New Roman" w:hAnsi="Times New Roman" w:cs="Times New Roman" w:hint="default"/>
        <w:spacing w:val="0"/>
        <w:w w:val="99"/>
        <w:sz w:val="25"/>
        <w:szCs w:val="25"/>
        <w:lang w:val="ru-RU" w:eastAsia="en-US" w:bidi="ar-SA"/>
      </w:rPr>
    </w:lvl>
    <w:lvl w:ilvl="2">
      <w:numFmt w:val="bullet"/>
      <w:lvlText w:val="•"/>
      <w:lvlJc w:val="left"/>
      <w:pPr>
        <w:ind w:left="2073" w:hanging="576"/>
      </w:pPr>
      <w:rPr>
        <w:rFonts w:hint="default"/>
        <w:lang w:val="ru-RU" w:eastAsia="en-US" w:bidi="ar-SA"/>
      </w:rPr>
    </w:lvl>
    <w:lvl w:ilvl="3">
      <w:numFmt w:val="bullet"/>
      <w:lvlText w:val="•"/>
      <w:lvlJc w:val="left"/>
      <w:pPr>
        <w:ind w:left="3049" w:hanging="576"/>
      </w:pPr>
      <w:rPr>
        <w:rFonts w:hint="default"/>
        <w:lang w:val="ru-RU" w:eastAsia="en-US" w:bidi="ar-SA"/>
      </w:rPr>
    </w:lvl>
    <w:lvl w:ilvl="4">
      <w:numFmt w:val="bullet"/>
      <w:lvlText w:val="•"/>
      <w:lvlJc w:val="left"/>
      <w:pPr>
        <w:ind w:left="4026" w:hanging="576"/>
      </w:pPr>
      <w:rPr>
        <w:rFonts w:hint="default"/>
        <w:lang w:val="ru-RU" w:eastAsia="en-US" w:bidi="ar-SA"/>
      </w:rPr>
    </w:lvl>
    <w:lvl w:ilvl="5">
      <w:numFmt w:val="bullet"/>
      <w:lvlText w:val="•"/>
      <w:lvlJc w:val="left"/>
      <w:pPr>
        <w:ind w:left="5002" w:hanging="576"/>
      </w:pPr>
      <w:rPr>
        <w:rFonts w:hint="default"/>
        <w:lang w:val="ru-RU" w:eastAsia="en-US" w:bidi="ar-SA"/>
      </w:rPr>
    </w:lvl>
    <w:lvl w:ilvl="6">
      <w:numFmt w:val="bullet"/>
      <w:lvlText w:val="•"/>
      <w:lvlJc w:val="left"/>
      <w:pPr>
        <w:ind w:left="5979" w:hanging="576"/>
      </w:pPr>
      <w:rPr>
        <w:rFonts w:hint="default"/>
        <w:lang w:val="ru-RU" w:eastAsia="en-US" w:bidi="ar-SA"/>
      </w:rPr>
    </w:lvl>
    <w:lvl w:ilvl="7">
      <w:numFmt w:val="bullet"/>
      <w:lvlText w:val="•"/>
      <w:lvlJc w:val="left"/>
      <w:pPr>
        <w:ind w:left="6955" w:hanging="576"/>
      </w:pPr>
      <w:rPr>
        <w:rFonts w:hint="default"/>
        <w:lang w:val="ru-RU" w:eastAsia="en-US" w:bidi="ar-SA"/>
      </w:rPr>
    </w:lvl>
    <w:lvl w:ilvl="8">
      <w:numFmt w:val="bullet"/>
      <w:lvlText w:val="•"/>
      <w:lvlJc w:val="left"/>
      <w:pPr>
        <w:ind w:left="7932" w:hanging="576"/>
      </w:pPr>
      <w:rPr>
        <w:rFonts w:hint="default"/>
        <w:lang w:val="ru-RU" w:eastAsia="en-US" w:bidi="ar-SA"/>
      </w:rPr>
    </w:lvl>
  </w:abstractNum>
  <w:abstractNum w:abstractNumId="3">
    <w:nsid w:val="20116827"/>
    <w:multiLevelType w:val="hybridMultilevel"/>
    <w:tmpl w:val="BF72F5EE"/>
    <w:lvl w:ilvl="0" w:tplc="346C7394">
      <w:numFmt w:val="bullet"/>
      <w:lvlText w:val="-"/>
      <w:lvlJc w:val="left"/>
      <w:pPr>
        <w:ind w:left="922" w:hanging="164"/>
      </w:pPr>
      <w:rPr>
        <w:rFonts w:ascii="Times New Roman" w:eastAsia="Times New Roman" w:hAnsi="Times New Roman" w:cs="Times New Roman" w:hint="default"/>
        <w:w w:val="99"/>
        <w:sz w:val="25"/>
        <w:szCs w:val="25"/>
        <w:lang w:val="ru-RU" w:eastAsia="en-US" w:bidi="ar-SA"/>
      </w:rPr>
    </w:lvl>
    <w:lvl w:ilvl="1" w:tplc="78142710">
      <w:numFmt w:val="bullet"/>
      <w:lvlText w:val="•"/>
      <w:lvlJc w:val="left"/>
      <w:pPr>
        <w:ind w:left="1816" w:hanging="164"/>
      </w:pPr>
      <w:rPr>
        <w:rFonts w:hint="default"/>
        <w:lang w:val="ru-RU" w:eastAsia="en-US" w:bidi="ar-SA"/>
      </w:rPr>
    </w:lvl>
    <w:lvl w:ilvl="2" w:tplc="1070E64E">
      <w:numFmt w:val="bullet"/>
      <w:lvlText w:val="•"/>
      <w:lvlJc w:val="left"/>
      <w:pPr>
        <w:ind w:left="2713" w:hanging="164"/>
      </w:pPr>
      <w:rPr>
        <w:rFonts w:hint="default"/>
        <w:lang w:val="ru-RU" w:eastAsia="en-US" w:bidi="ar-SA"/>
      </w:rPr>
    </w:lvl>
    <w:lvl w:ilvl="3" w:tplc="03A89872">
      <w:numFmt w:val="bullet"/>
      <w:lvlText w:val="•"/>
      <w:lvlJc w:val="left"/>
      <w:pPr>
        <w:ind w:left="3609" w:hanging="164"/>
      </w:pPr>
      <w:rPr>
        <w:rFonts w:hint="default"/>
        <w:lang w:val="ru-RU" w:eastAsia="en-US" w:bidi="ar-SA"/>
      </w:rPr>
    </w:lvl>
    <w:lvl w:ilvl="4" w:tplc="C57823EC">
      <w:numFmt w:val="bullet"/>
      <w:lvlText w:val="•"/>
      <w:lvlJc w:val="left"/>
      <w:pPr>
        <w:ind w:left="4506" w:hanging="164"/>
      </w:pPr>
      <w:rPr>
        <w:rFonts w:hint="default"/>
        <w:lang w:val="ru-RU" w:eastAsia="en-US" w:bidi="ar-SA"/>
      </w:rPr>
    </w:lvl>
    <w:lvl w:ilvl="5" w:tplc="60F03208">
      <w:numFmt w:val="bullet"/>
      <w:lvlText w:val="•"/>
      <w:lvlJc w:val="left"/>
      <w:pPr>
        <w:ind w:left="5402" w:hanging="164"/>
      </w:pPr>
      <w:rPr>
        <w:rFonts w:hint="default"/>
        <w:lang w:val="ru-RU" w:eastAsia="en-US" w:bidi="ar-SA"/>
      </w:rPr>
    </w:lvl>
    <w:lvl w:ilvl="6" w:tplc="B52E5790">
      <w:numFmt w:val="bullet"/>
      <w:lvlText w:val="•"/>
      <w:lvlJc w:val="left"/>
      <w:pPr>
        <w:ind w:left="6299" w:hanging="164"/>
      </w:pPr>
      <w:rPr>
        <w:rFonts w:hint="default"/>
        <w:lang w:val="ru-RU" w:eastAsia="en-US" w:bidi="ar-SA"/>
      </w:rPr>
    </w:lvl>
    <w:lvl w:ilvl="7" w:tplc="9190AF54">
      <w:numFmt w:val="bullet"/>
      <w:lvlText w:val="•"/>
      <w:lvlJc w:val="left"/>
      <w:pPr>
        <w:ind w:left="7195" w:hanging="164"/>
      </w:pPr>
      <w:rPr>
        <w:rFonts w:hint="default"/>
        <w:lang w:val="ru-RU" w:eastAsia="en-US" w:bidi="ar-SA"/>
      </w:rPr>
    </w:lvl>
    <w:lvl w:ilvl="8" w:tplc="9992F7C0">
      <w:numFmt w:val="bullet"/>
      <w:lvlText w:val="•"/>
      <w:lvlJc w:val="left"/>
      <w:pPr>
        <w:ind w:left="8092" w:hanging="164"/>
      </w:pPr>
      <w:rPr>
        <w:rFonts w:hint="default"/>
        <w:lang w:val="ru-RU" w:eastAsia="en-US" w:bidi="ar-SA"/>
      </w:rPr>
    </w:lvl>
  </w:abstractNum>
  <w:abstractNum w:abstractNumId="4">
    <w:nsid w:val="231763CA"/>
    <w:multiLevelType w:val="multilevel"/>
    <w:tmpl w:val="0268AA8E"/>
    <w:lvl w:ilvl="0">
      <w:start w:val="4"/>
      <w:numFmt w:val="decimal"/>
      <w:lvlText w:val="%1"/>
      <w:lvlJc w:val="left"/>
      <w:pPr>
        <w:ind w:left="125" w:hanging="480"/>
      </w:pPr>
      <w:rPr>
        <w:rFonts w:hint="default"/>
        <w:lang w:val="ru-RU" w:eastAsia="en-US" w:bidi="ar-SA"/>
      </w:rPr>
    </w:lvl>
    <w:lvl w:ilvl="1">
      <w:start w:val="1"/>
      <w:numFmt w:val="decimal"/>
      <w:lvlText w:val="%1.%2."/>
      <w:lvlJc w:val="left"/>
      <w:pPr>
        <w:ind w:left="125" w:hanging="480"/>
        <w:jc w:val="right"/>
      </w:pPr>
      <w:rPr>
        <w:rFonts w:ascii="Times New Roman" w:eastAsia="Times New Roman" w:hAnsi="Times New Roman" w:cs="Times New Roman" w:hint="default"/>
        <w:spacing w:val="0"/>
        <w:w w:val="99"/>
        <w:sz w:val="25"/>
        <w:szCs w:val="25"/>
        <w:lang w:val="ru-RU" w:eastAsia="en-US" w:bidi="ar-SA"/>
      </w:rPr>
    </w:lvl>
    <w:lvl w:ilvl="2">
      <w:start w:val="1"/>
      <w:numFmt w:val="decimal"/>
      <w:lvlText w:val="%1.%2.%3."/>
      <w:lvlJc w:val="left"/>
      <w:pPr>
        <w:ind w:left="1680" w:hanging="687"/>
      </w:pPr>
      <w:rPr>
        <w:rFonts w:ascii="Times New Roman" w:eastAsia="Times New Roman" w:hAnsi="Times New Roman" w:cs="Times New Roman" w:hint="default"/>
        <w:spacing w:val="0"/>
        <w:w w:val="99"/>
        <w:sz w:val="25"/>
        <w:szCs w:val="25"/>
        <w:lang w:val="ru-RU" w:eastAsia="en-US" w:bidi="ar-SA"/>
      </w:rPr>
    </w:lvl>
    <w:lvl w:ilvl="3">
      <w:numFmt w:val="bullet"/>
      <w:lvlText w:val="•"/>
      <w:lvlJc w:val="left"/>
      <w:pPr>
        <w:ind w:left="3238" w:hanging="687"/>
      </w:pPr>
      <w:rPr>
        <w:rFonts w:hint="default"/>
        <w:lang w:val="ru-RU" w:eastAsia="en-US" w:bidi="ar-SA"/>
      </w:rPr>
    </w:lvl>
    <w:lvl w:ilvl="4">
      <w:numFmt w:val="bullet"/>
      <w:lvlText w:val="•"/>
      <w:lvlJc w:val="left"/>
      <w:pPr>
        <w:ind w:left="4188" w:hanging="687"/>
      </w:pPr>
      <w:rPr>
        <w:rFonts w:hint="default"/>
        <w:lang w:val="ru-RU" w:eastAsia="en-US" w:bidi="ar-SA"/>
      </w:rPr>
    </w:lvl>
    <w:lvl w:ilvl="5">
      <w:numFmt w:val="bullet"/>
      <w:lvlText w:val="•"/>
      <w:lvlJc w:val="left"/>
      <w:pPr>
        <w:ind w:left="5137" w:hanging="687"/>
      </w:pPr>
      <w:rPr>
        <w:rFonts w:hint="default"/>
        <w:lang w:val="ru-RU" w:eastAsia="en-US" w:bidi="ar-SA"/>
      </w:rPr>
    </w:lvl>
    <w:lvl w:ilvl="6">
      <w:numFmt w:val="bullet"/>
      <w:lvlText w:val="•"/>
      <w:lvlJc w:val="left"/>
      <w:pPr>
        <w:ind w:left="6087" w:hanging="687"/>
      </w:pPr>
      <w:rPr>
        <w:rFonts w:hint="default"/>
        <w:lang w:val="ru-RU" w:eastAsia="en-US" w:bidi="ar-SA"/>
      </w:rPr>
    </w:lvl>
    <w:lvl w:ilvl="7">
      <w:numFmt w:val="bullet"/>
      <w:lvlText w:val="•"/>
      <w:lvlJc w:val="left"/>
      <w:pPr>
        <w:ind w:left="7036" w:hanging="687"/>
      </w:pPr>
      <w:rPr>
        <w:rFonts w:hint="default"/>
        <w:lang w:val="ru-RU" w:eastAsia="en-US" w:bidi="ar-SA"/>
      </w:rPr>
    </w:lvl>
    <w:lvl w:ilvl="8">
      <w:numFmt w:val="bullet"/>
      <w:lvlText w:val="•"/>
      <w:lvlJc w:val="left"/>
      <w:pPr>
        <w:ind w:left="7986" w:hanging="687"/>
      </w:pPr>
      <w:rPr>
        <w:rFonts w:hint="default"/>
        <w:lang w:val="ru-RU" w:eastAsia="en-US" w:bidi="ar-SA"/>
      </w:rPr>
    </w:lvl>
  </w:abstractNum>
  <w:abstractNum w:abstractNumId="5">
    <w:nsid w:val="26F1360D"/>
    <w:multiLevelType w:val="multilevel"/>
    <w:tmpl w:val="5204E7C6"/>
    <w:lvl w:ilvl="0">
      <w:start w:val="1"/>
      <w:numFmt w:val="decimal"/>
      <w:lvlText w:val="%1."/>
      <w:lvlJc w:val="left"/>
      <w:pPr>
        <w:ind w:left="525" w:hanging="525"/>
      </w:pPr>
      <w:rPr>
        <w:rFonts w:hint="default"/>
      </w:rPr>
    </w:lvl>
    <w:lvl w:ilvl="1">
      <w:start w:val="13"/>
      <w:numFmt w:val="decimal"/>
      <w:lvlText w:val="%1.%2."/>
      <w:lvlJc w:val="left"/>
      <w:pPr>
        <w:ind w:left="1855" w:hanging="720"/>
      </w:pPr>
      <w:rPr>
        <w:rFonts w:hint="default"/>
        <w:b w:val="0"/>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384" w:hanging="1800"/>
      </w:pPr>
      <w:rPr>
        <w:rFonts w:hint="default"/>
      </w:rPr>
    </w:lvl>
  </w:abstractNum>
  <w:abstractNum w:abstractNumId="6">
    <w:nsid w:val="2CCD018B"/>
    <w:multiLevelType w:val="multilevel"/>
    <w:tmpl w:val="AE3A74EE"/>
    <w:lvl w:ilvl="0">
      <w:start w:val="6"/>
      <w:numFmt w:val="decimal"/>
      <w:lvlText w:val="%1"/>
      <w:lvlJc w:val="left"/>
      <w:pPr>
        <w:ind w:left="120" w:hanging="764"/>
      </w:pPr>
      <w:rPr>
        <w:rFonts w:hint="default"/>
        <w:lang w:val="ru-RU" w:eastAsia="en-US" w:bidi="ar-SA"/>
      </w:rPr>
    </w:lvl>
    <w:lvl w:ilvl="1">
      <w:start w:val="22"/>
      <w:numFmt w:val="decimal"/>
      <w:lvlText w:val="%1.%2."/>
      <w:lvlJc w:val="left"/>
      <w:pPr>
        <w:ind w:left="1899" w:hanging="764"/>
      </w:pPr>
      <w:rPr>
        <w:rFonts w:ascii="Times New Roman" w:eastAsia="Times New Roman" w:hAnsi="Times New Roman" w:cs="Times New Roman" w:hint="default"/>
        <w:spacing w:val="0"/>
        <w:w w:val="99"/>
        <w:sz w:val="25"/>
        <w:szCs w:val="25"/>
        <w:lang w:val="ru-RU" w:eastAsia="en-US" w:bidi="ar-SA"/>
      </w:rPr>
    </w:lvl>
    <w:lvl w:ilvl="2">
      <w:numFmt w:val="bullet"/>
      <w:lvlText w:val="•"/>
      <w:lvlJc w:val="left"/>
      <w:pPr>
        <w:ind w:left="2073" w:hanging="764"/>
      </w:pPr>
      <w:rPr>
        <w:rFonts w:hint="default"/>
        <w:lang w:val="ru-RU" w:eastAsia="en-US" w:bidi="ar-SA"/>
      </w:rPr>
    </w:lvl>
    <w:lvl w:ilvl="3">
      <w:numFmt w:val="bullet"/>
      <w:lvlText w:val="•"/>
      <w:lvlJc w:val="left"/>
      <w:pPr>
        <w:ind w:left="3049" w:hanging="764"/>
      </w:pPr>
      <w:rPr>
        <w:rFonts w:hint="default"/>
        <w:lang w:val="ru-RU" w:eastAsia="en-US" w:bidi="ar-SA"/>
      </w:rPr>
    </w:lvl>
    <w:lvl w:ilvl="4">
      <w:numFmt w:val="bullet"/>
      <w:lvlText w:val="•"/>
      <w:lvlJc w:val="left"/>
      <w:pPr>
        <w:ind w:left="4026" w:hanging="764"/>
      </w:pPr>
      <w:rPr>
        <w:rFonts w:hint="default"/>
        <w:lang w:val="ru-RU" w:eastAsia="en-US" w:bidi="ar-SA"/>
      </w:rPr>
    </w:lvl>
    <w:lvl w:ilvl="5">
      <w:numFmt w:val="bullet"/>
      <w:lvlText w:val="•"/>
      <w:lvlJc w:val="left"/>
      <w:pPr>
        <w:ind w:left="5002" w:hanging="764"/>
      </w:pPr>
      <w:rPr>
        <w:rFonts w:hint="default"/>
        <w:lang w:val="ru-RU" w:eastAsia="en-US" w:bidi="ar-SA"/>
      </w:rPr>
    </w:lvl>
    <w:lvl w:ilvl="6">
      <w:numFmt w:val="bullet"/>
      <w:lvlText w:val="•"/>
      <w:lvlJc w:val="left"/>
      <w:pPr>
        <w:ind w:left="5979" w:hanging="764"/>
      </w:pPr>
      <w:rPr>
        <w:rFonts w:hint="default"/>
        <w:lang w:val="ru-RU" w:eastAsia="en-US" w:bidi="ar-SA"/>
      </w:rPr>
    </w:lvl>
    <w:lvl w:ilvl="7">
      <w:numFmt w:val="bullet"/>
      <w:lvlText w:val="•"/>
      <w:lvlJc w:val="left"/>
      <w:pPr>
        <w:ind w:left="6955" w:hanging="764"/>
      </w:pPr>
      <w:rPr>
        <w:rFonts w:hint="default"/>
        <w:lang w:val="ru-RU" w:eastAsia="en-US" w:bidi="ar-SA"/>
      </w:rPr>
    </w:lvl>
    <w:lvl w:ilvl="8">
      <w:numFmt w:val="bullet"/>
      <w:lvlText w:val="•"/>
      <w:lvlJc w:val="left"/>
      <w:pPr>
        <w:ind w:left="7932" w:hanging="764"/>
      </w:pPr>
      <w:rPr>
        <w:rFonts w:hint="default"/>
        <w:lang w:val="ru-RU" w:eastAsia="en-US" w:bidi="ar-SA"/>
      </w:rPr>
    </w:lvl>
  </w:abstractNum>
  <w:abstractNum w:abstractNumId="7">
    <w:nsid w:val="2D955AA6"/>
    <w:multiLevelType w:val="multilevel"/>
    <w:tmpl w:val="3E8C0F00"/>
    <w:lvl w:ilvl="0">
      <w:start w:val="1"/>
      <w:numFmt w:val="decimal"/>
      <w:lvlText w:val="%1."/>
      <w:lvlJc w:val="left"/>
      <w:pPr>
        <w:ind w:left="525" w:hanging="525"/>
      </w:pPr>
      <w:rPr>
        <w:rFonts w:hint="default"/>
      </w:rPr>
    </w:lvl>
    <w:lvl w:ilvl="1">
      <w:start w:val="11"/>
      <w:numFmt w:val="decimal"/>
      <w:lvlText w:val="%1.%2."/>
      <w:lvlJc w:val="left"/>
      <w:pPr>
        <w:ind w:left="1288" w:hanging="720"/>
      </w:pPr>
      <w:rPr>
        <w:rFonts w:hint="default"/>
        <w:b w:val="0"/>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056" w:hanging="1800"/>
      </w:pPr>
      <w:rPr>
        <w:rFonts w:hint="default"/>
      </w:rPr>
    </w:lvl>
  </w:abstractNum>
  <w:abstractNum w:abstractNumId="8">
    <w:nsid w:val="2F1C75CD"/>
    <w:multiLevelType w:val="multilevel"/>
    <w:tmpl w:val="0C603696"/>
    <w:lvl w:ilvl="0">
      <w:start w:val="1"/>
      <w:numFmt w:val="decimal"/>
      <w:lvlText w:val="%1."/>
      <w:lvlJc w:val="left"/>
      <w:pPr>
        <w:ind w:left="525" w:hanging="525"/>
      </w:pPr>
      <w:rPr>
        <w:rFonts w:hint="default"/>
      </w:rPr>
    </w:lvl>
    <w:lvl w:ilvl="1">
      <w:start w:val="12"/>
      <w:numFmt w:val="decimal"/>
      <w:lvlText w:val="%1.%2."/>
      <w:lvlJc w:val="left"/>
      <w:pPr>
        <w:ind w:left="1502" w:hanging="72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056" w:hanging="1800"/>
      </w:pPr>
      <w:rPr>
        <w:rFonts w:hint="default"/>
      </w:rPr>
    </w:lvl>
  </w:abstractNum>
  <w:abstractNum w:abstractNumId="9">
    <w:nsid w:val="39A10651"/>
    <w:multiLevelType w:val="multilevel"/>
    <w:tmpl w:val="68C83086"/>
    <w:lvl w:ilvl="0">
      <w:start w:val="3"/>
      <w:numFmt w:val="decimal"/>
      <w:lvlText w:val="%1"/>
      <w:lvlJc w:val="left"/>
      <w:pPr>
        <w:ind w:left="116" w:hanging="456"/>
      </w:pPr>
      <w:rPr>
        <w:rFonts w:hint="default"/>
        <w:lang w:val="ru-RU" w:eastAsia="en-US" w:bidi="ar-SA"/>
      </w:rPr>
    </w:lvl>
    <w:lvl w:ilvl="1">
      <w:start w:val="1"/>
      <w:numFmt w:val="decimal"/>
      <w:lvlText w:val="%1.%2."/>
      <w:lvlJc w:val="left"/>
      <w:pPr>
        <w:ind w:left="116" w:hanging="456"/>
      </w:pPr>
      <w:rPr>
        <w:rFonts w:ascii="Times New Roman" w:eastAsia="Times New Roman" w:hAnsi="Times New Roman" w:cs="Times New Roman" w:hint="default"/>
        <w:w w:val="99"/>
        <w:sz w:val="25"/>
        <w:szCs w:val="25"/>
        <w:lang w:val="ru-RU" w:eastAsia="en-US" w:bidi="ar-SA"/>
      </w:rPr>
    </w:lvl>
    <w:lvl w:ilvl="2">
      <w:numFmt w:val="bullet"/>
      <w:lvlText w:val="•"/>
      <w:lvlJc w:val="left"/>
      <w:pPr>
        <w:ind w:left="2073" w:hanging="456"/>
      </w:pPr>
      <w:rPr>
        <w:rFonts w:hint="default"/>
        <w:lang w:val="ru-RU" w:eastAsia="en-US" w:bidi="ar-SA"/>
      </w:rPr>
    </w:lvl>
    <w:lvl w:ilvl="3">
      <w:numFmt w:val="bullet"/>
      <w:lvlText w:val="•"/>
      <w:lvlJc w:val="left"/>
      <w:pPr>
        <w:ind w:left="3049" w:hanging="456"/>
      </w:pPr>
      <w:rPr>
        <w:rFonts w:hint="default"/>
        <w:lang w:val="ru-RU" w:eastAsia="en-US" w:bidi="ar-SA"/>
      </w:rPr>
    </w:lvl>
    <w:lvl w:ilvl="4">
      <w:numFmt w:val="bullet"/>
      <w:lvlText w:val="•"/>
      <w:lvlJc w:val="left"/>
      <w:pPr>
        <w:ind w:left="4026" w:hanging="456"/>
      </w:pPr>
      <w:rPr>
        <w:rFonts w:hint="default"/>
        <w:lang w:val="ru-RU" w:eastAsia="en-US" w:bidi="ar-SA"/>
      </w:rPr>
    </w:lvl>
    <w:lvl w:ilvl="5">
      <w:numFmt w:val="bullet"/>
      <w:lvlText w:val="•"/>
      <w:lvlJc w:val="left"/>
      <w:pPr>
        <w:ind w:left="5002" w:hanging="456"/>
      </w:pPr>
      <w:rPr>
        <w:rFonts w:hint="default"/>
        <w:lang w:val="ru-RU" w:eastAsia="en-US" w:bidi="ar-SA"/>
      </w:rPr>
    </w:lvl>
    <w:lvl w:ilvl="6">
      <w:numFmt w:val="bullet"/>
      <w:lvlText w:val="•"/>
      <w:lvlJc w:val="left"/>
      <w:pPr>
        <w:ind w:left="5979" w:hanging="456"/>
      </w:pPr>
      <w:rPr>
        <w:rFonts w:hint="default"/>
        <w:lang w:val="ru-RU" w:eastAsia="en-US" w:bidi="ar-SA"/>
      </w:rPr>
    </w:lvl>
    <w:lvl w:ilvl="7">
      <w:numFmt w:val="bullet"/>
      <w:lvlText w:val="•"/>
      <w:lvlJc w:val="left"/>
      <w:pPr>
        <w:ind w:left="6955" w:hanging="456"/>
      </w:pPr>
      <w:rPr>
        <w:rFonts w:hint="default"/>
        <w:lang w:val="ru-RU" w:eastAsia="en-US" w:bidi="ar-SA"/>
      </w:rPr>
    </w:lvl>
    <w:lvl w:ilvl="8">
      <w:numFmt w:val="bullet"/>
      <w:lvlText w:val="•"/>
      <w:lvlJc w:val="left"/>
      <w:pPr>
        <w:ind w:left="7932" w:hanging="456"/>
      </w:pPr>
      <w:rPr>
        <w:rFonts w:hint="default"/>
        <w:lang w:val="ru-RU" w:eastAsia="en-US" w:bidi="ar-SA"/>
      </w:rPr>
    </w:lvl>
  </w:abstractNum>
  <w:abstractNum w:abstractNumId="10">
    <w:nsid w:val="39FF1ADA"/>
    <w:multiLevelType w:val="hybridMultilevel"/>
    <w:tmpl w:val="953CCD9A"/>
    <w:lvl w:ilvl="0" w:tplc="12F468BA">
      <w:numFmt w:val="bullet"/>
      <w:lvlText w:val="-"/>
      <w:lvlJc w:val="left"/>
      <w:pPr>
        <w:ind w:left="120" w:hanging="294"/>
      </w:pPr>
      <w:rPr>
        <w:rFonts w:ascii="Times New Roman" w:eastAsia="Times New Roman" w:hAnsi="Times New Roman" w:cs="Times New Roman" w:hint="default"/>
        <w:w w:val="99"/>
        <w:sz w:val="25"/>
        <w:szCs w:val="25"/>
        <w:lang w:val="ru-RU" w:eastAsia="en-US" w:bidi="ar-SA"/>
      </w:rPr>
    </w:lvl>
    <w:lvl w:ilvl="1" w:tplc="1E5CF6F0">
      <w:numFmt w:val="bullet"/>
      <w:lvlText w:val="-"/>
      <w:lvlJc w:val="left"/>
      <w:pPr>
        <w:ind w:left="1290" w:hanging="155"/>
      </w:pPr>
      <w:rPr>
        <w:rFonts w:ascii="Times New Roman" w:eastAsia="Times New Roman" w:hAnsi="Times New Roman" w:cs="Times New Roman" w:hint="default"/>
        <w:w w:val="99"/>
        <w:sz w:val="25"/>
        <w:szCs w:val="25"/>
        <w:lang w:val="ru-RU" w:eastAsia="en-US" w:bidi="ar-SA"/>
      </w:rPr>
    </w:lvl>
    <w:lvl w:ilvl="2" w:tplc="D674BA3A">
      <w:numFmt w:val="bullet"/>
      <w:lvlText w:val="•"/>
      <w:lvlJc w:val="left"/>
      <w:pPr>
        <w:ind w:left="1347" w:hanging="155"/>
      </w:pPr>
      <w:rPr>
        <w:rFonts w:hint="default"/>
        <w:lang w:val="ru-RU" w:eastAsia="en-US" w:bidi="ar-SA"/>
      </w:rPr>
    </w:lvl>
    <w:lvl w:ilvl="3" w:tplc="DDE40E60">
      <w:numFmt w:val="bullet"/>
      <w:lvlText w:val="•"/>
      <w:lvlJc w:val="left"/>
      <w:pPr>
        <w:ind w:left="2414" w:hanging="155"/>
      </w:pPr>
      <w:rPr>
        <w:rFonts w:hint="default"/>
        <w:lang w:val="ru-RU" w:eastAsia="en-US" w:bidi="ar-SA"/>
      </w:rPr>
    </w:lvl>
    <w:lvl w:ilvl="4" w:tplc="DAD47098">
      <w:numFmt w:val="bullet"/>
      <w:lvlText w:val="•"/>
      <w:lvlJc w:val="left"/>
      <w:pPr>
        <w:ind w:left="3481" w:hanging="155"/>
      </w:pPr>
      <w:rPr>
        <w:rFonts w:hint="default"/>
        <w:lang w:val="ru-RU" w:eastAsia="en-US" w:bidi="ar-SA"/>
      </w:rPr>
    </w:lvl>
    <w:lvl w:ilvl="5" w:tplc="DA0EE5AC">
      <w:numFmt w:val="bullet"/>
      <w:lvlText w:val="•"/>
      <w:lvlJc w:val="left"/>
      <w:pPr>
        <w:ind w:left="4548" w:hanging="155"/>
      </w:pPr>
      <w:rPr>
        <w:rFonts w:hint="default"/>
        <w:lang w:val="ru-RU" w:eastAsia="en-US" w:bidi="ar-SA"/>
      </w:rPr>
    </w:lvl>
    <w:lvl w:ilvl="6" w:tplc="A4BC4764">
      <w:numFmt w:val="bullet"/>
      <w:lvlText w:val="•"/>
      <w:lvlJc w:val="left"/>
      <w:pPr>
        <w:ind w:left="5616" w:hanging="155"/>
      </w:pPr>
      <w:rPr>
        <w:rFonts w:hint="default"/>
        <w:lang w:val="ru-RU" w:eastAsia="en-US" w:bidi="ar-SA"/>
      </w:rPr>
    </w:lvl>
    <w:lvl w:ilvl="7" w:tplc="2E444C6E">
      <w:numFmt w:val="bullet"/>
      <w:lvlText w:val="•"/>
      <w:lvlJc w:val="left"/>
      <w:pPr>
        <w:ind w:left="6683" w:hanging="155"/>
      </w:pPr>
      <w:rPr>
        <w:rFonts w:hint="default"/>
        <w:lang w:val="ru-RU" w:eastAsia="en-US" w:bidi="ar-SA"/>
      </w:rPr>
    </w:lvl>
    <w:lvl w:ilvl="8" w:tplc="7218A30E">
      <w:numFmt w:val="bullet"/>
      <w:lvlText w:val="•"/>
      <w:lvlJc w:val="left"/>
      <w:pPr>
        <w:ind w:left="7750" w:hanging="155"/>
      </w:pPr>
      <w:rPr>
        <w:rFonts w:hint="default"/>
        <w:lang w:val="ru-RU" w:eastAsia="en-US" w:bidi="ar-SA"/>
      </w:rPr>
    </w:lvl>
  </w:abstractNum>
  <w:abstractNum w:abstractNumId="11">
    <w:nsid w:val="3EE21CB8"/>
    <w:multiLevelType w:val="multilevel"/>
    <w:tmpl w:val="D7322C6A"/>
    <w:lvl w:ilvl="0">
      <w:start w:val="9"/>
      <w:numFmt w:val="decimal"/>
      <w:lvlText w:val="%1"/>
      <w:lvlJc w:val="left"/>
      <w:pPr>
        <w:ind w:left="125" w:hanging="711"/>
      </w:pPr>
      <w:rPr>
        <w:rFonts w:hint="default"/>
        <w:lang w:val="ru-RU" w:eastAsia="en-US" w:bidi="ar-SA"/>
      </w:rPr>
    </w:lvl>
    <w:lvl w:ilvl="1">
      <w:start w:val="1"/>
      <w:numFmt w:val="decimal"/>
      <w:lvlText w:val="%1.%2."/>
      <w:lvlJc w:val="left"/>
      <w:pPr>
        <w:ind w:left="125" w:hanging="711"/>
      </w:pPr>
      <w:rPr>
        <w:rFonts w:ascii="Times New Roman" w:eastAsia="Times New Roman" w:hAnsi="Times New Roman" w:cs="Times New Roman" w:hint="default"/>
        <w:spacing w:val="-1"/>
        <w:w w:val="99"/>
        <w:sz w:val="25"/>
        <w:szCs w:val="25"/>
        <w:lang w:val="ru-RU" w:eastAsia="en-US" w:bidi="ar-SA"/>
      </w:rPr>
    </w:lvl>
    <w:lvl w:ilvl="2">
      <w:numFmt w:val="bullet"/>
      <w:lvlText w:val="•"/>
      <w:lvlJc w:val="left"/>
      <w:pPr>
        <w:ind w:left="2073" w:hanging="711"/>
      </w:pPr>
      <w:rPr>
        <w:rFonts w:hint="default"/>
        <w:lang w:val="ru-RU" w:eastAsia="en-US" w:bidi="ar-SA"/>
      </w:rPr>
    </w:lvl>
    <w:lvl w:ilvl="3">
      <w:numFmt w:val="bullet"/>
      <w:lvlText w:val="•"/>
      <w:lvlJc w:val="left"/>
      <w:pPr>
        <w:ind w:left="3049" w:hanging="711"/>
      </w:pPr>
      <w:rPr>
        <w:rFonts w:hint="default"/>
        <w:lang w:val="ru-RU" w:eastAsia="en-US" w:bidi="ar-SA"/>
      </w:rPr>
    </w:lvl>
    <w:lvl w:ilvl="4">
      <w:numFmt w:val="bullet"/>
      <w:lvlText w:val="•"/>
      <w:lvlJc w:val="left"/>
      <w:pPr>
        <w:ind w:left="4026" w:hanging="711"/>
      </w:pPr>
      <w:rPr>
        <w:rFonts w:hint="default"/>
        <w:lang w:val="ru-RU" w:eastAsia="en-US" w:bidi="ar-SA"/>
      </w:rPr>
    </w:lvl>
    <w:lvl w:ilvl="5">
      <w:numFmt w:val="bullet"/>
      <w:lvlText w:val="•"/>
      <w:lvlJc w:val="left"/>
      <w:pPr>
        <w:ind w:left="5002" w:hanging="711"/>
      </w:pPr>
      <w:rPr>
        <w:rFonts w:hint="default"/>
        <w:lang w:val="ru-RU" w:eastAsia="en-US" w:bidi="ar-SA"/>
      </w:rPr>
    </w:lvl>
    <w:lvl w:ilvl="6">
      <w:numFmt w:val="bullet"/>
      <w:lvlText w:val="•"/>
      <w:lvlJc w:val="left"/>
      <w:pPr>
        <w:ind w:left="5979" w:hanging="711"/>
      </w:pPr>
      <w:rPr>
        <w:rFonts w:hint="default"/>
        <w:lang w:val="ru-RU" w:eastAsia="en-US" w:bidi="ar-SA"/>
      </w:rPr>
    </w:lvl>
    <w:lvl w:ilvl="7">
      <w:numFmt w:val="bullet"/>
      <w:lvlText w:val="•"/>
      <w:lvlJc w:val="left"/>
      <w:pPr>
        <w:ind w:left="6955" w:hanging="711"/>
      </w:pPr>
      <w:rPr>
        <w:rFonts w:hint="default"/>
        <w:lang w:val="ru-RU" w:eastAsia="en-US" w:bidi="ar-SA"/>
      </w:rPr>
    </w:lvl>
    <w:lvl w:ilvl="8">
      <w:numFmt w:val="bullet"/>
      <w:lvlText w:val="•"/>
      <w:lvlJc w:val="left"/>
      <w:pPr>
        <w:ind w:left="7932" w:hanging="711"/>
      </w:pPr>
      <w:rPr>
        <w:rFonts w:hint="default"/>
        <w:lang w:val="ru-RU" w:eastAsia="en-US" w:bidi="ar-SA"/>
      </w:rPr>
    </w:lvl>
  </w:abstractNum>
  <w:abstractNum w:abstractNumId="12">
    <w:nsid w:val="4469274B"/>
    <w:multiLevelType w:val="multilevel"/>
    <w:tmpl w:val="5D4A5DCA"/>
    <w:lvl w:ilvl="0">
      <w:start w:val="8"/>
      <w:numFmt w:val="decimal"/>
      <w:lvlText w:val="%1"/>
      <w:lvlJc w:val="left"/>
      <w:pPr>
        <w:ind w:left="125" w:hanging="572"/>
      </w:pPr>
      <w:rPr>
        <w:rFonts w:hint="default"/>
        <w:lang w:val="ru-RU" w:eastAsia="en-US" w:bidi="ar-SA"/>
      </w:rPr>
    </w:lvl>
    <w:lvl w:ilvl="1">
      <w:start w:val="1"/>
      <w:numFmt w:val="decimal"/>
      <w:lvlText w:val="%1.%2."/>
      <w:lvlJc w:val="left"/>
      <w:pPr>
        <w:ind w:left="1565" w:hanging="572"/>
      </w:pPr>
      <w:rPr>
        <w:rFonts w:ascii="Times New Roman" w:eastAsia="Times New Roman" w:hAnsi="Times New Roman" w:cs="Times New Roman" w:hint="default"/>
        <w:spacing w:val="-1"/>
        <w:w w:val="99"/>
        <w:sz w:val="25"/>
        <w:szCs w:val="25"/>
        <w:lang w:val="ru-RU" w:eastAsia="en-US" w:bidi="ar-SA"/>
      </w:rPr>
    </w:lvl>
    <w:lvl w:ilvl="2">
      <w:numFmt w:val="bullet"/>
      <w:lvlText w:val="•"/>
      <w:lvlJc w:val="left"/>
      <w:pPr>
        <w:ind w:left="2073" w:hanging="572"/>
      </w:pPr>
      <w:rPr>
        <w:rFonts w:hint="default"/>
        <w:lang w:val="ru-RU" w:eastAsia="en-US" w:bidi="ar-SA"/>
      </w:rPr>
    </w:lvl>
    <w:lvl w:ilvl="3">
      <w:numFmt w:val="bullet"/>
      <w:lvlText w:val="•"/>
      <w:lvlJc w:val="left"/>
      <w:pPr>
        <w:ind w:left="3049" w:hanging="572"/>
      </w:pPr>
      <w:rPr>
        <w:rFonts w:hint="default"/>
        <w:lang w:val="ru-RU" w:eastAsia="en-US" w:bidi="ar-SA"/>
      </w:rPr>
    </w:lvl>
    <w:lvl w:ilvl="4">
      <w:numFmt w:val="bullet"/>
      <w:lvlText w:val="•"/>
      <w:lvlJc w:val="left"/>
      <w:pPr>
        <w:ind w:left="4026" w:hanging="572"/>
      </w:pPr>
      <w:rPr>
        <w:rFonts w:hint="default"/>
        <w:lang w:val="ru-RU" w:eastAsia="en-US" w:bidi="ar-SA"/>
      </w:rPr>
    </w:lvl>
    <w:lvl w:ilvl="5">
      <w:numFmt w:val="bullet"/>
      <w:lvlText w:val="•"/>
      <w:lvlJc w:val="left"/>
      <w:pPr>
        <w:ind w:left="5002" w:hanging="572"/>
      </w:pPr>
      <w:rPr>
        <w:rFonts w:hint="default"/>
        <w:lang w:val="ru-RU" w:eastAsia="en-US" w:bidi="ar-SA"/>
      </w:rPr>
    </w:lvl>
    <w:lvl w:ilvl="6">
      <w:numFmt w:val="bullet"/>
      <w:lvlText w:val="•"/>
      <w:lvlJc w:val="left"/>
      <w:pPr>
        <w:ind w:left="5979" w:hanging="572"/>
      </w:pPr>
      <w:rPr>
        <w:rFonts w:hint="default"/>
        <w:lang w:val="ru-RU" w:eastAsia="en-US" w:bidi="ar-SA"/>
      </w:rPr>
    </w:lvl>
    <w:lvl w:ilvl="7">
      <w:numFmt w:val="bullet"/>
      <w:lvlText w:val="•"/>
      <w:lvlJc w:val="left"/>
      <w:pPr>
        <w:ind w:left="6955" w:hanging="572"/>
      </w:pPr>
      <w:rPr>
        <w:rFonts w:hint="default"/>
        <w:lang w:val="ru-RU" w:eastAsia="en-US" w:bidi="ar-SA"/>
      </w:rPr>
    </w:lvl>
    <w:lvl w:ilvl="8">
      <w:numFmt w:val="bullet"/>
      <w:lvlText w:val="•"/>
      <w:lvlJc w:val="left"/>
      <w:pPr>
        <w:ind w:left="7932" w:hanging="572"/>
      </w:pPr>
      <w:rPr>
        <w:rFonts w:hint="default"/>
        <w:lang w:val="ru-RU" w:eastAsia="en-US" w:bidi="ar-SA"/>
      </w:rPr>
    </w:lvl>
  </w:abstractNum>
  <w:abstractNum w:abstractNumId="13">
    <w:nsid w:val="52315B73"/>
    <w:multiLevelType w:val="hybridMultilevel"/>
    <w:tmpl w:val="2FD0A5A4"/>
    <w:lvl w:ilvl="0" w:tplc="FDE276E6">
      <w:numFmt w:val="bullet"/>
      <w:lvlText w:val="-"/>
      <w:lvlJc w:val="left"/>
      <w:pPr>
        <w:ind w:left="125" w:hanging="169"/>
      </w:pPr>
      <w:rPr>
        <w:rFonts w:ascii="Times New Roman" w:eastAsia="Times New Roman" w:hAnsi="Times New Roman" w:cs="Times New Roman" w:hint="default"/>
        <w:w w:val="99"/>
        <w:sz w:val="25"/>
        <w:szCs w:val="25"/>
        <w:lang w:val="ru-RU" w:eastAsia="en-US" w:bidi="ar-SA"/>
      </w:rPr>
    </w:lvl>
    <w:lvl w:ilvl="1" w:tplc="EAAA09D6">
      <w:numFmt w:val="bullet"/>
      <w:lvlText w:val="•"/>
      <w:lvlJc w:val="left"/>
      <w:pPr>
        <w:ind w:left="1096" w:hanging="169"/>
      </w:pPr>
      <w:rPr>
        <w:rFonts w:hint="default"/>
        <w:lang w:val="ru-RU" w:eastAsia="en-US" w:bidi="ar-SA"/>
      </w:rPr>
    </w:lvl>
    <w:lvl w:ilvl="2" w:tplc="CA92E5C2">
      <w:numFmt w:val="bullet"/>
      <w:lvlText w:val="•"/>
      <w:lvlJc w:val="left"/>
      <w:pPr>
        <w:ind w:left="2073" w:hanging="169"/>
      </w:pPr>
      <w:rPr>
        <w:rFonts w:hint="default"/>
        <w:lang w:val="ru-RU" w:eastAsia="en-US" w:bidi="ar-SA"/>
      </w:rPr>
    </w:lvl>
    <w:lvl w:ilvl="3" w:tplc="06007C5A">
      <w:numFmt w:val="bullet"/>
      <w:lvlText w:val="•"/>
      <w:lvlJc w:val="left"/>
      <w:pPr>
        <w:ind w:left="3049" w:hanging="169"/>
      </w:pPr>
      <w:rPr>
        <w:rFonts w:hint="default"/>
        <w:lang w:val="ru-RU" w:eastAsia="en-US" w:bidi="ar-SA"/>
      </w:rPr>
    </w:lvl>
    <w:lvl w:ilvl="4" w:tplc="E7484848">
      <w:numFmt w:val="bullet"/>
      <w:lvlText w:val="•"/>
      <w:lvlJc w:val="left"/>
      <w:pPr>
        <w:ind w:left="4026" w:hanging="169"/>
      </w:pPr>
      <w:rPr>
        <w:rFonts w:hint="default"/>
        <w:lang w:val="ru-RU" w:eastAsia="en-US" w:bidi="ar-SA"/>
      </w:rPr>
    </w:lvl>
    <w:lvl w:ilvl="5" w:tplc="7EBEA462">
      <w:numFmt w:val="bullet"/>
      <w:lvlText w:val="•"/>
      <w:lvlJc w:val="left"/>
      <w:pPr>
        <w:ind w:left="5002" w:hanging="169"/>
      </w:pPr>
      <w:rPr>
        <w:rFonts w:hint="default"/>
        <w:lang w:val="ru-RU" w:eastAsia="en-US" w:bidi="ar-SA"/>
      </w:rPr>
    </w:lvl>
    <w:lvl w:ilvl="6" w:tplc="DC0406C8">
      <w:numFmt w:val="bullet"/>
      <w:lvlText w:val="•"/>
      <w:lvlJc w:val="left"/>
      <w:pPr>
        <w:ind w:left="5979" w:hanging="169"/>
      </w:pPr>
      <w:rPr>
        <w:rFonts w:hint="default"/>
        <w:lang w:val="ru-RU" w:eastAsia="en-US" w:bidi="ar-SA"/>
      </w:rPr>
    </w:lvl>
    <w:lvl w:ilvl="7" w:tplc="6F98733E">
      <w:numFmt w:val="bullet"/>
      <w:lvlText w:val="•"/>
      <w:lvlJc w:val="left"/>
      <w:pPr>
        <w:ind w:left="6955" w:hanging="169"/>
      </w:pPr>
      <w:rPr>
        <w:rFonts w:hint="default"/>
        <w:lang w:val="ru-RU" w:eastAsia="en-US" w:bidi="ar-SA"/>
      </w:rPr>
    </w:lvl>
    <w:lvl w:ilvl="8" w:tplc="6A56FBD6">
      <w:numFmt w:val="bullet"/>
      <w:lvlText w:val="•"/>
      <w:lvlJc w:val="left"/>
      <w:pPr>
        <w:ind w:left="7932" w:hanging="169"/>
      </w:pPr>
      <w:rPr>
        <w:rFonts w:hint="default"/>
        <w:lang w:val="ru-RU" w:eastAsia="en-US" w:bidi="ar-SA"/>
      </w:rPr>
    </w:lvl>
  </w:abstractNum>
  <w:abstractNum w:abstractNumId="14">
    <w:nsid w:val="53AC2B4F"/>
    <w:multiLevelType w:val="hybridMultilevel"/>
    <w:tmpl w:val="4558B050"/>
    <w:lvl w:ilvl="0" w:tplc="631CC382">
      <w:numFmt w:val="bullet"/>
      <w:lvlText w:val="-"/>
      <w:lvlJc w:val="left"/>
      <w:pPr>
        <w:ind w:left="120" w:hanging="198"/>
      </w:pPr>
      <w:rPr>
        <w:rFonts w:ascii="Times New Roman" w:eastAsia="Times New Roman" w:hAnsi="Times New Roman" w:cs="Times New Roman" w:hint="default"/>
        <w:w w:val="99"/>
        <w:sz w:val="25"/>
        <w:szCs w:val="25"/>
        <w:lang w:val="ru-RU" w:eastAsia="en-US" w:bidi="ar-SA"/>
      </w:rPr>
    </w:lvl>
    <w:lvl w:ilvl="1" w:tplc="E5405E70">
      <w:numFmt w:val="bullet"/>
      <w:lvlText w:val="•"/>
      <w:lvlJc w:val="left"/>
      <w:pPr>
        <w:ind w:left="1096" w:hanging="198"/>
      </w:pPr>
      <w:rPr>
        <w:rFonts w:hint="default"/>
        <w:lang w:val="ru-RU" w:eastAsia="en-US" w:bidi="ar-SA"/>
      </w:rPr>
    </w:lvl>
    <w:lvl w:ilvl="2" w:tplc="8B6E93DA">
      <w:numFmt w:val="bullet"/>
      <w:lvlText w:val="•"/>
      <w:lvlJc w:val="left"/>
      <w:pPr>
        <w:ind w:left="2073" w:hanging="198"/>
      </w:pPr>
      <w:rPr>
        <w:rFonts w:hint="default"/>
        <w:lang w:val="ru-RU" w:eastAsia="en-US" w:bidi="ar-SA"/>
      </w:rPr>
    </w:lvl>
    <w:lvl w:ilvl="3" w:tplc="82E89118">
      <w:numFmt w:val="bullet"/>
      <w:lvlText w:val="•"/>
      <w:lvlJc w:val="left"/>
      <w:pPr>
        <w:ind w:left="3049" w:hanging="198"/>
      </w:pPr>
      <w:rPr>
        <w:rFonts w:hint="default"/>
        <w:lang w:val="ru-RU" w:eastAsia="en-US" w:bidi="ar-SA"/>
      </w:rPr>
    </w:lvl>
    <w:lvl w:ilvl="4" w:tplc="E42C28A4">
      <w:numFmt w:val="bullet"/>
      <w:lvlText w:val="•"/>
      <w:lvlJc w:val="left"/>
      <w:pPr>
        <w:ind w:left="4026" w:hanging="198"/>
      </w:pPr>
      <w:rPr>
        <w:rFonts w:hint="default"/>
        <w:lang w:val="ru-RU" w:eastAsia="en-US" w:bidi="ar-SA"/>
      </w:rPr>
    </w:lvl>
    <w:lvl w:ilvl="5" w:tplc="7578E1E6">
      <w:numFmt w:val="bullet"/>
      <w:lvlText w:val="•"/>
      <w:lvlJc w:val="left"/>
      <w:pPr>
        <w:ind w:left="5002" w:hanging="198"/>
      </w:pPr>
      <w:rPr>
        <w:rFonts w:hint="default"/>
        <w:lang w:val="ru-RU" w:eastAsia="en-US" w:bidi="ar-SA"/>
      </w:rPr>
    </w:lvl>
    <w:lvl w:ilvl="6" w:tplc="DEFCE53E">
      <w:numFmt w:val="bullet"/>
      <w:lvlText w:val="•"/>
      <w:lvlJc w:val="left"/>
      <w:pPr>
        <w:ind w:left="5979" w:hanging="198"/>
      </w:pPr>
      <w:rPr>
        <w:rFonts w:hint="default"/>
        <w:lang w:val="ru-RU" w:eastAsia="en-US" w:bidi="ar-SA"/>
      </w:rPr>
    </w:lvl>
    <w:lvl w:ilvl="7" w:tplc="22F46596">
      <w:numFmt w:val="bullet"/>
      <w:lvlText w:val="•"/>
      <w:lvlJc w:val="left"/>
      <w:pPr>
        <w:ind w:left="6955" w:hanging="198"/>
      </w:pPr>
      <w:rPr>
        <w:rFonts w:hint="default"/>
        <w:lang w:val="ru-RU" w:eastAsia="en-US" w:bidi="ar-SA"/>
      </w:rPr>
    </w:lvl>
    <w:lvl w:ilvl="8" w:tplc="C382D064">
      <w:numFmt w:val="bullet"/>
      <w:lvlText w:val="•"/>
      <w:lvlJc w:val="left"/>
      <w:pPr>
        <w:ind w:left="7932" w:hanging="198"/>
      </w:pPr>
      <w:rPr>
        <w:rFonts w:hint="default"/>
        <w:lang w:val="ru-RU" w:eastAsia="en-US" w:bidi="ar-SA"/>
      </w:rPr>
    </w:lvl>
  </w:abstractNum>
  <w:abstractNum w:abstractNumId="15">
    <w:nsid w:val="559F6DA0"/>
    <w:multiLevelType w:val="multilevel"/>
    <w:tmpl w:val="BFF4AC3A"/>
    <w:lvl w:ilvl="0">
      <w:start w:val="4"/>
      <w:numFmt w:val="decimal"/>
      <w:lvlText w:val="%1."/>
      <w:lvlJc w:val="left"/>
      <w:pPr>
        <w:ind w:left="585" w:hanging="585"/>
      </w:pPr>
      <w:rPr>
        <w:rFonts w:hint="default"/>
      </w:rPr>
    </w:lvl>
    <w:lvl w:ilvl="1">
      <w:start w:val="5"/>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6">
    <w:nsid w:val="55CB2200"/>
    <w:multiLevelType w:val="multilevel"/>
    <w:tmpl w:val="B4C2E504"/>
    <w:lvl w:ilvl="0">
      <w:start w:val="1"/>
      <w:numFmt w:val="decimal"/>
      <w:lvlText w:val="%1."/>
      <w:lvlJc w:val="left"/>
      <w:pPr>
        <w:ind w:left="525" w:hanging="525"/>
      </w:pPr>
      <w:rPr>
        <w:rFonts w:hint="default"/>
      </w:rPr>
    </w:lvl>
    <w:lvl w:ilvl="1">
      <w:start w:val="13"/>
      <w:numFmt w:val="decimal"/>
      <w:lvlText w:val="%1.%2."/>
      <w:lvlJc w:val="left"/>
      <w:pPr>
        <w:ind w:left="1502" w:hanging="72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056" w:hanging="1800"/>
      </w:pPr>
      <w:rPr>
        <w:rFonts w:hint="default"/>
      </w:rPr>
    </w:lvl>
  </w:abstractNum>
  <w:abstractNum w:abstractNumId="17">
    <w:nsid w:val="59857B7D"/>
    <w:multiLevelType w:val="multilevel"/>
    <w:tmpl w:val="651A25DA"/>
    <w:lvl w:ilvl="0">
      <w:start w:val="1"/>
      <w:numFmt w:val="decimal"/>
      <w:lvlText w:val="%1."/>
      <w:lvlJc w:val="left"/>
      <w:pPr>
        <w:ind w:left="390" w:hanging="390"/>
      </w:pPr>
      <w:rPr>
        <w:rFonts w:hint="default"/>
      </w:rPr>
    </w:lvl>
    <w:lvl w:ilvl="1">
      <w:start w:val="8"/>
      <w:numFmt w:val="decimal"/>
      <w:lvlText w:val="%1.%2."/>
      <w:lvlJc w:val="left"/>
      <w:pPr>
        <w:ind w:left="1502" w:hanging="72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056" w:hanging="1800"/>
      </w:pPr>
      <w:rPr>
        <w:rFonts w:hint="default"/>
      </w:rPr>
    </w:lvl>
  </w:abstractNum>
  <w:abstractNum w:abstractNumId="18">
    <w:nsid w:val="5CF1450F"/>
    <w:multiLevelType w:val="multilevel"/>
    <w:tmpl w:val="612EA248"/>
    <w:lvl w:ilvl="0">
      <w:start w:val="1"/>
      <w:numFmt w:val="decimal"/>
      <w:lvlText w:val="%1"/>
      <w:lvlJc w:val="left"/>
      <w:pPr>
        <w:ind w:left="120" w:hanging="725"/>
      </w:pPr>
      <w:rPr>
        <w:rFonts w:hint="default"/>
        <w:lang w:val="ru-RU" w:eastAsia="en-US" w:bidi="ar-SA"/>
      </w:rPr>
    </w:lvl>
    <w:lvl w:ilvl="1">
      <w:start w:val="14"/>
      <w:numFmt w:val="decimal"/>
      <w:lvlText w:val="%1.%2."/>
      <w:lvlJc w:val="left"/>
      <w:pPr>
        <w:ind w:left="1718" w:hanging="725"/>
      </w:pPr>
      <w:rPr>
        <w:rFonts w:ascii="Times New Roman" w:eastAsia="Times New Roman" w:hAnsi="Times New Roman" w:cs="Times New Roman" w:hint="default"/>
        <w:spacing w:val="-4"/>
        <w:w w:val="99"/>
        <w:sz w:val="26"/>
        <w:szCs w:val="25"/>
        <w:lang w:val="ru-RU" w:eastAsia="en-US" w:bidi="ar-SA"/>
      </w:rPr>
    </w:lvl>
    <w:lvl w:ilvl="2">
      <w:numFmt w:val="bullet"/>
      <w:lvlText w:val="•"/>
      <w:lvlJc w:val="left"/>
      <w:pPr>
        <w:ind w:left="2073" w:hanging="725"/>
      </w:pPr>
      <w:rPr>
        <w:rFonts w:hint="default"/>
        <w:lang w:val="ru-RU" w:eastAsia="en-US" w:bidi="ar-SA"/>
      </w:rPr>
    </w:lvl>
    <w:lvl w:ilvl="3">
      <w:numFmt w:val="bullet"/>
      <w:lvlText w:val="•"/>
      <w:lvlJc w:val="left"/>
      <w:pPr>
        <w:ind w:left="3049" w:hanging="725"/>
      </w:pPr>
      <w:rPr>
        <w:rFonts w:hint="default"/>
        <w:lang w:val="ru-RU" w:eastAsia="en-US" w:bidi="ar-SA"/>
      </w:rPr>
    </w:lvl>
    <w:lvl w:ilvl="4">
      <w:numFmt w:val="bullet"/>
      <w:lvlText w:val="•"/>
      <w:lvlJc w:val="left"/>
      <w:pPr>
        <w:ind w:left="4026" w:hanging="725"/>
      </w:pPr>
      <w:rPr>
        <w:rFonts w:hint="default"/>
        <w:lang w:val="ru-RU" w:eastAsia="en-US" w:bidi="ar-SA"/>
      </w:rPr>
    </w:lvl>
    <w:lvl w:ilvl="5">
      <w:numFmt w:val="bullet"/>
      <w:lvlText w:val="•"/>
      <w:lvlJc w:val="left"/>
      <w:pPr>
        <w:ind w:left="5002" w:hanging="725"/>
      </w:pPr>
      <w:rPr>
        <w:rFonts w:hint="default"/>
        <w:lang w:val="ru-RU" w:eastAsia="en-US" w:bidi="ar-SA"/>
      </w:rPr>
    </w:lvl>
    <w:lvl w:ilvl="6">
      <w:numFmt w:val="bullet"/>
      <w:lvlText w:val="•"/>
      <w:lvlJc w:val="left"/>
      <w:pPr>
        <w:ind w:left="5979" w:hanging="725"/>
      </w:pPr>
      <w:rPr>
        <w:rFonts w:hint="default"/>
        <w:lang w:val="ru-RU" w:eastAsia="en-US" w:bidi="ar-SA"/>
      </w:rPr>
    </w:lvl>
    <w:lvl w:ilvl="7">
      <w:numFmt w:val="bullet"/>
      <w:lvlText w:val="•"/>
      <w:lvlJc w:val="left"/>
      <w:pPr>
        <w:ind w:left="6955" w:hanging="725"/>
      </w:pPr>
      <w:rPr>
        <w:rFonts w:hint="default"/>
        <w:lang w:val="ru-RU" w:eastAsia="en-US" w:bidi="ar-SA"/>
      </w:rPr>
    </w:lvl>
    <w:lvl w:ilvl="8">
      <w:numFmt w:val="bullet"/>
      <w:lvlText w:val="•"/>
      <w:lvlJc w:val="left"/>
      <w:pPr>
        <w:ind w:left="7932" w:hanging="725"/>
      </w:pPr>
      <w:rPr>
        <w:rFonts w:hint="default"/>
        <w:lang w:val="ru-RU" w:eastAsia="en-US" w:bidi="ar-SA"/>
      </w:rPr>
    </w:lvl>
  </w:abstractNum>
  <w:abstractNum w:abstractNumId="19">
    <w:nsid w:val="5D512A34"/>
    <w:multiLevelType w:val="multilevel"/>
    <w:tmpl w:val="82207F8E"/>
    <w:lvl w:ilvl="0">
      <w:start w:val="4"/>
      <w:numFmt w:val="decimal"/>
      <w:lvlText w:val="%1."/>
      <w:lvlJc w:val="left"/>
      <w:pPr>
        <w:ind w:left="585" w:hanging="585"/>
      </w:pPr>
      <w:rPr>
        <w:rFonts w:hint="default"/>
      </w:rPr>
    </w:lvl>
    <w:lvl w:ilvl="1">
      <w:start w:val="9"/>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0">
    <w:nsid w:val="5DF96102"/>
    <w:multiLevelType w:val="multilevel"/>
    <w:tmpl w:val="16D09C4C"/>
    <w:lvl w:ilvl="0">
      <w:start w:val="1"/>
      <w:numFmt w:val="decimal"/>
      <w:lvlText w:val="%1."/>
      <w:lvlJc w:val="left"/>
      <w:pPr>
        <w:ind w:left="525" w:hanging="525"/>
      </w:pPr>
      <w:rPr>
        <w:rFonts w:hint="default"/>
      </w:rPr>
    </w:lvl>
    <w:lvl w:ilvl="1">
      <w:start w:val="16"/>
      <w:numFmt w:val="decimal"/>
      <w:lvlText w:val="%1.%2."/>
      <w:lvlJc w:val="left"/>
      <w:pPr>
        <w:ind w:left="1713"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618F6512"/>
    <w:multiLevelType w:val="multilevel"/>
    <w:tmpl w:val="8070CF90"/>
    <w:lvl w:ilvl="0">
      <w:start w:val="1"/>
      <w:numFmt w:val="decimal"/>
      <w:lvlText w:val="%1."/>
      <w:lvlJc w:val="left"/>
      <w:pPr>
        <w:ind w:left="525" w:hanging="525"/>
      </w:pPr>
      <w:rPr>
        <w:rFonts w:hint="default"/>
      </w:rPr>
    </w:lvl>
    <w:lvl w:ilvl="1">
      <w:start w:val="11"/>
      <w:numFmt w:val="decimal"/>
      <w:lvlText w:val="%1.%2."/>
      <w:lvlJc w:val="left"/>
      <w:pPr>
        <w:ind w:left="1502" w:hanging="720"/>
      </w:pPr>
      <w:rPr>
        <w:rFonts w:hint="default"/>
        <w:b w:val="0"/>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056" w:hanging="1800"/>
      </w:pPr>
      <w:rPr>
        <w:rFonts w:hint="default"/>
      </w:rPr>
    </w:lvl>
  </w:abstractNum>
  <w:abstractNum w:abstractNumId="22">
    <w:nsid w:val="6212131E"/>
    <w:multiLevelType w:val="hybridMultilevel"/>
    <w:tmpl w:val="59185492"/>
    <w:lvl w:ilvl="0" w:tplc="EC4228B8">
      <w:numFmt w:val="bullet"/>
      <w:lvlText w:val="-"/>
      <w:lvlJc w:val="left"/>
      <w:pPr>
        <w:ind w:left="125" w:hanging="279"/>
      </w:pPr>
      <w:rPr>
        <w:rFonts w:ascii="Times New Roman" w:eastAsia="Times New Roman" w:hAnsi="Times New Roman" w:cs="Times New Roman" w:hint="default"/>
        <w:w w:val="99"/>
        <w:sz w:val="25"/>
        <w:szCs w:val="25"/>
        <w:lang w:val="ru-RU" w:eastAsia="en-US" w:bidi="ar-SA"/>
      </w:rPr>
    </w:lvl>
    <w:lvl w:ilvl="1" w:tplc="93A46CD8">
      <w:numFmt w:val="bullet"/>
      <w:lvlText w:val="•"/>
      <w:lvlJc w:val="left"/>
      <w:pPr>
        <w:ind w:left="1096" w:hanging="279"/>
      </w:pPr>
      <w:rPr>
        <w:rFonts w:hint="default"/>
        <w:lang w:val="ru-RU" w:eastAsia="en-US" w:bidi="ar-SA"/>
      </w:rPr>
    </w:lvl>
    <w:lvl w:ilvl="2" w:tplc="2BA85298">
      <w:numFmt w:val="bullet"/>
      <w:lvlText w:val="•"/>
      <w:lvlJc w:val="left"/>
      <w:pPr>
        <w:ind w:left="2073" w:hanging="279"/>
      </w:pPr>
      <w:rPr>
        <w:rFonts w:hint="default"/>
        <w:lang w:val="ru-RU" w:eastAsia="en-US" w:bidi="ar-SA"/>
      </w:rPr>
    </w:lvl>
    <w:lvl w:ilvl="3" w:tplc="0E2AA070">
      <w:numFmt w:val="bullet"/>
      <w:lvlText w:val="•"/>
      <w:lvlJc w:val="left"/>
      <w:pPr>
        <w:ind w:left="3049" w:hanging="279"/>
      </w:pPr>
      <w:rPr>
        <w:rFonts w:hint="default"/>
        <w:lang w:val="ru-RU" w:eastAsia="en-US" w:bidi="ar-SA"/>
      </w:rPr>
    </w:lvl>
    <w:lvl w:ilvl="4" w:tplc="850ECCBC">
      <w:numFmt w:val="bullet"/>
      <w:lvlText w:val="•"/>
      <w:lvlJc w:val="left"/>
      <w:pPr>
        <w:ind w:left="4026" w:hanging="279"/>
      </w:pPr>
      <w:rPr>
        <w:rFonts w:hint="default"/>
        <w:lang w:val="ru-RU" w:eastAsia="en-US" w:bidi="ar-SA"/>
      </w:rPr>
    </w:lvl>
    <w:lvl w:ilvl="5" w:tplc="E4949CAA">
      <w:numFmt w:val="bullet"/>
      <w:lvlText w:val="•"/>
      <w:lvlJc w:val="left"/>
      <w:pPr>
        <w:ind w:left="5002" w:hanging="279"/>
      </w:pPr>
      <w:rPr>
        <w:rFonts w:hint="default"/>
        <w:lang w:val="ru-RU" w:eastAsia="en-US" w:bidi="ar-SA"/>
      </w:rPr>
    </w:lvl>
    <w:lvl w:ilvl="6" w:tplc="996E854A">
      <w:numFmt w:val="bullet"/>
      <w:lvlText w:val="•"/>
      <w:lvlJc w:val="left"/>
      <w:pPr>
        <w:ind w:left="5979" w:hanging="279"/>
      </w:pPr>
      <w:rPr>
        <w:rFonts w:hint="default"/>
        <w:lang w:val="ru-RU" w:eastAsia="en-US" w:bidi="ar-SA"/>
      </w:rPr>
    </w:lvl>
    <w:lvl w:ilvl="7" w:tplc="F5BCC04E">
      <w:numFmt w:val="bullet"/>
      <w:lvlText w:val="•"/>
      <w:lvlJc w:val="left"/>
      <w:pPr>
        <w:ind w:left="6955" w:hanging="279"/>
      </w:pPr>
      <w:rPr>
        <w:rFonts w:hint="default"/>
        <w:lang w:val="ru-RU" w:eastAsia="en-US" w:bidi="ar-SA"/>
      </w:rPr>
    </w:lvl>
    <w:lvl w:ilvl="8" w:tplc="1156704A">
      <w:numFmt w:val="bullet"/>
      <w:lvlText w:val="•"/>
      <w:lvlJc w:val="left"/>
      <w:pPr>
        <w:ind w:left="7932" w:hanging="279"/>
      </w:pPr>
      <w:rPr>
        <w:rFonts w:hint="default"/>
        <w:lang w:val="ru-RU" w:eastAsia="en-US" w:bidi="ar-SA"/>
      </w:rPr>
    </w:lvl>
  </w:abstractNum>
  <w:abstractNum w:abstractNumId="23">
    <w:nsid w:val="639F0E82"/>
    <w:multiLevelType w:val="multilevel"/>
    <w:tmpl w:val="68F4C4A8"/>
    <w:lvl w:ilvl="0">
      <w:start w:val="7"/>
      <w:numFmt w:val="decimal"/>
      <w:lvlText w:val="%1"/>
      <w:lvlJc w:val="left"/>
      <w:pPr>
        <w:ind w:left="130" w:hanging="562"/>
      </w:pPr>
      <w:rPr>
        <w:rFonts w:hint="default"/>
        <w:lang w:val="ru-RU" w:eastAsia="en-US" w:bidi="ar-SA"/>
      </w:rPr>
    </w:lvl>
    <w:lvl w:ilvl="1">
      <w:start w:val="1"/>
      <w:numFmt w:val="decimal"/>
      <w:lvlText w:val="%1.%2."/>
      <w:lvlJc w:val="left"/>
      <w:pPr>
        <w:ind w:left="1555" w:hanging="562"/>
      </w:pPr>
      <w:rPr>
        <w:rFonts w:ascii="Times New Roman" w:eastAsia="Times New Roman" w:hAnsi="Times New Roman" w:cs="Times New Roman" w:hint="default"/>
        <w:w w:val="99"/>
        <w:sz w:val="25"/>
        <w:szCs w:val="25"/>
        <w:lang w:val="ru-RU" w:eastAsia="en-US" w:bidi="ar-SA"/>
      </w:rPr>
    </w:lvl>
    <w:lvl w:ilvl="2">
      <w:numFmt w:val="bullet"/>
      <w:lvlText w:val="•"/>
      <w:lvlJc w:val="left"/>
      <w:pPr>
        <w:ind w:left="2089" w:hanging="562"/>
      </w:pPr>
      <w:rPr>
        <w:rFonts w:hint="default"/>
        <w:lang w:val="ru-RU" w:eastAsia="en-US" w:bidi="ar-SA"/>
      </w:rPr>
    </w:lvl>
    <w:lvl w:ilvl="3">
      <w:numFmt w:val="bullet"/>
      <w:lvlText w:val="•"/>
      <w:lvlJc w:val="left"/>
      <w:pPr>
        <w:ind w:left="3063" w:hanging="562"/>
      </w:pPr>
      <w:rPr>
        <w:rFonts w:hint="default"/>
        <w:lang w:val="ru-RU" w:eastAsia="en-US" w:bidi="ar-SA"/>
      </w:rPr>
    </w:lvl>
    <w:lvl w:ilvl="4">
      <w:numFmt w:val="bullet"/>
      <w:lvlText w:val="•"/>
      <w:lvlJc w:val="left"/>
      <w:pPr>
        <w:ind w:left="4038" w:hanging="562"/>
      </w:pPr>
      <w:rPr>
        <w:rFonts w:hint="default"/>
        <w:lang w:val="ru-RU" w:eastAsia="en-US" w:bidi="ar-SA"/>
      </w:rPr>
    </w:lvl>
    <w:lvl w:ilvl="5">
      <w:numFmt w:val="bullet"/>
      <w:lvlText w:val="•"/>
      <w:lvlJc w:val="left"/>
      <w:pPr>
        <w:ind w:left="5012" w:hanging="562"/>
      </w:pPr>
      <w:rPr>
        <w:rFonts w:hint="default"/>
        <w:lang w:val="ru-RU" w:eastAsia="en-US" w:bidi="ar-SA"/>
      </w:rPr>
    </w:lvl>
    <w:lvl w:ilvl="6">
      <w:numFmt w:val="bullet"/>
      <w:lvlText w:val="•"/>
      <w:lvlJc w:val="left"/>
      <w:pPr>
        <w:ind w:left="5987" w:hanging="562"/>
      </w:pPr>
      <w:rPr>
        <w:rFonts w:hint="default"/>
        <w:lang w:val="ru-RU" w:eastAsia="en-US" w:bidi="ar-SA"/>
      </w:rPr>
    </w:lvl>
    <w:lvl w:ilvl="7">
      <w:numFmt w:val="bullet"/>
      <w:lvlText w:val="•"/>
      <w:lvlJc w:val="left"/>
      <w:pPr>
        <w:ind w:left="6961" w:hanging="562"/>
      </w:pPr>
      <w:rPr>
        <w:rFonts w:hint="default"/>
        <w:lang w:val="ru-RU" w:eastAsia="en-US" w:bidi="ar-SA"/>
      </w:rPr>
    </w:lvl>
    <w:lvl w:ilvl="8">
      <w:numFmt w:val="bullet"/>
      <w:lvlText w:val="•"/>
      <w:lvlJc w:val="left"/>
      <w:pPr>
        <w:ind w:left="7936" w:hanging="562"/>
      </w:pPr>
      <w:rPr>
        <w:rFonts w:hint="default"/>
        <w:lang w:val="ru-RU" w:eastAsia="en-US" w:bidi="ar-SA"/>
      </w:rPr>
    </w:lvl>
  </w:abstractNum>
  <w:abstractNum w:abstractNumId="24">
    <w:nsid w:val="68583F69"/>
    <w:multiLevelType w:val="multilevel"/>
    <w:tmpl w:val="9C9C854A"/>
    <w:lvl w:ilvl="0">
      <w:start w:val="1"/>
      <w:numFmt w:val="decimal"/>
      <w:suff w:val="space"/>
      <w:lvlText w:val="%1."/>
      <w:lvlJc w:val="left"/>
      <w:pPr>
        <w:ind w:left="4485" w:hanging="374"/>
      </w:pPr>
      <w:rPr>
        <w:rFonts w:hint="default"/>
        <w:b/>
        <w:bCs/>
        <w:w w:val="99"/>
        <w:lang w:val="ru-RU" w:eastAsia="en-US" w:bidi="ar-SA"/>
      </w:rPr>
    </w:lvl>
    <w:lvl w:ilvl="1">
      <w:start w:val="1"/>
      <w:numFmt w:val="decimal"/>
      <w:lvlText w:val="%1.%2."/>
      <w:lvlJc w:val="left"/>
      <w:pPr>
        <w:ind w:left="1851" w:hanging="788"/>
      </w:pPr>
      <w:rPr>
        <w:rFonts w:ascii="Times New Roman" w:eastAsia="Times New Roman" w:hAnsi="Times New Roman" w:cs="Times New Roman" w:hint="default"/>
        <w:w w:val="99"/>
        <w:sz w:val="25"/>
        <w:szCs w:val="25"/>
        <w:lang w:val="ru-RU" w:eastAsia="en-US" w:bidi="ar-SA"/>
      </w:rPr>
    </w:lvl>
    <w:lvl w:ilvl="2">
      <w:numFmt w:val="bullet"/>
      <w:lvlText w:val="•"/>
      <w:lvlJc w:val="left"/>
      <w:pPr>
        <w:ind w:left="5097" w:hanging="788"/>
      </w:pPr>
      <w:rPr>
        <w:rFonts w:hint="default"/>
        <w:lang w:val="ru-RU" w:eastAsia="en-US" w:bidi="ar-SA"/>
      </w:rPr>
    </w:lvl>
    <w:lvl w:ilvl="3">
      <w:numFmt w:val="bullet"/>
      <w:lvlText w:val="•"/>
      <w:lvlJc w:val="left"/>
      <w:pPr>
        <w:ind w:left="5704" w:hanging="788"/>
      </w:pPr>
      <w:rPr>
        <w:rFonts w:hint="default"/>
        <w:lang w:val="ru-RU" w:eastAsia="en-US" w:bidi="ar-SA"/>
      </w:rPr>
    </w:lvl>
    <w:lvl w:ilvl="4">
      <w:numFmt w:val="bullet"/>
      <w:lvlText w:val="•"/>
      <w:lvlJc w:val="left"/>
      <w:pPr>
        <w:ind w:left="6311" w:hanging="788"/>
      </w:pPr>
      <w:rPr>
        <w:rFonts w:hint="default"/>
        <w:lang w:val="ru-RU" w:eastAsia="en-US" w:bidi="ar-SA"/>
      </w:rPr>
    </w:lvl>
    <w:lvl w:ilvl="5">
      <w:numFmt w:val="bullet"/>
      <w:lvlText w:val="•"/>
      <w:lvlJc w:val="left"/>
      <w:pPr>
        <w:ind w:left="6918" w:hanging="788"/>
      </w:pPr>
      <w:rPr>
        <w:rFonts w:hint="default"/>
        <w:lang w:val="ru-RU" w:eastAsia="en-US" w:bidi="ar-SA"/>
      </w:rPr>
    </w:lvl>
    <w:lvl w:ilvl="6">
      <w:numFmt w:val="bullet"/>
      <w:lvlText w:val="•"/>
      <w:lvlJc w:val="left"/>
      <w:pPr>
        <w:ind w:left="7526" w:hanging="788"/>
      </w:pPr>
      <w:rPr>
        <w:rFonts w:hint="default"/>
        <w:lang w:val="ru-RU" w:eastAsia="en-US" w:bidi="ar-SA"/>
      </w:rPr>
    </w:lvl>
    <w:lvl w:ilvl="7">
      <w:numFmt w:val="bullet"/>
      <w:lvlText w:val="•"/>
      <w:lvlJc w:val="left"/>
      <w:pPr>
        <w:ind w:left="8133" w:hanging="788"/>
      </w:pPr>
      <w:rPr>
        <w:rFonts w:hint="default"/>
        <w:lang w:val="ru-RU" w:eastAsia="en-US" w:bidi="ar-SA"/>
      </w:rPr>
    </w:lvl>
    <w:lvl w:ilvl="8">
      <w:numFmt w:val="bullet"/>
      <w:lvlText w:val="•"/>
      <w:lvlJc w:val="left"/>
      <w:pPr>
        <w:ind w:left="8740" w:hanging="788"/>
      </w:pPr>
      <w:rPr>
        <w:rFonts w:hint="default"/>
        <w:lang w:val="ru-RU" w:eastAsia="en-US" w:bidi="ar-SA"/>
      </w:rPr>
    </w:lvl>
  </w:abstractNum>
  <w:abstractNum w:abstractNumId="25">
    <w:nsid w:val="699720B5"/>
    <w:multiLevelType w:val="hybridMultilevel"/>
    <w:tmpl w:val="F17E3196"/>
    <w:lvl w:ilvl="0" w:tplc="A9325150">
      <w:numFmt w:val="bullet"/>
      <w:lvlText w:val="-"/>
      <w:lvlJc w:val="left"/>
      <w:pPr>
        <w:ind w:left="116" w:hanging="227"/>
      </w:pPr>
      <w:rPr>
        <w:rFonts w:ascii="Times New Roman" w:eastAsia="Times New Roman" w:hAnsi="Times New Roman" w:cs="Times New Roman" w:hint="default"/>
        <w:w w:val="99"/>
        <w:sz w:val="25"/>
        <w:szCs w:val="25"/>
        <w:lang w:val="ru-RU" w:eastAsia="en-US" w:bidi="ar-SA"/>
      </w:rPr>
    </w:lvl>
    <w:lvl w:ilvl="1" w:tplc="F268306C">
      <w:numFmt w:val="bullet"/>
      <w:lvlText w:val="-"/>
      <w:lvlJc w:val="left"/>
      <w:pPr>
        <w:ind w:left="130" w:hanging="212"/>
      </w:pPr>
      <w:rPr>
        <w:rFonts w:ascii="Times New Roman" w:eastAsia="Times New Roman" w:hAnsi="Times New Roman" w:cs="Times New Roman" w:hint="default"/>
        <w:w w:val="99"/>
        <w:sz w:val="25"/>
        <w:szCs w:val="25"/>
        <w:lang w:val="ru-RU" w:eastAsia="en-US" w:bidi="ar-SA"/>
      </w:rPr>
    </w:lvl>
    <w:lvl w:ilvl="2" w:tplc="FFCCCEA2">
      <w:numFmt w:val="bullet"/>
      <w:lvlText w:val="-"/>
      <w:lvlJc w:val="left"/>
      <w:pPr>
        <w:ind w:left="125" w:hanging="193"/>
      </w:pPr>
      <w:rPr>
        <w:rFonts w:ascii="Times New Roman" w:eastAsia="Times New Roman" w:hAnsi="Times New Roman" w:cs="Times New Roman" w:hint="default"/>
        <w:w w:val="99"/>
        <w:sz w:val="25"/>
        <w:szCs w:val="25"/>
        <w:lang w:val="ru-RU" w:eastAsia="en-US" w:bidi="ar-SA"/>
      </w:rPr>
    </w:lvl>
    <w:lvl w:ilvl="3" w:tplc="CD0E3952">
      <w:numFmt w:val="bullet"/>
      <w:lvlText w:val="•"/>
      <w:lvlJc w:val="left"/>
      <w:pPr>
        <w:ind w:left="2305" w:hanging="193"/>
      </w:pPr>
      <w:rPr>
        <w:rFonts w:hint="default"/>
        <w:lang w:val="ru-RU" w:eastAsia="en-US" w:bidi="ar-SA"/>
      </w:rPr>
    </w:lvl>
    <w:lvl w:ilvl="4" w:tplc="4714222A">
      <w:numFmt w:val="bullet"/>
      <w:lvlText w:val="•"/>
      <w:lvlJc w:val="left"/>
      <w:pPr>
        <w:ind w:left="3388" w:hanging="193"/>
      </w:pPr>
      <w:rPr>
        <w:rFonts w:hint="default"/>
        <w:lang w:val="ru-RU" w:eastAsia="en-US" w:bidi="ar-SA"/>
      </w:rPr>
    </w:lvl>
    <w:lvl w:ilvl="5" w:tplc="ED6AB22C">
      <w:numFmt w:val="bullet"/>
      <w:lvlText w:val="•"/>
      <w:lvlJc w:val="left"/>
      <w:pPr>
        <w:ind w:left="4471" w:hanging="193"/>
      </w:pPr>
      <w:rPr>
        <w:rFonts w:hint="default"/>
        <w:lang w:val="ru-RU" w:eastAsia="en-US" w:bidi="ar-SA"/>
      </w:rPr>
    </w:lvl>
    <w:lvl w:ilvl="6" w:tplc="D3CCDE1E">
      <w:numFmt w:val="bullet"/>
      <w:lvlText w:val="•"/>
      <w:lvlJc w:val="left"/>
      <w:pPr>
        <w:ind w:left="5553" w:hanging="193"/>
      </w:pPr>
      <w:rPr>
        <w:rFonts w:hint="default"/>
        <w:lang w:val="ru-RU" w:eastAsia="en-US" w:bidi="ar-SA"/>
      </w:rPr>
    </w:lvl>
    <w:lvl w:ilvl="7" w:tplc="DA42A3F6">
      <w:numFmt w:val="bullet"/>
      <w:lvlText w:val="•"/>
      <w:lvlJc w:val="left"/>
      <w:pPr>
        <w:ind w:left="6636" w:hanging="193"/>
      </w:pPr>
      <w:rPr>
        <w:rFonts w:hint="default"/>
        <w:lang w:val="ru-RU" w:eastAsia="en-US" w:bidi="ar-SA"/>
      </w:rPr>
    </w:lvl>
    <w:lvl w:ilvl="8" w:tplc="7C36A82E">
      <w:numFmt w:val="bullet"/>
      <w:lvlText w:val="•"/>
      <w:lvlJc w:val="left"/>
      <w:pPr>
        <w:ind w:left="7719" w:hanging="193"/>
      </w:pPr>
      <w:rPr>
        <w:rFonts w:hint="default"/>
        <w:lang w:val="ru-RU" w:eastAsia="en-US" w:bidi="ar-SA"/>
      </w:rPr>
    </w:lvl>
  </w:abstractNum>
  <w:abstractNum w:abstractNumId="26">
    <w:nsid w:val="6E5B63D1"/>
    <w:multiLevelType w:val="multilevel"/>
    <w:tmpl w:val="CEAACE62"/>
    <w:lvl w:ilvl="0">
      <w:start w:val="4"/>
      <w:numFmt w:val="decimal"/>
      <w:lvlText w:val="%1"/>
      <w:lvlJc w:val="left"/>
      <w:pPr>
        <w:ind w:left="1432" w:hanging="601"/>
      </w:pPr>
      <w:rPr>
        <w:rFonts w:hint="default"/>
        <w:lang w:val="ru-RU" w:eastAsia="en-US" w:bidi="ar-SA"/>
      </w:rPr>
    </w:lvl>
    <w:lvl w:ilvl="1">
      <w:start w:val="2"/>
      <w:numFmt w:val="decimal"/>
      <w:lvlText w:val="%1.%2"/>
      <w:lvlJc w:val="left"/>
      <w:pPr>
        <w:ind w:left="1432" w:hanging="601"/>
      </w:pPr>
      <w:rPr>
        <w:rFonts w:hint="default"/>
        <w:lang w:val="ru-RU" w:eastAsia="en-US" w:bidi="ar-SA"/>
      </w:rPr>
    </w:lvl>
    <w:lvl w:ilvl="2">
      <w:start w:val="3"/>
      <w:numFmt w:val="decimal"/>
      <w:lvlText w:val="%1.%2.%3"/>
      <w:lvlJc w:val="left"/>
      <w:pPr>
        <w:ind w:left="1878" w:hanging="601"/>
      </w:pPr>
      <w:rPr>
        <w:rFonts w:ascii="Times New Roman" w:eastAsia="Times New Roman" w:hAnsi="Times New Roman" w:cs="Times New Roman" w:hint="default"/>
        <w:spacing w:val="0"/>
        <w:w w:val="99"/>
        <w:sz w:val="25"/>
        <w:szCs w:val="25"/>
        <w:lang w:val="ru-RU" w:eastAsia="en-US" w:bidi="ar-SA"/>
      </w:rPr>
    </w:lvl>
    <w:lvl w:ilvl="3">
      <w:numFmt w:val="bullet"/>
      <w:lvlText w:val="•"/>
      <w:lvlJc w:val="left"/>
      <w:pPr>
        <w:ind w:left="4358" w:hanging="601"/>
      </w:pPr>
      <w:rPr>
        <w:rFonts w:hint="default"/>
        <w:lang w:val="ru-RU" w:eastAsia="en-US" w:bidi="ar-SA"/>
      </w:rPr>
    </w:lvl>
    <w:lvl w:ilvl="4">
      <w:numFmt w:val="bullet"/>
      <w:lvlText w:val="•"/>
      <w:lvlJc w:val="left"/>
      <w:pPr>
        <w:ind w:left="5148" w:hanging="601"/>
      </w:pPr>
      <w:rPr>
        <w:rFonts w:hint="default"/>
        <w:lang w:val="ru-RU" w:eastAsia="en-US" w:bidi="ar-SA"/>
      </w:rPr>
    </w:lvl>
    <w:lvl w:ilvl="5">
      <w:numFmt w:val="bullet"/>
      <w:lvlText w:val="•"/>
      <w:lvlJc w:val="left"/>
      <w:pPr>
        <w:ind w:left="5937" w:hanging="601"/>
      </w:pPr>
      <w:rPr>
        <w:rFonts w:hint="default"/>
        <w:lang w:val="ru-RU" w:eastAsia="en-US" w:bidi="ar-SA"/>
      </w:rPr>
    </w:lvl>
    <w:lvl w:ilvl="6">
      <w:numFmt w:val="bullet"/>
      <w:lvlText w:val="•"/>
      <w:lvlJc w:val="left"/>
      <w:pPr>
        <w:ind w:left="6727" w:hanging="601"/>
      </w:pPr>
      <w:rPr>
        <w:rFonts w:hint="default"/>
        <w:lang w:val="ru-RU" w:eastAsia="en-US" w:bidi="ar-SA"/>
      </w:rPr>
    </w:lvl>
    <w:lvl w:ilvl="7">
      <w:numFmt w:val="bullet"/>
      <w:lvlText w:val="•"/>
      <w:lvlJc w:val="left"/>
      <w:pPr>
        <w:ind w:left="7516" w:hanging="601"/>
      </w:pPr>
      <w:rPr>
        <w:rFonts w:hint="default"/>
        <w:lang w:val="ru-RU" w:eastAsia="en-US" w:bidi="ar-SA"/>
      </w:rPr>
    </w:lvl>
    <w:lvl w:ilvl="8">
      <w:numFmt w:val="bullet"/>
      <w:lvlText w:val="•"/>
      <w:lvlJc w:val="left"/>
      <w:pPr>
        <w:ind w:left="8306" w:hanging="601"/>
      </w:pPr>
      <w:rPr>
        <w:rFonts w:hint="default"/>
        <w:lang w:val="ru-RU" w:eastAsia="en-US" w:bidi="ar-SA"/>
      </w:rPr>
    </w:lvl>
  </w:abstractNum>
  <w:abstractNum w:abstractNumId="27">
    <w:nsid w:val="788266B3"/>
    <w:multiLevelType w:val="multilevel"/>
    <w:tmpl w:val="E2D45DC4"/>
    <w:lvl w:ilvl="0">
      <w:start w:val="1"/>
      <w:numFmt w:val="decimal"/>
      <w:lvlText w:val="%1"/>
      <w:lvlJc w:val="left"/>
      <w:pPr>
        <w:ind w:left="125" w:hanging="812"/>
      </w:pPr>
      <w:rPr>
        <w:rFonts w:hint="default"/>
        <w:lang w:val="ru-RU" w:eastAsia="en-US" w:bidi="ar-SA"/>
      </w:rPr>
    </w:lvl>
    <w:lvl w:ilvl="1">
      <w:start w:val="1"/>
      <w:numFmt w:val="decimal"/>
      <w:lvlText w:val="%1.%2."/>
      <w:lvlJc w:val="left"/>
      <w:pPr>
        <w:ind w:left="125" w:hanging="812"/>
        <w:jc w:val="right"/>
      </w:pPr>
      <w:rPr>
        <w:rFonts w:ascii="Times New Roman" w:eastAsia="Times New Roman" w:hAnsi="Times New Roman" w:cs="Times New Roman" w:hint="default"/>
        <w:color w:val="auto"/>
        <w:spacing w:val="-7"/>
        <w:w w:val="99"/>
        <w:sz w:val="25"/>
        <w:szCs w:val="25"/>
        <w:lang w:val="ru-RU" w:eastAsia="en-US" w:bidi="ar-SA"/>
      </w:rPr>
    </w:lvl>
    <w:lvl w:ilvl="2">
      <w:numFmt w:val="bullet"/>
      <w:lvlText w:val="•"/>
      <w:lvlJc w:val="left"/>
      <w:pPr>
        <w:ind w:left="2073" w:hanging="812"/>
      </w:pPr>
      <w:rPr>
        <w:rFonts w:hint="default"/>
        <w:lang w:val="ru-RU" w:eastAsia="en-US" w:bidi="ar-SA"/>
      </w:rPr>
    </w:lvl>
    <w:lvl w:ilvl="3">
      <w:numFmt w:val="bullet"/>
      <w:lvlText w:val="•"/>
      <w:lvlJc w:val="left"/>
      <w:pPr>
        <w:ind w:left="3049" w:hanging="812"/>
      </w:pPr>
      <w:rPr>
        <w:rFonts w:hint="default"/>
        <w:lang w:val="ru-RU" w:eastAsia="en-US" w:bidi="ar-SA"/>
      </w:rPr>
    </w:lvl>
    <w:lvl w:ilvl="4">
      <w:numFmt w:val="bullet"/>
      <w:lvlText w:val="•"/>
      <w:lvlJc w:val="left"/>
      <w:pPr>
        <w:ind w:left="4026" w:hanging="812"/>
      </w:pPr>
      <w:rPr>
        <w:rFonts w:hint="default"/>
        <w:lang w:val="ru-RU" w:eastAsia="en-US" w:bidi="ar-SA"/>
      </w:rPr>
    </w:lvl>
    <w:lvl w:ilvl="5">
      <w:numFmt w:val="bullet"/>
      <w:lvlText w:val="•"/>
      <w:lvlJc w:val="left"/>
      <w:pPr>
        <w:ind w:left="5002" w:hanging="812"/>
      </w:pPr>
      <w:rPr>
        <w:rFonts w:hint="default"/>
        <w:lang w:val="ru-RU" w:eastAsia="en-US" w:bidi="ar-SA"/>
      </w:rPr>
    </w:lvl>
    <w:lvl w:ilvl="6">
      <w:numFmt w:val="bullet"/>
      <w:lvlText w:val="•"/>
      <w:lvlJc w:val="left"/>
      <w:pPr>
        <w:ind w:left="5979" w:hanging="812"/>
      </w:pPr>
      <w:rPr>
        <w:rFonts w:hint="default"/>
        <w:lang w:val="ru-RU" w:eastAsia="en-US" w:bidi="ar-SA"/>
      </w:rPr>
    </w:lvl>
    <w:lvl w:ilvl="7">
      <w:numFmt w:val="bullet"/>
      <w:lvlText w:val="•"/>
      <w:lvlJc w:val="left"/>
      <w:pPr>
        <w:ind w:left="6955" w:hanging="812"/>
      </w:pPr>
      <w:rPr>
        <w:rFonts w:hint="default"/>
        <w:lang w:val="ru-RU" w:eastAsia="en-US" w:bidi="ar-SA"/>
      </w:rPr>
    </w:lvl>
    <w:lvl w:ilvl="8">
      <w:numFmt w:val="bullet"/>
      <w:lvlText w:val="•"/>
      <w:lvlJc w:val="left"/>
      <w:pPr>
        <w:ind w:left="7932" w:hanging="812"/>
      </w:pPr>
      <w:rPr>
        <w:rFonts w:hint="default"/>
        <w:lang w:val="ru-RU" w:eastAsia="en-US" w:bidi="ar-SA"/>
      </w:rPr>
    </w:lvl>
  </w:abstractNum>
  <w:abstractNum w:abstractNumId="28">
    <w:nsid w:val="789958EA"/>
    <w:multiLevelType w:val="multilevel"/>
    <w:tmpl w:val="EE1AF6B0"/>
    <w:lvl w:ilvl="0">
      <w:start w:val="5"/>
      <w:numFmt w:val="decimal"/>
      <w:lvlText w:val="%1"/>
      <w:lvlJc w:val="left"/>
      <w:pPr>
        <w:ind w:left="1167" w:hanging="471"/>
      </w:pPr>
      <w:rPr>
        <w:rFonts w:hint="default"/>
        <w:lang w:val="ru-RU" w:eastAsia="en-US" w:bidi="ar-SA"/>
      </w:rPr>
    </w:lvl>
    <w:lvl w:ilvl="1">
      <w:start w:val="1"/>
      <w:numFmt w:val="decimal"/>
      <w:lvlText w:val="%1.%2."/>
      <w:lvlJc w:val="left"/>
      <w:pPr>
        <w:ind w:left="1167" w:hanging="471"/>
      </w:pPr>
      <w:rPr>
        <w:rFonts w:ascii="Times New Roman" w:eastAsia="Times New Roman" w:hAnsi="Times New Roman" w:cs="Times New Roman" w:hint="default"/>
        <w:spacing w:val="-1"/>
        <w:w w:val="99"/>
        <w:sz w:val="25"/>
        <w:szCs w:val="25"/>
        <w:lang w:val="ru-RU" w:eastAsia="en-US" w:bidi="ar-SA"/>
      </w:rPr>
    </w:lvl>
    <w:lvl w:ilvl="2">
      <w:start w:val="1"/>
      <w:numFmt w:val="decimal"/>
      <w:lvlText w:val="%1.%2.%3."/>
      <w:lvlJc w:val="left"/>
      <w:pPr>
        <w:ind w:left="1415" w:hanging="706"/>
      </w:pPr>
      <w:rPr>
        <w:rFonts w:ascii="Times New Roman" w:eastAsia="Times New Roman" w:hAnsi="Times New Roman" w:cs="Times New Roman" w:hint="default"/>
        <w:spacing w:val="0"/>
        <w:w w:val="99"/>
        <w:sz w:val="25"/>
        <w:szCs w:val="25"/>
        <w:lang w:val="ru-RU" w:eastAsia="en-US" w:bidi="ar-SA"/>
      </w:rPr>
    </w:lvl>
    <w:lvl w:ilvl="3">
      <w:numFmt w:val="bullet"/>
      <w:lvlText w:val="-"/>
      <w:lvlJc w:val="left"/>
      <w:pPr>
        <w:ind w:left="125" w:hanging="155"/>
      </w:pPr>
      <w:rPr>
        <w:rFonts w:ascii="Times New Roman" w:eastAsia="Times New Roman" w:hAnsi="Times New Roman" w:cs="Times New Roman" w:hint="default"/>
        <w:w w:val="99"/>
        <w:sz w:val="25"/>
        <w:szCs w:val="25"/>
        <w:lang w:val="ru-RU" w:eastAsia="en-US" w:bidi="ar-SA"/>
      </w:rPr>
    </w:lvl>
    <w:lvl w:ilvl="4">
      <w:numFmt w:val="bullet"/>
      <w:lvlText w:val="•"/>
      <w:lvlJc w:val="left"/>
      <w:pPr>
        <w:ind w:left="4068" w:hanging="155"/>
      </w:pPr>
      <w:rPr>
        <w:rFonts w:hint="default"/>
        <w:lang w:val="ru-RU" w:eastAsia="en-US" w:bidi="ar-SA"/>
      </w:rPr>
    </w:lvl>
    <w:lvl w:ilvl="5">
      <w:numFmt w:val="bullet"/>
      <w:lvlText w:val="•"/>
      <w:lvlJc w:val="left"/>
      <w:pPr>
        <w:ind w:left="5037" w:hanging="155"/>
      </w:pPr>
      <w:rPr>
        <w:rFonts w:hint="default"/>
        <w:lang w:val="ru-RU" w:eastAsia="en-US" w:bidi="ar-SA"/>
      </w:rPr>
    </w:lvl>
    <w:lvl w:ilvl="6">
      <w:numFmt w:val="bullet"/>
      <w:lvlText w:val="•"/>
      <w:lvlJc w:val="left"/>
      <w:pPr>
        <w:ind w:left="6007" w:hanging="155"/>
      </w:pPr>
      <w:rPr>
        <w:rFonts w:hint="default"/>
        <w:lang w:val="ru-RU" w:eastAsia="en-US" w:bidi="ar-SA"/>
      </w:rPr>
    </w:lvl>
    <w:lvl w:ilvl="7">
      <w:numFmt w:val="bullet"/>
      <w:lvlText w:val="•"/>
      <w:lvlJc w:val="left"/>
      <w:pPr>
        <w:ind w:left="6976" w:hanging="155"/>
      </w:pPr>
      <w:rPr>
        <w:rFonts w:hint="default"/>
        <w:lang w:val="ru-RU" w:eastAsia="en-US" w:bidi="ar-SA"/>
      </w:rPr>
    </w:lvl>
    <w:lvl w:ilvl="8">
      <w:numFmt w:val="bullet"/>
      <w:lvlText w:val="•"/>
      <w:lvlJc w:val="left"/>
      <w:pPr>
        <w:ind w:left="7946" w:hanging="155"/>
      </w:pPr>
      <w:rPr>
        <w:rFonts w:hint="default"/>
        <w:lang w:val="ru-RU" w:eastAsia="en-US" w:bidi="ar-SA"/>
      </w:rPr>
    </w:lvl>
  </w:abstractNum>
  <w:num w:numId="1">
    <w:abstractNumId w:val="0"/>
  </w:num>
  <w:num w:numId="2">
    <w:abstractNumId w:val="25"/>
  </w:num>
  <w:num w:numId="3">
    <w:abstractNumId w:val="11"/>
  </w:num>
  <w:num w:numId="4">
    <w:abstractNumId w:val="12"/>
  </w:num>
  <w:num w:numId="5">
    <w:abstractNumId w:val="23"/>
  </w:num>
  <w:num w:numId="6">
    <w:abstractNumId w:val="6"/>
  </w:num>
  <w:num w:numId="7">
    <w:abstractNumId w:val="2"/>
  </w:num>
  <w:num w:numId="8">
    <w:abstractNumId w:val="13"/>
  </w:num>
  <w:num w:numId="9">
    <w:abstractNumId w:val="28"/>
  </w:num>
  <w:num w:numId="10">
    <w:abstractNumId w:val="26"/>
  </w:num>
  <w:num w:numId="11">
    <w:abstractNumId w:val="14"/>
  </w:num>
  <w:num w:numId="12">
    <w:abstractNumId w:val="4"/>
  </w:num>
  <w:num w:numId="13">
    <w:abstractNumId w:val="9"/>
  </w:num>
  <w:num w:numId="14">
    <w:abstractNumId w:val="10"/>
  </w:num>
  <w:num w:numId="15">
    <w:abstractNumId w:val="22"/>
  </w:num>
  <w:num w:numId="16">
    <w:abstractNumId w:val="3"/>
  </w:num>
  <w:num w:numId="17">
    <w:abstractNumId w:val="1"/>
  </w:num>
  <w:num w:numId="18">
    <w:abstractNumId w:val="18"/>
  </w:num>
  <w:num w:numId="19">
    <w:abstractNumId w:val="27"/>
  </w:num>
  <w:num w:numId="20">
    <w:abstractNumId w:val="24"/>
  </w:num>
  <w:num w:numId="21">
    <w:abstractNumId w:val="20"/>
  </w:num>
  <w:num w:numId="22">
    <w:abstractNumId w:val="17"/>
  </w:num>
  <w:num w:numId="23">
    <w:abstractNumId w:val="7"/>
  </w:num>
  <w:num w:numId="24">
    <w:abstractNumId w:val="21"/>
  </w:num>
  <w:num w:numId="25">
    <w:abstractNumId w:val="5"/>
  </w:num>
  <w:num w:numId="26">
    <w:abstractNumId w:val="15"/>
  </w:num>
  <w:num w:numId="27">
    <w:abstractNumId w:val="19"/>
  </w:num>
  <w:num w:numId="28">
    <w:abstractNumId w:val="8"/>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50D1"/>
    <w:rsid w:val="00011391"/>
    <w:rsid w:val="000450D1"/>
    <w:rsid w:val="00555639"/>
    <w:rsid w:val="00914061"/>
    <w:rsid w:val="00B37765"/>
    <w:rsid w:val="00E62847"/>
    <w:rsid w:val="00F52C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061"/>
  </w:style>
  <w:style w:type="paragraph" w:styleId="1">
    <w:name w:val="heading 1"/>
    <w:basedOn w:val="a"/>
    <w:next w:val="a"/>
    <w:link w:val="10"/>
    <w:uiPriority w:val="1"/>
    <w:qFormat/>
    <w:rsid w:val="00E62847"/>
    <w:pPr>
      <w:keepNext/>
      <w:spacing w:after="0" w:line="240" w:lineRule="auto"/>
      <w:jc w:val="center"/>
      <w:outlineLvl w:val="0"/>
    </w:pPr>
    <w:rPr>
      <w:rFonts w:ascii="Times New Roman" w:eastAsia="Times New Roman" w:hAnsi="Times New Roman" w:cs="Times New Roman"/>
      <w:b/>
      <w:spacing w:val="20"/>
      <w:sz w:val="28"/>
      <w:szCs w:val="20"/>
      <w:lang w:eastAsia="ru-RU"/>
    </w:rPr>
  </w:style>
  <w:style w:type="paragraph" w:styleId="2">
    <w:name w:val="heading 2"/>
    <w:basedOn w:val="a"/>
    <w:next w:val="a"/>
    <w:link w:val="20"/>
    <w:unhideWhenUsed/>
    <w:qFormat/>
    <w:rsid w:val="00E62847"/>
    <w:pPr>
      <w:keepNext/>
      <w:spacing w:after="0" w:line="240" w:lineRule="auto"/>
      <w:jc w:val="center"/>
      <w:outlineLvl w:val="1"/>
    </w:pPr>
    <w:rPr>
      <w:rFonts w:ascii="Times New Roman" w:eastAsia="Times New Roman" w:hAnsi="Times New Roman" w:cs="Times New Roman"/>
      <w:b/>
      <w:sz w:val="24"/>
      <w:szCs w:val="20"/>
      <w:lang w:eastAsia="ru-RU"/>
    </w:rPr>
  </w:style>
  <w:style w:type="paragraph" w:styleId="3">
    <w:name w:val="heading 3"/>
    <w:basedOn w:val="a"/>
    <w:next w:val="a"/>
    <w:link w:val="30"/>
    <w:uiPriority w:val="9"/>
    <w:unhideWhenUsed/>
    <w:qFormat/>
    <w:rsid w:val="00E62847"/>
    <w:pPr>
      <w:keepNext/>
      <w:spacing w:after="0" w:line="240" w:lineRule="auto"/>
      <w:jc w:val="center"/>
      <w:outlineLvl w:val="2"/>
    </w:pPr>
    <w:rPr>
      <w:rFonts w:ascii="Times New Roman" w:eastAsia="Times New Roman" w:hAnsi="Times New Roman" w:cs="Times New Roman"/>
      <w:b/>
      <w:spacing w:val="2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8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2847"/>
    <w:rPr>
      <w:rFonts w:ascii="Tahoma" w:hAnsi="Tahoma" w:cs="Tahoma"/>
      <w:sz w:val="16"/>
      <w:szCs w:val="16"/>
    </w:rPr>
  </w:style>
  <w:style w:type="character" w:customStyle="1" w:styleId="10">
    <w:name w:val="Заголовок 1 Знак"/>
    <w:basedOn w:val="a0"/>
    <w:link w:val="1"/>
    <w:uiPriority w:val="1"/>
    <w:rsid w:val="00E62847"/>
    <w:rPr>
      <w:rFonts w:ascii="Times New Roman" w:eastAsia="Times New Roman" w:hAnsi="Times New Roman" w:cs="Times New Roman"/>
      <w:b/>
      <w:spacing w:val="20"/>
      <w:sz w:val="28"/>
      <w:szCs w:val="20"/>
      <w:lang w:eastAsia="ru-RU"/>
    </w:rPr>
  </w:style>
  <w:style w:type="character" w:customStyle="1" w:styleId="20">
    <w:name w:val="Заголовок 2 Знак"/>
    <w:basedOn w:val="a0"/>
    <w:link w:val="2"/>
    <w:rsid w:val="00E62847"/>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
    <w:rsid w:val="00E62847"/>
    <w:rPr>
      <w:rFonts w:ascii="Times New Roman" w:eastAsia="Times New Roman" w:hAnsi="Times New Roman" w:cs="Times New Roman"/>
      <w:b/>
      <w:spacing w:val="20"/>
      <w:sz w:val="32"/>
      <w:szCs w:val="20"/>
      <w:lang w:eastAsia="ru-RU"/>
    </w:rPr>
  </w:style>
  <w:style w:type="paragraph" w:customStyle="1" w:styleId="ConsPlusTitle">
    <w:name w:val="ConsPlusTitle"/>
    <w:rsid w:val="00E62847"/>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ConsPlusNormal">
    <w:name w:val="ConsPlusNormal"/>
    <w:link w:val="ConsPlusNormal0"/>
    <w:rsid w:val="00E62847"/>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E62847"/>
    <w:rPr>
      <w:rFonts w:ascii="Arial" w:eastAsia="Calibri" w:hAnsi="Arial" w:cs="Arial"/>
      <w:sz w:val="20"/>
      <w:szCs w:val="20"/>
    </w:rPr>
  </w:style>
  <w:style w:type="table" w:customStyle="1" w:styleId="TableNormal">
    <w:name w:val="Table Normal"/>
    <w:uiPriority w:val="2"/>
    <w:semiHidden/>
    <w:unhideWhenUsed/>
    <w:qFormat/>
    <w:rsid w:val="00B377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B37765"/>
    <w:pPr>
      <w:widowControl w:val="0"/>
      <w:autoSpaceDE w:val="0"/>
      <w:autoSpaceDN w:val="0"/>
      <w:spacing w:after="0" w:line="240" w:lineRule="auto"/>
      <w:ind w:left="125"/>
      <w:jc w:val="both"/>
    </w:pPr>
    <w:rPr>
      <w:rFonts w:ascii="Times New Roman" w:eastAsia="Times New Roman" w:hAnsi="Times New Roman" w:cs="Times New Roman"/>
      <w:sz w:val="25"/>
      <w:szCs w:val="25"/>
    </w:rPr>
  </w:style>
  <w:style w:type="character" w:customStyle="1" w:styleId="a6">
    <w:name w:val="Основной текст Знак"/>
    <w:basedOn w:val="a0"/>
    <w:link w:val="a5"/>
    <w:uiPriority w:val="1"/>
    <w:rsid w:val="00B37765"/>
    <w:rPr>
      <w:rFonts w:ascii="Times New Roman" w:eastAsia="Times New Roman" w:hAnsi="Times New Roman" w:cs="Times New Roman"/>
      <w:sz w:val="25"/>
      <w:szCs w:val="25"/>
    </w:rPr>
  </w:style>
  <w:style w:type="paragraph" w:styleId="a7">
    <w:name w:val="Title"/>
    <w:basedOn w:val="a"/>
    <w:link w:val="a8"/>
    <w:uiPriority w:val="1"/>
    <w:qFormat/>
    <w:rsid w:val="00B37765"/>
    <w:pPr>
      <w:widowControl w:val="0"/>
      <w:autoSpaceDE w:val="0"/>
      <w:autoSpaceDN w:val="0"/>
      <w:spacing w:before="249" w:after="0" w:line="240" w:lineRule="auto"/>
      <w:ind w:left="2917" w:right="1768"/>
      <w:jc w:val="center"/>
    </w:pPr>
    <w:rPr>
      <w:rFonts w:ascii="Times New Roman" w:eastAsia="Times New Roman" w:hAnsi="Times New Roman" w:cs="Times New Roman"/>
      <w:sz w:val="30"/>
      <w:szCs w:val="30"/>
    </w:rPr>
  </w:style>
  <w:style w:type="character" w:customStyle="1" w:styleId="a8">
    <w:name w:val="Название Знак"/>
    <w:basedOn w:val="a0"/>
    <w:link w:val="a7"/>
    <w:uiPriority w:val="1"/>
    <w:rsid w:val="00B37765"/>
    <w:rPr>
      <w:rFonts w:ascii="Times New Roman" w:eastAsia="Times New Roman" w:hAnsi="Times New Roman" w:cs="Times New Roman"/>
      <w:sz w:val="30"/>
      <w:szCs w:val="30"/>
    </w:rPr>
  </w:style>
  <w:style w:type="paragraph" w:styleId="a9">
    <w:name w:val="List Paragraph"/>
    <w:basedOn w:val="a"/>
    <w:uiPriority w:val="1"/>
    <w:qFormat/>
    <w:rsid w:val="00B37765"/>
    <w:pPr>
      <w:widowControl w:val="0"/>
      <w:autoSpaceDE w:val="0"/>
      <w:autoSpaceDN w:val="0"/>
      <w:spacing w:after="0" w:line="240" w:lineRule="auto"/>
      <w:ind w:left="125" w:firstLine="710"/>
      <w:jc w:val="both"/>
    </w:pPr>
    <w:rPr>
      <w:rFonts w:ascii="Times New Roman" w:eastAsia="Times New Roman" w:hAnsi="Times New Roman" w:cs="Times New Roman"/>
    </w:rPr>
  </w:style>
  <w:style w:type="paragraph" w:customStyle="1" w:styleId="TableParagraph">
    <w:name w:val="Table Paragraph"/>
    <w:basedOn w:val="a"/>
    <w:uiPriority w:val="1"/>
    <w:qFormat/>
    <w:rsid w:val="00B37765"/>
    <w:pPr>
      <w:widowControl w:val="0"/>
      <w:autoSpaceDE w:val="0"/>
      <w:autoSpaceDN w:val="0"/>
      <w:spacing w:after="0" w:line="240" w:lineRule="auto"/>
    </w:pPr>
    <w:rPr>
      <w:rFonts w:ascii="Times New Roman" w:eastAsia="Times New Roman" w:hAnsi="Times New Roman" w:cs="Times New Roman"/>
    </w:rPr>
  </w:style>
  <w:style w:type="paragraph" w:styleId="aa">
    <w:name w:val="No Spacing"/>
    <w:uiPriority w:val="1"/>
    <w:qFormat/>
    <w:rsid w:val="00B37765"/>
    <w:pPr>
      <w:widowControl w:val="0"/>
      <w:autoSpaceDE w:val="0"/>
      <w:autoSpaceDN w:val="0"/>
      <w:spacing w:after="0" w:line="240" w:lineRule="auto"/>
    </w:pPr>
    <w:rPr>
      <w:rFonts w:ascii="Times New Roman" w:eastAsia="Times New Roman" w:hAnsi="Times New Roman" w:cs="Times New Roman"/>
    </w:rPr>
  </w:style>
  <w:style w:type="paragraph" w:styleId="21">
    <w:name w:val="Body Text Indent 2"/>
    <w:basedOn w:val="a"/>
    <w:link w:val="22"/>
    <w:uiPriority w:val="99"/>
    <w:semiHidden/>
    <w:unhideWhenUsed/>
    <w:rsid w:val="00B37765"/>
    <w:pPr>
      <w:widowControl w:val="0"/>
      <w:autoSpaceDE w:val="0"/>
      <w:autoSpaceDN w:val="0"/>
      <w:spacing w:after="120" w:line="480" w:lineRule="auto"/>
      <w:ind w:left="283"/>
    </w:pPr>
    <w:rPr>
      <w:rFonts w:ascii="Times New Roman" w:eastAsia="Times New Roman" w:hAnsi="Times New Roman" w:cs="Times New Roman"/>
    </w:rPr>
  </w:style>
  <w:style w:type="character" w:customStyle="1" w:styleId="22">
    <w:name w:val="Основной текст с отступом 2 Знак"/>
    <w:basedOn w:val="a0"/>
    <w:link w:val="21"/>
    <w:uiPriority w:val="99"/>
    <w:semiHidden/>
    <w:rsid w:val="00B37765"/>
    <w:rPr>
      <w:rFonts w:ascii="Times New Roman" w:eastAsia="Times New Roman" w:hAnsi="Times New Roman" w:cs="Times New Roman"/>
    </w:rPr>
  </w:style>
  <w:style w:type="paragraph" w:styleId="31">
    <w:name w:val="Body Text Indent 3"/>
    <w:basedOn w:val="a"/>
    <w:link w:val="32"/>
    <w:uiPriority w:val="99"/>
    <w:semiHidden/>
    <w:unhideWhenUsed/>
    <w:rsid w:val="00B37765"/>
    <w:pPr>
      <w:widowControl w:val="0"/>
      <w:autoSpaceDE w:val="0"/>
      <w:autoSpaceDN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uiPriority w:val="99"/>
    <w:semiHidden/>
    <w:rsid w:val="00B37765"/>
    <w:rPr>
      <w:rFonts w:ascii="Times New Roman" w:eastAsia="Times New Roman" w:hAnsi="Times New Roman" w:cs="Times New Roman"/>
      <w:sz w:val="16"/>
      <w:szCs w:val="16"/>
    </w:rPr>
  </w:style>
  <w:style w:type="paragraph" w:styleId="ab">
    <w:name w:val="Body Text Indent"/>
    <w:basedOn w:val="a"/>
    <w:link w:val="ac"/>
    <w:uiPriority w:val="99"/>
    <w:semiHidden/>
    <w:unhideWhenUsed/>
    <w:rsid w:val="00B37765"/>
    <w:pPr>
      <w:widowControl w:val="0"/>
      <w:autoSpaceDE w:val="0"/>
      <w:autoSpaceDN w:val="0"/>
      <w:spacing w:after="120" w:line="240" w:lineRule="auto"/>
      <w:ind w:left="283"/>
    </w:pPr>
    <w:rPr>
      <w:rFonts w:ascii="Times New Roman" w:eastAsia="Times New Roman" w:hAnsi="Times New Roman" w:cs="Times New Roman"/>
    </w:rPr>
  </w:style>
  <w:style w:type="character" w:customStyle="1" w:styleId="ac">
    <w:name w:val="Основной текст с отступом Знак"/>
    <w:basedOn w:val="a0"/>
    <w:link w:val="ab"/>
    <w:uiPriority w:val="99"/>
    <w:semiHidden/>
    <w:rsid w:val="00B37765"/>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32</Pages>
  <Words>8904</Words>
  <Characters>50753</Characters>
  <Application>Microsoft Office Word</Application>
  <DocSecurity>0</DocSecurity>
  <Lines>422</Lines>
  <Paragraphs>119</Paragraphs>
  <ScaleCrop>false</ScaleCrop>
  <Company/>
  <LinksUpToDate>false</LinksUpToDate>
  <CharactersWithSpaces>59538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CHUZHIKOVA_EN</dc:creator>
  <cp:keywords/>
  <dc:description/>
  <cp:lastModifiedBy>glavmun_001_u</cp:lastModifiedBy>
  <cp:revision>5</cp:revision>
  <dcterms:created xsi:type="dcterms:W3CDTF">2026-03-04T06:54:00Z</dcterms:created>
  <dcterms:modified xsi:type="dcterms:W3CDTF">2026-03-11T01:55:00Z</dcterms:modified>
</cp:coreProperties>
</file>