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F93" w:rsidRPr="00246180" w:rsidRDefault="001F2581" w:rsidP="00394083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-73660</wp:posOffset>
            </wp:positionV>
            <wp:extent cx="476250" cy="666750"/>
            <wp:effectExtent l="1905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5AB7" w:rsidRPr="00246180" w:rsidRDefault="00E55AB7">
      <w:pPr>
        <w:pStyle w:val="1"/>
        <w:rPr>
          <w:sz w:val="16"/>
          <w:szCs w:val="16"/>
        </w:rPr>
      </w:pPr>
    </w:p>
    <w:p w:rsidR="001F2581" w:rsidRDefault="001F2581">
      <w:pPr>
        <w:pStyle w:val="1"/>
        <w:rPr>
          <w:sz w:val="26"/>
          <w:szCs w:val="26"/>
        </w:rPr>
      </w:pPr>
    </w:p>
    <w:p w:rsidR="001F2581" w:rsidRDefault="001F2581">
      <w:pPr>
        <w:pStyle w:val="1"/>
        <w:rPr>
          <w:sz w:val="26"/>
          <w:szCs w:val="26"/>
        </w:rPr>
      </w:pPr>
    </w:p>
    <w:p w:rsidR="001F2581" w:rsidRPr="001F2581" w:rsidRDefault="001F2581">
      <w:pPr>
        <w:pStyle w:val="1"/>
        <w:rPr>
          <w:sz w:val="12"/>
          <w:szCs w:val="12"/>
        </w:rPr>
      </w:pPr>
    </w:p>
    <w:p w:rsidR="001F2581" w:rsidRPr="00491A14" w:rsidRDefault="001F2581" w:rsidP="001F2581">
      <w:pPr>
        <w:pStyle w:val="1"/>
        <w:rPr>
          <w:sz w:val="26"/>
          <w:szCs w:val="26"/>
        </w:rPr>
      </w:pPr>
      <w:r w:rsidRPr="00491A14">
        <w:rPr>
          <w:sz w:val="26"/>
          <w:szCs w:val="26"/>
        </w:rPr>
        <w:t xml:space="preserve">АДМИНИСТРАЦИЯ </w:t>
      </w:r>
    </w:p>
    <w:p w:rsidR="00162EB5" w:rsidRDefault="001F2581" w:rsidP="001F2581">
      <w:pPr>
        <w:pStyle w:val="3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Pr="00491A14">
        <w:rPr>
          <w:sz w:val="26"/>
          <w:szCs w:val="26"/>
        </w:rPr>
        <w:t xml:space="preserve"> ОКРУГА</w:t>
      </w:r>
    </w:p>
    <w:p w:rsidR="001F2581" w:rsidRPr="002605EA" w:rsidRDefault="001F2581" w:rsidP="001F2581">
      <w:pPr>
        <w:pStyle w:val="3"/>
        <w:rPr>
          <w:b w:val="0"/>
          <w:bCs/>
          <w:sz w:val="26"/>
          <w:szCs w:val="26"/>
        </w:rPr>
      </w:pPr>
      <w:r w:rsidRPr="00491A14">
        <w:rPr>
          <w:sz w:val="26"/>
          <w:szCs w:val="26"/>
        </w:rPr>
        <w:t xml:space="preserve"> СПАССК-ДАЛЬНИЙ </w:t>
      </w:r>
    </w:p>
    <w:p w:rsidR="001F2581" w:rsidRPr="00516347" w:rsidRDefault="001F2581" w:rsidP="001F2581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1F2581" w:rsidRPr="00516347" w:rsidRDefault="001C232E" w:rsidP="001C232E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 xml:space="preserve">(ПРОЕКТ) </w:t>
      </w:r>
      <w:r w:rsidR="001F2581" w:rsidRPr="00516347">
        <w:rPr>
          <w:b/>
          <w:szCs w:val="24"/>
        </w:rPr>
        <w:t>ПОСТАНОВЛЕНИЕ</w:t>
      </w:r>
    </w:p>
    <w:p w:rsidR="001F2581" w:rsidRDefault="007A723C" w:rsidP="007A723C">
      <w:pPr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 ________</w:t>
      </w:r>
      <w:r w:rsidR="004E3E2A">
        <w:rPr>
          <w:sz w:val="26"/>
          <w:szCs w:val="26"/>
        </w:rPr>
        <w:t xml:space="preserve">   </w:t>
      </w:r>
      <w:r w:rsidR="00FC09B8">
        <w:rPr>
          <w:rFonts w:eastAsia="Calibri"/>
          <w:sz w:val="26"/>
          <w:szCs w:val="26"/>
        </w:rPr>
        <w:t>2026</w:t>
      </w:r>
      <w:r w:rsidR="001F2581">
        <w:rPr>
          <w:rFonts w:eastAsia="Calibri"/>
          <w:sz w:val="26"/>
          <w:szCs w:val="26"/>
        </w:rPr>
        <w:t xml:space="preserve"> г.</w:t>
      </w:r>
      <w:r w:rsidR="001F2581">
        <w:rPr>
          <w:rFonts w:eastAsia="Calibri"/>
          <w:sz w:val="22"/>
          <w:szCs w:val="22"/>
        </w:rPr>
        <w:t xml:space="preserve">               г. Спасск-Дальний, Приморского </w:t>
      </w:r>
      <w:r>
        <w:rPr>
          <w:rFonts w:eastAsia="Calibri"/>
          <w:sz w:val="22"/>
          <w:szCs w:val="22"/>
        </w:rPr>
        <w:t xml:space="preserve">края </w:t>
      </w:r>
      <w:r w:rsidR="004E3E2A">
        <w:rPr>
          <w:rFonts w:eastAsia="Calibri"/>
          <w:sz w:val="22"/>
          <w:szCs w:val="22"/>
        </w:rPr>
        <w:t xml:space="preserve">   </w:t>
      </w:r>
      <w:r>
        <w:rPr>
          <w:rFonts w:eastAsia="Calibri"/>
          <w:sz w:val="22"/>
          <w:szCs w:val="22"/>
        </w:rPr>
        <w:t xml:space="preserve">          </w:t>
      </w:r>
      <w:r w:rsidR="001F2581">
        <w:rPr>
          <w:rFonts w:eastAsia="Calibri"/>
          <w:sz w:val="22"/>
          <w:szCs w:val="22"/>
        </w:rPr>
        <w:t xml:space="preserve">      </w:t>
      </w:r>
      <w:r w:rsidR="00FC09B8">
        <w:rPr>
          <w:rFonts w:eastAsia="Calibri"/>
          <w:sz w:val="26"/>
          <w:szCs w:val="26"/>
        </w:rPr>
        <w:t xml:space="preserve">№ </w:t>
      </w:r>
      <w:r>
        <w:rPr>
          <w:rFonts w:eastAsia="Calibri"/>
          <w:sz w:val="26"/>
          <w:szCs w:val="26"/>
        </w:rPr>
        <w:t>______</w:t>
      </w:r>
    </w:p>
    <w:p w:rsidR="001F2581" w:rsidRDefault="001F2581" w:rsidP="001F2581">
      <w:pPr>
        <w:spacing w:line="360" w:lineRule="auto"/>
        <w:jc w:val="center"/>
        <w:rPr>
          <w:sz w:val="26"/>
          <w:szCs w:val="26"/>
        </w:rPr>
      </w:pPr>
    </w:p>
    <w:p w:rsidR="001F2581" w:rsidRDefault="006E249C" w:rsidP="00D106C4">
      <w:pPr>
        <w:tabs>
          <w:tab w:val="left" w:pos="0"/>
        </w:tabs>
        <w:jc w:val="center"/>
        <w:rPr>
          <w:b/>
          <w:sz w:val="26"/>
          <w:szCs w:val="26"/>
        </w:rPr>
      </w:pPr>
      <w:r w:rsidRPr="00246180">
        <w:rPr>
          <w:b/>
          <w:sz w:val="26"/>
          <w:szCs w:val="26"/>
        </w:rPr>
        <w:t>О</w:t>
      </w:r>
      <w:r w:rsidR="00FC09B8">
        <w:rPr>
          <w:b/>
          <w:sz w:val="26"/>
          <w:szCs w:val="26"/>
        </w:rPr>
        <w:t xml:space="preserve"> вне</w:t>
      </w:r>
      <w:r w:rsidR="00D106C4">
        <w:rPr>
          <w:b/>
          <w:sz w:val="26"/>
          <w:szCs w:val="26"/>
        </w:rPr>
        <w:t>сении изменений</w:t>
      </w:r>
      <w:r w:rsidR="00FC09B8">
        <w:rPr>
          <w:b/>
          <w:sz w:val="26"/>
          <w:szCs w:val="26"/>
        </w:rPr>
        <w:t xml:space="preserve"> </w:t>
      </w:r>
      <w:r w:rsidR="00C9073F">
        <w:rPr>
          <w:b/>
          <w:sz w:val="26"/>
          <w:szCs w:val="26"/>
        </w:rPr>
        <w:t xml:space="preserve">в </w:t>
      </w:r>
      <w:r w:rsidRPr="00246180">
        <w:rPr>
          <w:b/>
          <w:sz w:val="26"/>
          <w:szCs w:val="26"/>
        </w:rPr>
        <w:t xml:space="preserve"> Поряд</w:t>
      </w:r>
      <w:r w:rsidR="002A5F99">
        <w:rPr>
          <w:b/>
          <w:sz w:val="26"/>
          <w:szCs w:val="26"/>
        </w:rPr>
        <w:t>о</w:t>
      </w:r>
      <w:r w:rsidRPr="00246180">
        <w:rPr>
          <w:b/>
          <w:sz w:val="26"/>
          <w:szCs w:val="26"/>
        </w:rPr>
        <w:t xml:space="preserve">к разработки, </w:t>
      </w:r>
      <w:r w:rsidR="00D106C4">
        <w:rPr>
          <w:b/>
          <w:sz w:val="26"/>
          <w:szCs w:val="26"/>
        </w:rPr>
        <w:br/>
      </w:r>
      <w:r w:rsidRPr="00246180">
        <w:rPr>
          <w:b/>
          <w:sz w:val="26"/>
          <w:szCs w:val="26"/>
        </w:rPr>
        <w:t xml:space="preserve">реализации и оценки эффективности муниципальных программ </w:t>
      </w:r>
    </w:p>
    <w:p w:rsidR="006E249C" w:rsidRPr="00246180" w:rsidRDefault="006E249C" w:rsidP="001F2581">
      <w:pPr>
        <w:tabs>
          <w:tab w:val="left" w:pos="0"/>
        </w:tabs>
        <w:jc w:val="center"/>
        <w:rPr>
          <w:b/>
          <w:sz w:val="26"/>
          <w:szCs w:val="26"/>
        </w:rPr>
      </w:pPr>
      <w:r w:rsidRPr="00246180">
        <w:rPr>
          <w:b/>
          <w:sz w:val="26"/>
          <w:szCs w:val="26"/>
        </w:rPr>
        <w:t>муниципального округа Спасск-Дальний</w:t>
      </w:r>
      <w:r w:rsidR="00D106C4">
        <w:rPr>
          <w:b/>
          <w:sz w:val="26"/>
          <w:szCs w:val="26"/>
        </w:rPr>
        <w:t>,</w:t>
      </w:r>
      <w:r w:rsidR="00FC09B8">
        <w:rPr>
          <w:b/>
          <w:sz w:val="26"/>
          <w:szCs w:val="26"/>
        </w:rPr>
        <w:t xml:space="preserve"> </w:t>
      </w:r>
      <w:proofErr w:type="gramStart"/>
      <w:r w:rsidR="00FC09B8">
        <w:rPr>
          <w:b/>
          <w:sz w:val="26"/>
          <w:szCs w:val="26"/>
        </w:rPr>
        <w:t>утвержденный</w:t>
      </w:r>
      <w:proofErr w:type="gramEnd"/>
      <w:r w:rsidR="00FC09B8">
        <w:rPr>
          <w:b/>
          <w:sz w:val="26"/>
          <w:szCs w:val="26"/>
        </w:rPr>
        <w:t xml:space="preserve"> </w:t>
      </w:r>
      <w:r w:rsidR="00D106C4">
        <w:rPr>
          <w:b/>
          <w:sz w:val="26"/>
          <w:szCs w:val="26"/>
        </w:rPr>
        <w:br/>
      </w:r>
      <w:r w:rsidR="00FC09B8">
        <w:rPr>
          <w:b/>
          <w:sz w:val="26"/>
          <w:szCs w:val="26"/>
        </w:rPr>
        <w:t xml:space="preserve">постановлением администрации муниципального округа </w:t>
      </w:r>
      <w:r w:rsidR="00D106C4">
        <w:rPr>
          <w:b/>
          <w:sz w:val="26"/>
          <w:szCs w:val="26"/>
        </w:rPr>
        <w:br/>
      </w:r>
      <w:r w:rsidR="00FC09B8">
        <w:rPr>
          <w:b/>
          <w:sz w:val="26"/>
          <w:szCs w:val="26"/>
        </w:rPr>
        <w:t>Спасск-Дальний от 30 декабря 2025 года № 213-па</w:t>
      </w:r>
    </w:p>
    <w:p w:rsidR="006E249C" w:rsidRPr="001F2581" w:rsidRDefault="006E249C" w:rsidP="001F2581">
      <w:pPr>
        <w:spacing w:line="360" w:lineRule="auto"/>
        <w:ind w:firstLine="709"/>
        <w:jc w:val="both"/>
        <w:rPr>
          <w:b/>
          <w:color w:val="000000" w:themeColor="text1"/>
          <w:sz w:val="26"/>
          <w:szCs w:val="26"/>
        </w:rPr>
      </w:pPr>
    </w:p>
    <w:p w:rsidR="006E249C" w:rsidRPr="001F2581" w:rsidRDefault="006E249C" w:rsidP="001F2581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1F2581">
        <w:rPr>
          <w:color w:val="000000" w:themeColor="text1"/>
          <w:sz w:val="26"/>
          <w:szCs w:val="26"/>
        </w:rPr>
        <w:t xml:space="preserve">В соответствии с Бюджетным </w:t>
      </w:r>
      <w:hyperlink r:id="rId9">
        <w:r w:rsidRPr="001F2581">
          <w:rPr>
            <w:color w:val="000000" w:themeColor="text1"/>
            <w:sz w:val="26"/>
            <w:szCs w:val="26"/>
          </w:rPr>
          <w:t>кодексом</w:t>
        </w:r>
      </w:hyperlink>
      <w:r w:rsidRPr="001F2581">
        <w:rPr>
          <w:color w:val="000000" w:themeColor="text1"/>
          <w:sz w:val="26"/>
          <w:szCs w:val="26"/>
        </w:rPr>
        <w:t xml:space="preserve"> Российской Федерации, </w:t>
      </w:r>
      <w:r w:rsidR="001F2581">
        <w:rPr>
          <w:color w:val="000000" w:themeColor="text1"/>
          <w:sz w:val="26"/>
          <w:szCs w:val="26"/>
        </w:rPr>
        <w:t>Федеральным</w:t>
      </w:r>
      <w:r w:rsidR="00713311" w:rsidRPr="001F2581">
        <w:rPr>
          <w:color w:val="000000" w:themeColor="text1"/>
          <w:sz w:val="26"/>
          <w:szCs w:val="26"/>
        </w:rPr>
        <w:t xml:space="preserve"> закон</w:t>
      </w:r>
      <w:r w:rsidR="001F2581">
        <w:rPr>
          <w:color w:val="000000" w:themeColor="text1"/>
          <w:sz w:val="26"/>
          <w:szCs w:val="26"/>
        </w:rPr>
        <w:t>ом</w:t>
      </w:r>
      <w:r w:rsidR="00713311" w:rsidRPr="001F2581">
        <w:rPr>
          <w:color w:val="000000" w:themeColor="text1"/>
          <w:sz w:val="26"/>
          <w:szCs w:val="26"/>
        </w:rPr>
        <w:t xml:space="preserve"> от 20 марта 2025 года № 33-ФЗ «Об общих принципах организации местного самоуправления в единой системе публичной власти», </w:t>
      </w:r>
      <w:r w:rsidR="001F2581">
        <w:rPr>
          <w:color w:val="000000" w:themeColor="text1"/>
          <w:sz w:val="26"/>
          <w:szCs w:val="26"/>
        </w:rPr>
        <w:br/>
        <w:t>Федеральным</w:t>
      </w:r>
      <w:r w:rsidR="001F2581" w:rsidRPr="001F2581">
        <w:rPr>
          <w:color w:val="000000" w:themeColor="text1"/>
          <w:sz w:val="26"/>
          <w:szCs w:val="26"/>
        </w:rPr>
        <w:t xml:space="preserve"> закон</w:t>
      </w:r>
      <w:r w:rsidR="001F2581">
        <w:rPr>
          <w:color w:val="000000" w:themeColor="text1"/>
          <w:sz w:val="26"/>
          <w:szCs w:val="26"/>
        </w:rPr>
        <w:t>ом</w:t>
      </w:r>
      <w:r w:rsidR="001F2581" w:rsidRPr="001F2581">
        <w:rPr>
          <w:color w:val="000000" w:themeColor="text1"/>
          <w:sz w:val="26"/>
          <w:szCs w:val="26"/>
        </w:rPr>
        <w:t xml:space="preserve"> </w:t>
      </w:r>
      <w:r w:rsidR="00713311" w:rsidRPr="001F2581">
        <w:rPr>
          <w:color w:val="000000" w:themeColor="text1"/>
          <w:sz w:val="26"/>
          <w:szCs w:val="26"/>
        </w:rPr>
        <w:t xml:space="preserve">от 06 октября 2003 года № 131-ФЗ </w:t>
      </w:r>
      <w:r w:rsidRPr="001F2581">
        <w:rPr>
          <w:color w:val="000000" w:themeColor="text1"/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 w:rsidR="001F2581">
        <w:rPr>
          <w:color w:val="000000" w:themeColor="text1"/>
          <w:sz w:val="26"/>
          <w:szCs w:val="26"/>
        </w:rPr>
        <w:t>Федеральным</w:t>
      </w:r>
      <w:r w:rsidR="001F2581" w:rsidRPr="001F2581">
        <w:rPr>
          <w:color w:val="000000" w:themeColor="text1"/>
          <w:sz w:val="26"/>
          <w:szCs w:val="26"/>
        </w:rPr>
        <w:t xml:space="preserve"> закон</w:t>
      </w:r>
      <w:r w:rsidR="001F2581">
        <w:rPr>
          <w:color w:val="000000" w:themeColor="text1"/>
          <w:sz w:val="26"/>
          <w:szCs w:val="26"/>
        </w:rPr>
        <w:t>ом</w:t>
      </w:r>
      <w:r w:rsidR="001F2581" w:rsidRPr="001F2581">
        <w:rPr>
          <w:color w:val="000000" w:themeColor="text1"/>
          <w:sz w:val="26"/>
          <w:szCs w:val="26"/>
        </w:rPr>
        <w:t xml:space="preserve"> </w:t>
      </w:r>
      <w:r w:rsidRPr="001F2581">
        <w:rPr>
          <w:color w:val="000000" w:themeColor="text1"/>
          <w:sz w:val="26"/>
          <w:szCs w:val="26"/>
        </w:rPr>
        <w:t xml:space="preserve">от 28 июня 2014 года </w:t>
      </w:r>
      <w:r w:rsidR="001F2581">
        <w:rPr>
          <w:color w:val="000000" w:themeColor="text1"/>
          <w:sz w:val="26"/>
          <w:szCs w:val="26"/>
        </w:rPr>
        <w:t>№ 172-ФЗ «</w:t>
      </w:r>
      <w:r w:rsidRPr="001F2581">
        <w:rPr>
          <w:color w:val="000000" w:themeColor="text1"/>
          <w:sz w:val="26"/>
          <w:szCs w:val="26"/>
        </w:rPr>
        <w:t xml:space="preserve">О стратегическом планировании </w:t>
      </w:r>
      <w:r w:rsidR="001F2581">
        <w:rPr>
          <w:color w:val="000000" w:themeColor="text1"/>
          <w:sz w:val="26"/>
          <w:szCs w:val="26"/>
        </w:rPr>
        <w:br/>
      </w:r>
      <w:r w:rsidRPr="001F2581">
        <w:rPr>
          <w:color w:val="000000" w:themeColor="text1"/>
          <w:sz w:val="26"/>
          <w:szCs w:val="26"/>
        </w:rPr>
        <w:t>в Российской Федерации</w:t>
      </w:r>
      <w:r w:rsidR="001F2581">
        <w:rPr>
          <w:color w:val="000000" w:themeColor="text1"/>
          <w:sz w:val="26"/>
          <w:szCs w:val="26"/>
        </w:rPr>
        <w:t>»</w:t>
      </w:r>
      <w:r w:rsidRPr="001F2581">
        <w:rPr>
          <w:color w:val="000000" w:themeColor="text1"/>
          <w:sz w:val="26"/>
          <w:szCs w:val="26"/>
        </w:rPr>
        <w:t xml:space="preserve">, </w:t>
      </w:r>
      <w:hyperlink r:id="rId10">
        <w:r w:rsidR="00713311" w:rsidRPr="001F2581">
          <w:rPr>
            <w:color w:val="000000" w:themeColor="text1"/>
            <w:sz w:val="26"/>
            <w:szCs w:val="26"/>
          </w:rPr>
          <w:t>п</w:t>
        </w:r>
        <w:r w:rsidRPr="001F2581">
          <w:rPr>
            <w:color w:val="000000" w:themeColor="text1"/>
            <w:sz w:val="26"/>
            <w:szCs w:val="26"/>
          </w:rPr>
          <w:t>остановлением</w:t>
        </w:r>
      </w:hyperlink>
      <w:r w:rsidRPr="001F2581">
        <w:rPr>
          <w:color w:val="000000" w:themeColor="text1"/>
          <w:sz w:val="26"/>
          <w:szCs w:val="26"/>
        </w:rPr>
        <w:t xml:space="preserve"> Правительства Российской Федерации от 26 мая 2021 года </w:t>
      </w:r>
      <w:r w:rsidR="001F2581">
        <w:rPr>
          <w:color w:val="000000" w:themeColor="text1"/>
          <w:sz w:val="26"/>
          <w:szCs w:val="26"/>
        </w:rPr>
        <w:t>№</w:t>
      </w:r>
      <w:r w:rsidRPr="001F2581">
        <w:rPr>
          <w:color w:val="000000" w:themeColor="text1"/>
          <w:sz w:val="26"/>
          <w:szCs w:val="26"/>
        </w:rPr>
        <w:t xml:space="preserve"> 786 </w:t>
      </w:r>
      <w:r w:rsidR="001F2581">
        <w:rPr>
          <w:color w:val="000000" w:themeColor="text1"/>
          <w:sz w:val="26"/>
          <w:szCs w:val="26"/>
        </w:rPr>
        <w:t>«</w:t>
      </w:r>
      <w:r w:rsidRPr="001F2581">
        <w:rPr>
          <w:color w:val="000000" w:themeColor="text1"/>
          <w:sz w:val="26"/>
          <w:szCs w:val="26"/>
        </w:rPr>
        <w:t>О системе управления государственными программами Российской Федерации</w:t>
      </w:r>
      <w:r w:rsidR="001F2581">
        <w:rPr>
          <w:color w:val="000000" w:themeColor="text1"/>
          <w:sz w:val="26"/>
          <w:szCs w:val="26"/>
        </w:rPr>
        <w:t>»</w:t>
      </w:r>
      <w:r w:rsidRPr="001F2581">
        <w:rPr>
          <w:color w:val="000000" w:themeColor="text1"/>
          <w:sz w:val="26"/>
          <w:szCs w:val="26"/>
        </w:rPr>
        <w:t xml:space="preserve">, на основании Устава муниципального округа </w:t>
      </w:r>
      <w:r w:rsidR="001F2581">
        <w:rPr>
          <w:color w:val="000000" w:themeColor="text1"/>
          <w:sz w:val="26"/>
          <w:szCs w:val="26"/>
        </w:rPr>
        <w:br/>
      </w:r>
      <w:r w:rsidRPr="001F2581">
        <w:rPr>
          <w:color w:val="000000" w:themeColor="text1"/>
          <w:sz w:val="26"/>
          <w:szCs w:val="26"/>
        </w:rPr>
        <w:t>Спасск-Дальний</w:t>
      </w:r>
      <w:r w:rsidR="001F2581">
        <w:rPr>
          <w:color w:val="000000" w:themeColor="text1"/>
          <w:sz w:val="26"/>
          <w:szCs w:val="26"/>
        </w:rPr>
        <w:t xml:space="preserve"> Приморского края</w:t>
      </w:r>
      <w:r w:rsidRPr="001F2581">
        <w:rPr>
          <w:color w:val="000000" w:themeColor="text1"/>
          <w:sz w:val="26"/>
          <w:szCs w:val="26"/>
        </w:rPr>
        <w:t xml:space="preserve">, </w:t>
      </w:r>
      <w:r w:rsidR="005E2520" w:rsidRPr="001F2581">
        <w:rPr>
          <w:color w:val="000000" w:themeColor="text1"/>
          <w:sz w:val="26"/>
          <w:szCs w:val="26"/>
        </w:rPr>
        <w:t>а</w:t>
      </w:r>
      <w:r w:rsidRPr="001F2581">
        <w:rPr>
          <w:color w:val="000000" w:themeColor="text1"/>
          <w:sz w:val="26"/>
          <w:szCs w:val="26"/>
        </w:rPr>
        <w:t xml:space="preserve">дминистрация муниципального округа Спасск-Дальний </w:t>
      </w:r>
    </w:p>
    <w:p w:rsidR="006E249C" w:rsidRPr="001F2581" w:rsidRDefault="006E249C" w:rsidP="001F2581">
      <w:pPr>
        <w:spacing w:line="360" w:lineRule="auto"/>
        <w:jc w:val="both"/>
        <w:rPr>
          <w:b/>
          <w:color w:val="000000" w:themeColor="text1"/>
          <w:sz w:val="26"/>
          <w:szCs w:val="26"/>
        </w:rPr>
      </w:pPr>
    </w:p>
    <w:p w:rsidR="006E249C" w:rsidRPr="001F2581" w:rsidRDefault="006E249C" w:rsidP="001F2581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1F2581">
        <w:rPr>
          <w:color w:val="000000" w:themeColor="text1"/>
          <w:sz w:val="26"/>
          <w:szCs w:val="26"/>
        </w:rPr>
        <w:t>ПОСТАНОВЛЯЕТ:</w:t>
      </w:r>
    </w:p>
    <w:p w:rsidR="006E249C" w:rsidRPr="001F2581" w:rsidRDefault="006E249C" w:rsidP="001F2581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:rsidR="006E249C" w:rsidRPr="00F65576" w:rsidRDefault="00706F8B" w:rsidP="00F65576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="00736B7D">
        <w:rPr>
          <w:color w:val="000000" w:themeColor="text1"/>
          <w:sz w:val="26"/>
          <w:szCs w:val="26"/>
        </w:rPr>
        <w:t>1. Внести</w:t>
      </w:r>
      <w:r w:rsidR="00C9073F">
        <w:rPr>
          <w:color w:val="000000" w:themeColor="text1"/>
          <w:sz w:val="26"/>
          <w:szCs w:val="26"/>
        </w:rPr>
        <w:t xml:space="preserve"> </w:t>
      </w:r>
      <w:r w:rsidR="00F65576" w:rsidRPr="00F65576">
        <w:rPr>
          <w:color w:val="000000" w:themeColor="text1"/>
          <w:sz w:val="26"/>
          <w:szCs w:val="26"/>
        </w:rPr>
        <w:t xml:space="preserve">в </w:t>
      </w:r>
      <w:r w:rsidR="00F65576" w:rsidRPr="00F65576">
        <w:rPr>
          <w:sz w:val="26"/>
          <w:szCs w:val="26"/>
        </w:rPr>
        <w:t xml:space="preserve">Порядок разработки, реализации и оценки эффективности муниципальных программ муниципального округа Спасск-Дальний, утвержденный постановлением администрации муниципального округа Спасск-Дальний </w:t>
      </w:r>
      <w:r w:rsidR="00F65576">
        <w:rPr>
          <w:sz w:val="26"/>
          <w:szCs w:val="26"/>
        </w:rPr>
        <w:br/>
      </w:r>
      <w:r w:rsidR="00F65576" w:rsidRPr="00F65576">
        <w:rPr>
          <w:sz w:val="26"/>
          <w:szCs w:val="26"/>
        </w:rPr>
        <w:t>от 30 декабря 2025 года № 213-па</w:t>
      </w:r>
      <w:r w:rsidR="00F65576">
        <w:rPr>
          <w:b/>
          <w:sz w:val="26"/>
          <w:szCs w:val="26"/>
        </w:rPr>
        <w:t xml:space="preserve"> </w:t>
      </w:r>
      <w:proofErr w:type="gramStart"/>
      <w:r w:rsidR="00C9073F">
        <w:rPr>
          <w:color w:val="000000" w:themeColor="text1"/>
          <w:sz w:val="26"/>
          <w:szCs w:val="26"/>
        </w:rPr>
        <w:t>в</w:t>
      </w:r>
      <w:proofErr w:type="gramEnd"/>
      <w:r w:rsidR="006E249C" w:rsidRPr="001F2581">
        <w:rPr>
          <w:color w:val="000000" w:themeColor="text1"/>
          <w:sz w:val="26"/>
          <w:szCs w:val="26"/>
        </w:rPr>
        <w:t xml:space="preserve"> </w:t>
      </w:r>
      <w:proofErr w:type="gramStart"/>
      <w:r w:rsidR="00F65576">
        <w:rPr>
          <w:color w:val="000000" w:themeColor="text1"/>
          <w:sz w:val="26"/>
          <w:szCs w:val="26"/>
        </w:rPr>
        <w:t>постановлением</w:t>
      </w:r>
      <w:proofErr w:type="gramEnd"/>
      <w:r w:rsidR="009B43E0">
        <w:rPr>
          <w:color w:val="000000" w:themeColor="text1"/>
          <w:sz w:val="26"/>
          <w:szCs w:val="26"/>
        </w:rPr>
        <w:t xml:space="preserve"> администрации муниципального округа Спасск-Дальний от 30 декабря 2025 год</w:t>
      </w:r>
      <w:r w:rsidR="003E7993">
        <w:rPr>
          <w:color w:val="000000" w:themeColor="text1"/>
          <w:sz w:val="26"/>
          <w:szCs w:val="26"/>
        </w:rPr>
        <w:t>а № 213-</w:t>
      </w:r>
      <w:r w:rsidR="005B1873">
        <w:rPr>
          <w:color w:val="000000" w:themeColor="text1"/>
          <w:sz w:val="26"/>
          <w:szCs w:val="26"/>
        </w:rPr>
        <w:t>па</w:t>
      </w:r>
      <w:r w:rsidR="00F65576">
        <w:rPr>
          <w:color w:val="000000" w:themeColor="text1"/>
          <w:sz w:val="26"/>
          <w:szCs w:val="26"/>
        </w:rPr>
        <w:t>, следующие изменения:</w:t>
      </w:r>
    </w:p>
    <w:p w:rsidR="00F82323" w:rsidRDefault="00F82323" w:rsidP="001F2581">
      <w:pPr>
        <w:tabs>
          <w:tab w:val="left" w:pos="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1.1.  П</w:t>
      </w:r>
      <w:r w:rsidR="00CE0B1D">
        <w:rPr>
          <w:color w:val="000000" w:themeColor="text1"/>
          <w:sz w:val="26"/>
          <w:szCs w:val="26"/>
        </w:rPr>
        <w:t xml:space="preserve">ункт </w:t>
      </w:r>
      <w:r w:rsidR="002100E2">
        <w:rPr>
          <w:color w:val="000000" w:themeColor="text1"/>
          <w:sz w:val="26"/>
          <w:szCs w:val="26"/>
        </w:rPr>
        <w:t>6.</w:t>
      </w:r>
      <w:r w:rsidR="00CE0B1D">
        <w:rPr>
          <w:color w:val="000000" w:themeColor="text1"/>
          <w:sz w:val="26"/>
          <w:szCs w:val="26"/>
        </w:rPr>
        <w:t>5</w:t>
      </w:r>
      <w:r w:rsidR="009A1A68">
        <w:rPr>
          <w:color w:val="000000" w:themeColor="text1"/>
          <w:sz w:val="26"/>
          <w:szCs w:val="26"/>
        </w:rPr>
        <w:t xml:space="preserve"> </w:t>
      </w:r>
      <w:r w:rsidR="003E7993">
        <w:rPr>
          <w:color w:val="000000" w:themeColor="text1"/>
          <w:sz w:val="26"/>
          <w:szCs w:val="26"/>
        </w:rPr>
        <w:t xml:space="preserve"> раздела 6  из</w:t>
      </w:r>
      <w:r>
        <w:rPr>
          <w:color w:val="000000" w:themeColor="text1"/>
          <w:sz w:val="26"/>
          <w:szCs w:val="26"/>
        </w:rPr>
        <w:t>ложить в следующей редакции:</w:t>
      </w:r>
    </w:p>
    <w:p w:rsidR="00E21E35" w:rsidRDefault="00F82323" w:rsidP="00B66FD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6.5 </w:t>
      </w:r>
      <w:r w:rsidR="002724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019B0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CE0B1D" w:rsidRPr="00B660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Управление экономического развития ежеквартально (за исключением IV квартала) направляет заместителю главы </w:t>
      </w:r>
      <w:r w:rsidR="00CE0B1D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CE0B1D" w:rsidRPr="00B660C6">
        <w:rPr>
          <w:rFonts w:ascii="Times New Roman" w:hAnsi="Times New Roman" w:cs="Times New Roman"/>
          <w:color w:val="000000" w:themeColor="text1"/>
          <w:sz w:val="26"/>
          <w:szCs w:val="26"/>
        </w:rPr>
        <w:t>дминистрации муниципального округа Спасск-Дальний, курир</w:t>
      </w:r>
      <w:r w:rsidR="00231E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ующему вопросы экономики, </w:t>
      </w:r>
      <w:r w:rsidR="002100E2">
        <w:rPr>
          <w:rFonts w:ascii="Times New Roman" w:hAnsi="Times New Roman" w:cs="Times New Roman"/>
          <w:color w:val="000000" w:themeColor="text1"/>
          <w:sz w:val="26"/>
          <w:szCs w:val="26"/>
        </w:rPr>
        <w:t>доклад</w:t>
      </w:r>
      <w:r w:rsidR="00CE0B1D" w:rsidRPr="00B660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</w:t>
      </w:r>
      <w:r w:rsidR="002100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ходе</w:t>
      </w:r>
      <w:r w:rsidR="00CE0B1D" w:rsidRPr="00B660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реализации муниципальных программ, подготовленный на основании представленных ответственными исполнителями отчетов по формам согласно </w:t>
      </w:r>
      <w:hyperlink w:anchor="P2082">
        <w:r w:rsidR="00CE0B1D" w:rsidRPr="00B660C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приложениям </w:t>
        </w:r>
        <w:r w:rsidR="00CE0B1D">
          <w:rPr>
            <w:rFonts w:ascii="Times New Roman" w:hAnsi="Times New Roman" w:cs="Times New Roman"/>
            <w:color w:val="000000" w:themeColor="text1"/>
            <w:sz w:val="26"/>
            <w:szCs w:val="26"/>
          </w:rPr>
          <w:t>№</w:t>
        </w:r>
        <w:r w:rsidR="00CE0B1D" w:rsidRPr="00B660C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</w:hyperlink>
      <w:r w:rsidR="00CE0B1D" w:rsidRPr="00B660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3, </w:t>
      </w:r>
      <w:hyperlink w:anchor="P2563">
        <w:r w:rsidR="00CE0B1D">
          <w:rPr>
            <w:rFonts w:ascii="Times New Roman" w:hAnsi="Times New Roman" w:cs="Times New Roman"/>
            <w:color w:val="000000" w:themeColor="text1"/>
            <w:sz w:val="26"/>
            <w:szCs w:val="26"/>
          </w:rPr>
          <w:t>№</w:t>
        </w:r>
      </w:hyperlink>
      <w:r w:rsidR="00CE0B1D">
        <w:t xml:space="preserve"> </w:t>
      </w:r>
      <w:r w:rsidR="00CE0B1D" w:rsidRPr="00B660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 к настоящему Порядку, в срок до </w:t>
      </w:r>
      <w:r w:rsidR="00CE0B1D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="004E6C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 числа </w:t>
      </w:r>
      <w:r w:rsidR="002100E2">
        <w:rPr>
          <w:rFonts w:ascii="Times New Roman" w:hAnsi="Times New Roman" w:cs="Times New Roman"/>
          <w:color w:val="000000" w:themeColor="text1"/>
          <w:sz w:val="26"/>
          <w:szCs w:val="26"/>
        </w:rPr>
        <w:t>второго месяца, следующего за отчетным кварталом</w:t>
      </w:r>
      <w:r w:rsidR="006019B0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  <w:r w:rsidR="00CE0B1D" w:rsidRPr="00B660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End"/>
    </w:p>
    <w:p w:rsidR="0027244C" w:rsidRDefault="00CE0B1D" w:rsidP="0027244C">
      <w:pPr>
        <w:tabs>
          <w:tab w:val="left" w:pos="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1.2</w:t>
      </w:r>
      <w:r w:rsidR="0045211E">
        <w:rPr>
          <w:color w:val="000000" w:themeColor="text1"/>
          <w:sz w:val="26"/>
          <w:szCs w:val="26"/>
        </w:rPr>
        <w:t>.</w:t>
      </w:r>
      <w:r w:rsidR="00C4773B">
        <w:rPr>
          <w:color w:val="000000" w:themeColor="text1"/>
          <w:sz w:val="26"/>
          <w:szCs w:val="26"/>
        </w:rPr>
        <w:t xml:space="preserve"> </w:t>
      </w:r>
      <w:r w:rsidR="003E7993">
        <w:rPr>
          <w:color w:val="000000" w:themeColor="text1"/>
          <w:sz w:val="26"/>
          <w:szCs w:val="26"/>
        </w:rPr>
        <w:t xml:space="preserve">Пункт 6.10  раздела 6  </w:t>
      </w:r>
      <w:r w:rsidR="0027244C">
        <w:rPr>
          <w:color w:val="000000" w:themeColor="text1"/>
          <w:sz w:val="26"/>
          <w:szCs w:val="26"/>
        </w:rPr>
        <w:t>и</w:t>
      </w:r>
      <w:r w:rsidR="003E7993">
        <w:rPr>
          <w:color w:val="000000" w:themeColor="text1"/>
          <w:sz w:val="26"/>
          <w:szCs w:val="26"/>
        </w:rPr>
        <w:t>з</w:t>
      </w:r>
      <w:r w:rsidR="0027244C">
        <w:rPr>
          <w:color w:val="000000" w:themeColor="text1"/>
          <w:sz w:val="26"/>
          <w:szCs w:val="26"/>
        </w:rPr>
        <w:t>ложить в следующей редакции:</w:t>
      </w:r>
    </w:p>
    <w:p w:rsidR="00CE0B1D" w:rsidRDefault="001A7225" w:rsidP="00CE0B1D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 w:rsidR="0027244C">
        <w:rPr>
          <w:color w:val="000000" w:themeColor="text1"/>
          <w:sz w:val="26"/>
          <w:szCs w:val="26"/>
        </w:rPr>
        <w:t xml:space="preserve">6.10 </w:t>
      </w:r>
      <w:r w:rsidR="0034195B">
        <w:rPr>
          <w:color w:val="000000" w:themeColor="text1"/>
          <w:sz w:val="26"/>
          <w:szCs w:val="26"/>
        </w:rPr>
        <w:t>«</w:t>
      </w:r>
      <w:r w:rsidR="00583C85" w:rsidRPr="00B660C6">
        <w:rPr>
          <w:color w:val="000000" w:themeColor="text1"/>
          <w:sz w:val="26"/>
          <w:szCs w:val="26"/>
        </w:rPr>
        <w:t xml:space="preserve">Данные к годовому отчету, представляемые по формам согласно </w:t>
      </w:r>
      <w:hyperlink w:anchor="P1990">
        <w:r w:rsidR="00583C85" w:rsidRPr="00B660C6">
          <w:rPr>
            <w:color w:val="000000" w:themeColor="text1"/>
            <w:sz w:val="26"/>
            <w:szCs w:val="26"/>
          </w:rPr>
          <w:t xml:space="preserve">приложениям </w:t>
        </w:r>
        <w:r w:rsidR="00583C85">
          <w:rPr>
            <w:color w:val="000000" w:themeColor="text1"/>
            <w:sz w:val="26"/>
            <w:szCs w:val="26"/>
          </w:rPr>
          <w:t>№№</w:t>
        </w:r>
        <w:r w:rsidR="00583C85" w:rsidRPr="00B660C6">
          <w:rPr>
            <w:color w:val="000000" w:themeColor="text1"/>
            <w:sz w:val="26"/>
            <w:szCs w:val="26"/>
          </w:rPr>
          <w:t xml:space="preserve"> 2</w:t>
        </w:r>
      </w:hyperlink>
      <w:r w:rsidR="00583C85">
        <w:rPr>
          <w:color w:val="000000" w:themeColor="text1"/>
          <w:sz w:val="26"/>
          <w:szCs w:val="26"/>
        </w:rPr>
        <w:sym w:font="Symbol" w:char="F02D"/>
      </w:r>
      <w:hyperlink w:anchor="P2563">
        <w:r w:rsidR="00583C85" w:rsidRPr="00B660C6">
          <w:rPr>
            <w:color w:val="000000" w:themeColor="text1"/>
            <w:sz w:val="26"/>
            <w:szCs w:val="26"/>
          </w:rPr>
          <w:t>4</w:t>
        </w:r>
      </w:hyperlink>
      <w:r w:rsidR="00583C85" w:rsidRPr="00B660C6">
        <w:rPr>
          <w:color w:val="000000" w:themeColor="text1"/>
          <w:sz w:val="26"/>
          <w:szCs w:val="26"/>
        </w:rPr>
        <w:t xml:space="preserve"> к настоящему Порядк</w:t>
      </w:r>
      <w:r w:rsidR="00FF1B37">
        <w:rPr>
          <w:color w:val="000000" w:themeColor="text1"/>
          <w:sz w:val="26"/>
          <w:szCs w:val="26"/>
        </w:rPr>
        <w:t>у, формируются в Ресурсах сети а</w:t>
      </w:r>
      <w:r w:rsidR="00583C85" w:rsidRPr="00B660C6">
        <w:rPr>
          <w:color w:val="000000" w:themeColor="text1"/>
          <w:sz w:val="26"/>
          <w:szCs w:val="26"/>
        </w:rPr>
        <w:t xml:space="preserve">дминистрации муниципального округа Спасск-Дальний и направляются ответственным исполнителем в управление экономического развития в срок, указанный в </w:t>
      </w:r>
      <w:hyperlink w:anchor="P324">
        <w:r w:rsidR="00583C85" w:rsidRPr="00B660C6">
          <w:rPr>
            <w:color w:val="000000" w:themeColor="text1"/>
            <w:sz w:val="26"/>
            <w:szCs w:val="26"/>
          </w:rPr>
          <w:t xml:space="preserve">пункте </w:t>
        </w:r>
        <w:r w:rsidR="00583C85">
          <w:rPr>
            <w:color w:val="000000" w:themeColor="text1"/>
            <w:sz w:val="26"/>
            <w:szCs w:val="26"/>
          </w:rPr>
          <w:t>6.4</w:t>
        </w:r>
      </w:hyperlink>
      <w:r w:rsidR="00583C85" w:rsidRPr="00B660C6">
        <w:rPr>
          <w:color w:val="000000" w:themeColor="text1"/>
          <w:sz w:val="26"/>
          <w:szCs w:val="26"/>
        </w:rPr>
        <w:t xml:space="preserve"> настоящего раздела</w:t>
      </w:r>
      <w:r w:rsidR="00686FDE">
        <w:rPr>
          <w:color w:val="000000" w:themeColor="text1"/>
          <w:sz w:val="26"/>
          <w:szCs w:val="26"/>
        </w:rPr>
        <w:t>»</w:t>
      </w:r>
      <w:r w:rsidR="00583C85" w:rsidRPr="00B660C6">
        <w:rPr>
          <w:color w:val="000000" w:themeColor="text1"/>
          <w:sz w:val="26"/>
          <w:szCs w:val="26"/>
        </w:rPr>
        <w:t>.</w:t>
      </w:r>
    </w:p>
    <w:p w:rsidR="006E249C" w:rsidRPr="001F2581" w:rsidRDefault="00337A1F" w:rsidP="001F2581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</w:t>
      </w:r>
      <w:r w:rsidR="00E71908">
        <w:rPr>
          <w:color w:val="000000" w:themeColor="text1"/>
          <w:sz w:val="26"/>
          <w:szCs w:val="26"/>
        </w:rPr>
        <w:t>. У</w:t>
      </w:r>
      <w:r w:rsidR="006E249C" w:rsidRPr="001F2581">
        <w:rPr>
          <w:color w:val="000000" w:themeColor="text1"/>
          <w:sz w:val="26"/>
          <w:szCs w:val="26"/>
        </w:rPr>
        <w:t xml:space="preserve">правлению </w:t>
      </w:r>
      <w:r w:rsidR="00E71908">
        <w:rPr>
          <w:color w:val="000000" w:themeColor="text1"/>
          <w:sz w:val="26"/>
          <w:szCs w:val="26"/>
        </w:rPr>
        <w:t xml:space="preserve">муниципальной службы и кадров </w:t>
      </w:r>
      <w:r w:rsidR="0097335F" w:rsidRPr="001F2581">
        <w:rPr>
          <w:color w:val="000000" w:themeColor="text1"/>
          <w:sz w:val="26"/>
          <w:szCs w:val="26"/>
        </w:rPr>
        <w:t>а</w:t>
      </w:r>
      <w:r w:rsidR="006E249C" w:rsidRPr="001F2581">
        <w:rPr>
          <w:color w:val="000000" w:themeColor="text1"/>
          <w:sz w:val="26"/>
          <w:szCs w:val="26"/>
        </w:rPr>
        <w:t>дминистрации муниципального округа Спасск-Дальний</w:t>
      </w:r>
      <w:r w:rsidR="008B5927">
        <w:rPr>
          <w:color w:val="000000" w:themeColor="text1"/>
          <w:sz w:val="26"/>
          <w:szCs w:val="26"/>
        </w:rPr>
        <w:t xml:space="preserve"> (Ткаченко)</w:t>
      </w:r>
      <w:r w:rsidR="00852642">
        <w:rPr>
          <w:color w:val="000000" w:themeColor="text1"/>
          <w:sz w:val="26"/>
          <w:szCs w:val="26"/>
        </w:rPr>
        <w:t xml:space="preserve"> </w:t>
      </w:r>
      <w:r w:rsidR="00E71908">
        <w:rPr>
          <w:color w:val="000000" w:themeColor="text1"/>
          <w:sz w:val="26"/>
          <w:szCs w:val="26"/>
        </w:rPr>
        <w:t xml:space="preserve"> разместить в</w:t>
      </w:r>
      <w:r w:rsidR="00952556">
        <w:rPr>
          <w:color w:val="000000" w:themeColor="text1"/>
          <w:sz w:val="26"/>
          <w:szCs w:val="26"/>
        </w:rPr>
        <w:t xml:space="preserve"> </w:t>
      </w:r>
      <w:r w:rsidR="006E249C" w:rsidRPr="001F2581">
        <w:rPr>
          <w:color w:val="000000" w:themeColor="text1"/>
          <w:sz w:val="26"/>
          <w:szCs w:val="26"/>
        </w:rPr>
        <w:t xml:space="preserve">сетевом издании «Официальный сайт правовой информации </w:t>
      </w:r>
      <w:r w:rsidR="008B5927">
        <w:rPr>
          <w:color w:val="000000" w:themeColor="text1"/>
          <w:sz w:val="26"/>
          <w:szCs w:val="26"/>
        </w:rPr>
        <w:t>городского</w:t>
      </w:r>
      <w:r w:rsidR="006E249C" w:rsidRPr="001F2581">
        <w:rPr>
          <w:color w:val="000000" w:themeColor="text1"/>
          <w:sz w:val="26"/>
          <w:szCs w:val="26"/>
        </w:rPr>
        <w:t xml:space="preserve"> округа </w:t>
      </w:r>
      <w:r w:rsidR="008B5927">
        <w:rPr>
          <w:color w:val="000000" w:themeColor="text1"/>
          <w:sz w:val="26"/>
          <w:szCs w:val="26"/>
        </w:rPr>
        <w:br/>
      </w:r>
      <w:r w:rsidR="006E249C" w:rsidRPr="001F2581">
        <w:rPr>
          <w:color w:val="000000" w:themeColor="text1"/>
          <w:sz w:val="26"/>
          <w:szCs w:val="26"/>
        </w:rPr>
        <w:t>Спасск-Дальний».</w:t>
      </w:r>
    </w:p>
    <w:p w:rsidR="006E249C" w:rsidRPr="001F2581" w:rsidRDefault="00337A1F" w:rsidP="001F2581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</w:t>
      </w:r>
      <w:r w:rsidR="006E249C" w:rsidRPr="001F2581">
        <w:rPr>
          <w:color w:val="000000" w:themeColor="text1"/>
          <w:sz w:val="26"/>
          <w:szCs w:val="26"/>
        </w:rPr>
        <w:t xml:space="preserve">. </w:t>
      </w:r>
      <w:proofErr w:type="gramStart"/>
      <w:r w:rsidR="006E249C" w:rsidRPr="001F2581">
        <w:rPr>
          <w:color w:val="000000" w:themeColor="text1"/>
          <w:sz w:val="26"/>
          <w:szCs w:val="26"/>
        </w:rPr>
        <w:t>Контроль за</w:t>
      </w:r>
      <w:proofErr w:type="gramEnd"/>
      <w:r w:rsidR="006E249C" w:rsidRPr="001F2581">
        <w:rPr>
          <w:color w:val="000000" w:themeColor="text1"/>
          <w:sz w:val="26"/>
          <w:szCs w:val="26"/>
        </w:rPr>
        <w:t xml:space="preserve"> исполнением настоящего постановления возложить </w:t>
      </w:r>
      <w:r w:rsidR="008B5927">
        <w:rPr>
          <w:color w:val="000000" w:themeColor="text1"/>
          <w:sz w:val="26"/>
          <w:szCs w:val="26"/>
        </w:rPr>
        <w:br/>
      </w:r>
      <w:r w:rsidR="006E249C" w:rsidRPr="001F2581">
        <w:rPr>
          <w:color w:val="000000" w:themeColor="text1"/>
          <w:sz w:val="26"/>
          <w:szCs w:val="26"/>
        </w:rPr>
        <w:t xml:space="preserve">на первого заместителя главы </w:t>
      </w:r>
      <w:r w:rsidR="009F1245" w:rsidRPr="001F2581">
        <w:rPr>
          <w:color w:val="000000" w:themeColor="text1"/>
          <w:sz w:val="26"/>
          <w:szCs w:val="26"/>
        </w:rPr>
        <w:t>а</w:t>
      </w:r>
      <w:r w:rsidR="006E249C" w:rsidRPr="001F2581">
        <w:rPr>
          <w:color w:val="000000" w:themeColor="text1"/>
          <w:sz w:val="26"/>
          <w:szCs w:val="26"/>
        </w:rPr>
        <w:t xml:space="preserve">дминистрации муниципального округа </w:t>
      </w:r>
      <w:r w:rsidR="008B5927">
        <w:rPr>
          <w:color w:val="000000" w:themeColor="text1"/>
          <w:sz w:val="26"/>
          <w:szCs w:val="26"/>
        </w:rPr>
        <w:br/>
      </w:r>
      <w:r w:rsidR="0027244C">
        <w:rPr>
          <w:color w:val="000000" w:themeColor="text1"/>
          <w:sz w:val="26"/>
          <w:szCs w:val="26"/>
        </w:rPr>
        <w:t xml:space="preserve">Спасск-Дальний </w:t>
      </w:r>
      <w:proofErr w:type="spellStart"/>
      <w:r w:rsidR="0027244C">
        <w:rPr>
          <w:color w:val="000000" w:themeColor="text1"/>
          <w:sz w:val="26"/>
          <w:szCs w:val="26"/>
        </w:rPr>
        <w:t>Караленя</w:t>
      </w:r>
      <w:proofErr w:type="spellEnd"/>
      <w:r w:rsidR="0027244C">
        <w:rPr>
          <w:color w:val="000000" w:themeColor="text1"/>
          <w:sz w:val="26"/>
          <w:szCs w:val="26"/>
        </w:rPr>
        <w:t xml:space="preserve"> Н.В.</w:t>
      </w:r>
    </w:p>
    <w:p w:rsidR="006E249C" w:rsidRPr="00246180" w:rsidRDefault="006E249C" w:rsidP="006A5886">
      <w:pPr>
        <w:ind w:firstLine="709"/>
        <w:jc w:val="both"/>
        <w:rPr>
          <w:sz w:val="26"/>
          <w:szCs w:val="26"/>
        </w:rPr>
      </w:pPr>
    </w:p>
    <w:p w:rsidR="006E249C" w:rsidRPr="00246180" w:rsidRDefault="006E249C" w:rsidP="006A5886">
      <w:pPr>
        <w:ind w:firstLine="709"/>
        <w:jc w:val="both"/>
        <w:rPr>
          <w:sz w:val="26"/>
          <w:szCs w:val="26"/>
        </w:rPr>
      </w:pPr>
    </w:p>
    <w:p w:rsidR="006E249C" w:rsidRPr="00246180" w:rsidRDefault="006E249C" w:rsidP="006A5886">
      <w:pPr>
        <w:ind w:firstLine="709"/>
        <w:jc w:val="both"/>
        <w:rPr>
          <w:sz w:val="26"/>
          <w:szCs w:val="26"/>
        </w:rPr>
      </w:pPr>
    </w:p>
    <w:p w:rsidR="00075CBC" w:rsidRPr="00246180" w:rsidRDefault="002C6046" w:rsidP="006A5886">
      <w:pPr>
        <w:tabs>
          <w:tab w:val="left" w:pos="0"/>
        </w:tabs>
        <w:spacing w:line="276" w:lineRule="auto"/>
        <w:jc w:val="both"/>
        <w:rPr>
          <w:sz w:val="26"/>
          <w:szCs w:val="26"/>
        </w:rPr>
      </w:pPr>
      <w:r w:rsidRPr="00246180">
        <w:rPr>
          <w:sz w:val="26"/>
          <w:szCs w:val="26"/>
        </w:rPr>
        <w:t>Глава</w:t>
      </w:r>
      <w:r w:rsidR="006949F9" w:rsidRPr="00246180">
        <w:rPr>
          <w:sz w:val="26"/>
          <w:szCs w:val="26"/>
        </w:rPr>
        <w:t xml:space="preserve"> муниципального округа Спасск-Дальний                                </w:t>
      </w:r>
      <w:r w:rsidRPr="00246180">
        <w:rPr>
          <w:sz w:val="26"/>
          <w:szCs w:val="26"/>
        </w:rPr>
        <w:t>О.А. Митрофанов</w:t>
      </w:r>
    </w:p>
    <w:p w:rsidR="00105933" w:rsidRPr="00246180" w:rsidRDefault="00105933" w:rsidP="006A5886">
      <w:pPr>
        <w:tabs>
          <w:tab w:val="left" w:pos="0"/>
        </w:tabs>
        <w:spacing w:line="276" w:lineRule="auto"/>
        <w:jc w:val="both"/>
        <w:rPr>
          <w:sz w:val="26"/>
          <w:szCs w:val="26"/>
        </w:rPr>
      </w:pPr>
    </w:p>
    <w:p w:rsidR="00105933" w:rsidRPr="00246180" w:rsidRDefault="00105933" w:rsidP="006A5886">
      <w:pPr>
        <w:tabs>
          <w:tab w:val="left" w:pos="0"/>
        </w:tabs>
        <w:spacing w:line="276" w:lineRule="auto"/>
        <w:jc w:val="both"/>
        <w:rPr>
          <w:sz w:val="26"/>
          <w:szCs w:val="26"/>
        </w:rPr>
      </w:pPr>
    </w:p>
    <w:p w:rsidR="001F2581" w:rsidRDefault="001F2581" w:rsidP="006A5886">
      <w:pPr>
        <w:tabs>
          <w:tab w:val="left" w:pos="0"/>
        </w:tabs>
        <w:spacing w:line="276" w:lineRule="auto"/>
        <w:jc w:val="both"/>
        <w:rPr>
          <w:sz w:val="26"/>
          <w:szCs w:val="26"/>
        </w:rPr>
      </w:pPr>
    </w:p>
    <w:p w:rsidR="001F2581" w:rsidRDefault="001F2581">
      <w:pPr>
        <w:rPr>
          <w:sz w:val="26"/>
          <w:szCs w:val="26"/>
        </w:rPr>
      </w:pPr>
    </w:p>
    <w:sectPr w:rsidR="001F2581" w:rsidSect="00E55B50">
      <w:headerReference w:type="default" r:id="rId11"/>
      <w:pgSz w:w="11905" w:h="16838"/>
      <w:pgMar w:top="851" w:right="851" w:bottom="851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1A2" w:rsidRDefault="003031A2" w:rsidP="000F6EA0">
      <w:r>
        <w:separator/>
      </w:r>
    </w:p>
  </w:endnote>
  <w:endnote w:type="continuationSeparator" w:id="0">
    <w:p w:rsidR="003031A2" w:rsidRDefault="003031A2" w:rsidP="000F6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1A2" w:rsidRDefault="003031A2" w:rsidP="000F6EA0">
      <w:r>
        <w:separator/>
      </w:r>
    </w:p>
  </w:footnote>
  <w:footnote w:type="continuationSeparator" w:id="0">
    <w:p w:rsidR="003031A2" w:rsidRDefault="003031A2" w:rsidP="000F6E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73F" w:rsidRPr="00545AF9" w:rsidRDefault="00C9073F" w:rsidP="00545AF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F91DC8"/>
    <w:multiLevelType w:val="multilevel"/>
    <w:tmpl w:val="5E36BA62"/>
    <w:lvl w:ilvl="0">
      <w:start w:val="3"/>
      <w:numFmt w:val="decimal"/>
      <w:lvlText w:val="%1."/>
      <w:lvlJc w:val="left"/>
      <w:pPr>
        <w:ind w:left="600" w:hanging="600"/>
      </w:pPr>
    </w:lvl>
    <w:lvl w:ilvl="1">
      <w:start w:val="1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">
    <w:nsid w:val="10831F5B"/>
    <w:multiLevelType w:val="multilevel"/>
    <w:tmpl w:val="8138BD60"/>
    <w:lvl w:ilvl="0">
      <w:start w:val="1"/>
      <w:numFmt w:val="decimal"/>
      <w:lvlText w:val="%1."/>
      <w:lvlJc w:val="left"/>
      <w:pPr>
        <w:ind w:left="1211" w:hanging="360"/>
      </w:pPr>
      <w:rPr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3">
    <w:nsid w:val="17F13D97"/>
    <w:multiLevelType w:val="hybridMultilevel"/>
    <w:tmpl w:val="DA2C8BA0"/>
    <w:lvl w:ilvl="0" w:tplc="DB3418C6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1B9B3FC9"/>
    <w:multiLevelType w:val="hybridMultilevel"/>
    <w:tmpl w:val="03AE6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CB6B02"/>
    <w:multiLevelType w:val="multilevel"/>
    <w:tmpl w:val="20BC56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6">
    <w:nsid w:val="27FA6E86"/>
    <w:multiLevelType w:val="multilevel"/>
    <w:tmpl w:val="C804B5A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7">
    <w:nsid w:val="2FB90783"/>
    <w:multiLevelType w:val="hybridMultilevel"/>
    <w:tmpl w:val="BD061E3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8">
    <w:nsid w:val="30CC47D3"/>
    <w:multiLevelType w:val="hybridMultilevel"/>
    <w:tmpl w:val="80ACAF9E"/>
    <w:lvl w:ilvl="0" w:tplc="9222C524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">
    <w:nsid w:val="32B51402"/>
    <w:multiLevelType w:val="multilevel"/>
    <w:tmpl w:val="79202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E66465"/>
    <w:multiLevelType w:val="multilevel"/>
    <w:tmpl w:val="8E1062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1">
    <w:nsid w:val="4107706D"/>
    <w:multiLevelType w:val="hybridMultilevel"/>
    <w:tmpl w:val="272285EE"/>
    <w:lvl w:ilvl="0" w:tplc="68D2B614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415173D3"/>
    <w:multiLevelType w:val="hybridMultilevel"/>
    <w:tmpl w:val="89D2BC68"/>
    <w:lvl w:ilvl="0" w:tplc="C6A8C52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1843884"/>
    <w:multiLevelType w:val="hybridMultilevel"/>
    <w:tmpl w:val="F9CC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4D15939"/>
    <w:multiLevelType w:val="multilevel"/>
    <w:tmpl w:val="140C4D1E"/>
    <w:lvl w:ilvl="0">
      <w:start w:val="2"/>
      <w:numFmt w:val="upperRoman"/>
      <w:lvlText w:val="%1."/>
      <w:lvlJc w:val="left"/>
      <w:pPr>
        <w:ind w:left="1713" w:hanging="72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793" w:hanging="180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</w:lvl>
  </w:abstractNum>
  <w:abstractNum w:abstractNumId="15">
    <w:nsid w:val="5D165F60"/>
    <w:multiLevelType w:val="hybridMultilevel"/>
    <w:tmpl w:val="DE166C98"/>
    <w:lvl w:ilvl="0" w:tplc="41720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C25BDD"/>
    <w:multiLevelType w:val="hybridMultilevel"/>
    <w:tmpl w:val="77C8AFE0"/>
    <w:lvl w:ilvl="0" w:tplc="4F5AACE0">
      <w:start w:val="1"/>
      <w:numFmt w:val="decimal"/>
      <w:lvlText w:val="3.%1. "/>
      <w:lvlJc w:val="left"/>
      <w:pPr>
        <w:ind w:left="1070" w:hanging="360"/>
      </w:pPr>
      <w:rPr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0"/>
  </w:num>
  <w:num w:numId="5">
    <w:abstractNumId w:val="11"/>
  </w:num>
  <w:num w:numId="6">
    <w:abstractNumId w:val="13"/>
  </w:num>
  <w:num w:numId="7">
    <w:abstractNumId w:val="8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5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02B1"/>
    <w:rsid w:val="00000610"/>
    <w:rsid w:val="00035D40"/>
    <w:rsid w:val="00060793"/>
    <w:rsid w:val="00064D08"/>
    <w:rsid w:val="00067591"/>
    <w:rsid w:val="00067FD2"/>
    <w:rsid w:val="00075CBC"/>
    <w:rsid w:val="00076860"/>
    <w:rsid w:val="00081F70"/>
    <w:rsid w:val="00084EFB"/>
    <w:rsid w:val="0009159D"/>
    <w:rsid w:val="000B0382"/>
    <w:rsid w:val="000B0D7F"/>
    <w:rsid w:val="000B4388"/>
    <w:rsid w:val="000F6EA0"/>
    <w:rsid w:val="0010082E"/>
    <w:rsid w:val="00105933"/>
    <w:rsid w:val="001078AD"/>
    <w:rsid w:val="00112FD6"/>
    <w:rsid w:val="00125351"/>
    <w:rsid w:val="001336D1"/>
    <w:rsid w:val="001558CC"/>
    <w:rsid w:val="00155C5C"/>
    <w:rsid w:val="001573AE"/>
    <w:rsid w:val="00162EB5"/>
    <w:rsid w:val="0016312B"/>
    <w:rsid w:val="001707B6"/>
    <w:rsid w:val="00174B78"/>
    <w:rsid w:val="00175FA5"/>
    <w:rsid w:val="00183A25"/>
    <w:rsid w:val="001907B6"/>
    <w:rsid w:val="00193CB9"/>
    <w:rsid w:val="00194D5A"/>
    <w:rsid w:val="001A4A1C"/>
    <w:rsid w:val="001A7225"/>
    <w:rsid w:val="001B02E8"/>
    <w:rsid w:val="001C1E12"/>
    <w:rsid w:val="001C232E"/>
    <w:rsid w:val="001E0B1E"/>
    <w:rsid w:val="001E1F14"/>
    <w:rsid w:val="001E2347"/>
    <w:rsid w:val="001E5F93"/>
    <w:rsid w:val="001F2581"/>
    <w:rsid w:val="002100E2"/>
    <w:rsid w:val="00231EA4"/>
    <w:rsid w:val="002336C4"/>
    <w:rsid w:val="00246180"/>
    <w:rsid w:val="0025534F"/>
    <w:rsid w:val="002605EA"/>
    <w:rsid w:val="00265EC5"/>
    <w:rsid w:val="00270842"/>
    <w:rsid w:val="0027244C"/>
    <w:rsid w:val="00285E63"/>
    <w:rsid w:val="002A0850"/>
    <w:rsid w:val="002A13DB"/>
    <w:rsid w:val="002A5F99"/>
    <w:rsid w:val="002C4883"/>
    <w:rsid w:val="002C6046"/>
    <w:rsid w:val="002C7958"/>
    <w:rsid w:val="002D00E6"/>
    <w:rsid w:val="002D631D"/>
    <w:rsid w:val="002E693E"/>
    <w:rsid w:val="002F4295"/>
    <w:rsid w:val="002F5AE6"/>
    <w:rsid w:val="0030070E"/>
    <w:rsid w:val="003031A2"/>
    <w:rsid w:val="00303450"/>
    <w:rsid w:val="0031080A"/>
    <w:rsid w:val="00320579"/>
    <w:rsid w:val="00325651"/>
    <w:rsid w:val="00337A1F"/>
    <w:rsid w:val="003417D3"/>
    <w:rsid w:val="0034195B"/>
    <w:rsid w:val="00354684"/>
    <w:rsid w:val="00365903"/>
    <w:rsid w:val="00374C38"/>
    <w:rsid w:val="003866A9"/>
    <w:rsid w:val="00394083"/>
    <w:rsid w:val="003B6BD9"/>
    <w:rsid w:val="003C1994"/>
    <w:rsid w:val="003C33D1"/>
    <w:rsid w:val="003E7993"/>
    <w:rsid w:val="003F4ABE"/>
    <w:rsid w:val="00401FEC"/>
    <w:rsid w:val="00417687"/>
    <w:rsid w:val="004215F4"/>
    <w:rsid w:val="0044202C"/>
    <w:rsid w:val="0045211E"/>
    <w:rsid w:val="0046525C"/>
    <w:rsid w:val="00474A78"/>
    <w:rsid w:val="004825E4"/>
    <w:rsid w:val="00484626"/>
    <w:rsid w:val="00491A14"/>
    <w:rsid w:val="00493A25"/>
    <w:rsid w:val="004A3872"/>
    <w:rsid w:val="004C334A"/>
    <w:rsid w:val="004C4B37"/>
    <w:rsid w:val="004E37B2"/>
    <w:rsid w:val="004E3E2A"/>
    <w:rsid w:val="004E6CBF"/>
    <w:rsid w:val="004F0FCA"/>
    <w:rsid w:val="004F5686"/>
    <w:rsid w:val="004F69ED"/>
    <w:rsid w:val="0054267C"/>
    <w:rsid w:val="00545AF9"/>
    <w:rsid w:val="005572CD"/>
    <w:rsid w:val="005610E1"/>
    <w:rsid w:val="005711DB"/>
    <w:rsid w:val="0057350D"/>
    <w:rsid w:val="00581FCD"/>
    <w:rsid w:val="0058313D"/>
    <w:rsid w:val="00583C85"/>
    <w:rsid w:val="0059037F"/>
    <w:rsid w:val="005A6DBA"/>
    <w:rsid w:val="005B1873"/>
    <w:rsid w:val="005C0BBA"/>
    <w:rsid w:val="005D335F"/>
    <w:rsid w:val="005D3A51"/>
    <w:rsid w:val="005E1820"/>
    <w:rsid w:val="005E2520"/>
    <w:rsid w:val="005E65C4"/>
    <w:rsid w:val="006019B0"/>
    <w:rsid w:val="006072E6"/>
    <w:rsid w:val="00636368"/>
    <w:rsid w:val="00647368"/>
    <w:rsid w:val="00650544"/>
    <w:rsid w:val="00652546"/>
    <w:rsid w:val="006620B4"/>
    <w:rsid w:val="006678FC"/>
    <w:rsid w:val="00686D4D"/>
    <w:rsid w:val="00686FDE"/>
    <w:rsid w:val="006902B1"/>
    <w:rsid w:val="006949F9"/>
    <w:rsid w:val="006A5886"/>
    <w:rsid w:val="006B190F"/>
    <w:rsid w:val="006B385C"/>
    <w:rsid w:val="006C2A0C"/>
    <w:rsid w:val="006C747D"/>
    <w:rsid w:val="006D14C3"/>
    <w:rsid w:val="006E05BB"/>
    <w:rsid w:val="006E249C"/>
    <w:rsid w:val="006F2A94"/>
    <w:rsid w:val="006F4D08"/>
    <w:rsid w:val="006F62DE"/>
    <w:rsid w:val="00706F8B"/>
    <w:rsid w:val="00711203"/>
    <w:rsid w:val="007131D2"/>
    <w:rsid w:val="00713311"/>
    <w:rsid w:val="007163C2"/>
    <w:rsid w:val="00732244"/>
    <w:rsid w:val="007346B8"/>
    <w:rsid w:val="00736B7D"/>
    <w:rsid w:val="007446D0"/>
    <w:rsid w:val="00751D5A"/>
    <w:rsid w:val="00795751"/>
    <w:rsid w:val="007960EB"/>
    <w:rsid w:val="00797917"/>
    <w:rsid w:val="007A2EFF"/>
    <w:rsid w:val="007A723C"/>
    <w:rsid w:val="007B3405"/>
    <w:rsid w:val="007B674D"/>
    <w:rsid w:val="007D14AC"/>
    <w:rsid w:val="007E3401"/>
    <w:rsid w:val="007E4C14"/>
    <w:rsid w:val="008226A8"/>
    <w:rsid w:val="00836E20"/>
    <w:rsid w:val="008435B2"/>
    <w:rsid w:val="00847100"/>
    <w:rsid w:val="00852642"/>
    <w:rsid w:val="008540E7"/>
    <w:rsid w:val="00855733"/>
    <w:rsid w:val="00857075"/>
    <w:rsid w:val="0086780C"/>
    <w:rsid w:val="00885420"/>
    <w:rsid w:val="0088546F"/>
    <w:rsid w:val="00893DC9"/>
    <w:rsid w:val="008B5927"/>
    <w:rsid w:val="008C1B0C"/>
    <w:rsid w:val="008D7D8D"/>
    <w:rsid w:val="008F7005"/>
    <w:rsid w:val="0091260C"/>
    <w:rsid w:val="00913BC7"/>
    <w:rsid w:val="00922DEC"/>
    <w:rsid w:val="00936566"/>
    <w:rsid w:val="00952556"/>
    <w:rsid w:val="009621F4"/>
    <w:rsid w:val="00966676"/>
    <w:rsid w:val="009707C4"/>
    <w:rsid w:val="00971A84"/>
    <w:rsid w:val="0097335F"/>
    <w:rsid w:val="0097360D"/>
    <w:rsid w:val="00974276"/>
    <w:rsid w:val="009814A8"/>
    <w:rsid w:val="00985027"/>
    <w:rsid w:val="0099563C"/>
    <w:rsid w:val="009A0294"/>
    <w:rsid w:val="009A1A68"/>
    <w:rsid w:val="009A6983"/>
    <w:rsid w:val="009A79A1"/>
    <w:rsid w:val="009B43E0"/>
    <w:rsid w:val="009C6AAA"/>
    <w:rsid w:val="009E1D18"/>
    <w:rsid w:val="009E7871"/>
    <w:rsid w:val="009F1245"/>
    <w:rsid w:val="009F6EE5"/>
    <w:rsid w:val="00A12CB1"/>
    <w:rsid w:val="00A22707"/>
    <w:rsid w:val="00A41FDB"/>
    <w:rsid w:val="00A75719"/>
    <w:rsid w:val="00AB7A78"/>
    <w:rsid w:val="00AC1E42"/>
    <w:rsid w:val="00AD09F0"/>
    <w:rsid w:val="00AD1FC3"/>
    <w:rsid w:val="00AE2F13"/>
    <w:rsid w:val="00AE3AB3"/>
    <w:rsid w:val="00AE53AD"/>
    <w:rsid w:val="00B04B9D"/>
    <w:rsid w:val="00B505CF"/>
    <w:rsid w:val="00B50BFB"/>
    <w:rsid w:val="00B660C6"/>
    <w:rsid w:val="00B66FD6"/>
    <w:rsid w:val="00B7189D"/>
    <w:rsid w:val="00B7681C"/>
    <w:rsid w:val="00B83B2B"/>
    <w:rsid w:val="00B874ED"/>
    <w:rsid w:val="00B95BA3"/>
    <w:rsid w:val="00B9736B"/>
    <w:rsid w:val="00BA6FF2"/>
    <w:rsid w:val="00BB7883"/>
    <w:rsid w:val="00BC5E9E"/>
    <w:rsid w:val="00BE3B9D"/>
    <w:rsid w:val="00C10D0F"/>
    <w:rsid w:val="00C216F7"/>
    <w:rsid w:val="00C37643"/>
    <w:rsid w:val="00C4773B"/>
    <w:rsid w:val="00C81424"/>
    <w:rsid w:val="00C9073F"/>
    <w:rsid w:val="00C96315"/>
    <w:rsid w:val="00CA4F8A"/>
    <w:rsid w:val="00CA7AB0"/>
    <w:rsid w:val="00CB743C"/>
    <w:rsid w:val="00CC1C8D"/>
    <w:rsid w:val="00CC700C"/>
    <w:rsid w:val="00CD0EB9"/>
    <w:rsid w:val="00CE0864"/>
    <w:rsid w:val="00CE0B1D"/>
    <w:rsid w:val="00CE465E"/>
    <w:rsid w:val="00D106C4"/>
    <w:rsid w:val="00D13D69"/>
    <w:rsid w:val="00D16D1C"/>
    <w:rsid w:val="00D43225"/>
    <w:rsid w:val="00D8623F"/>
    <w:rsid w:val="00D9202E"/>
    <w:rsid w:val="00DE0DAB"/>
    <w:rsid w:val="00DE11E3"/>
    <w:rsid w:val="00DE2286"/>
    <w:rsid w:val="00E1261E"/>
    <w:rsid w:val="00E21E35"/>
    <w:rsid w:val="00E40716"/>
    <w:rsid w:val="00E50D57"/>
    <w:rsid w:val="00E51EFB"/>
    <w:rsid w:val="00E55AB7"/>
    <w:rsid w:val="00E55B50"/>
    <w:rsid w:val="00E56B08"/>
    <w:rsid w:val="00E62C31"/>
    <w:rsid w:val="00E64B2B"/>
    <w:rsid w:val="00E71908"/>
    <w:rsid w:val="00E755A4"/>
    <w:rsid w:val="00E80166"/>
    <w:rsid w:val="00E85D1C"/>
    <w:rsid w:val="00E915B2"/>
    <w:rsid w:val="00ED07FA"/>
    <w:rsid w:val="00EF270C"/>
    <w:rsid w:val="00F156DD"/>
    <w:rsid w:val="00F368DB"/>
    <w:rsid w:val="00F65576"/>
    <w:rsid w:val="00F676A2"/>
    <w:rsid w:val="00F73CEB"/>
    <w:rsid w:val="00F75927"/>
    <w:rsid w:val="00F82323"/>
    <w:rsid w:val="00F95C96"/>
    <w:rsid w:val="00FB5B45"/>
    <w:rsid w:val="00FC09B8"/>
    <w:rsid w:val="00FF1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0E6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AD09F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uiPriority w:val="9"/>
    <w:qFormat/>
    <w:rsid w:val="00AD09F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rsid w:val="00AD09F0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9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91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917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917"/>
    <w:pPr>
      <w:spacing w:before="240" w:after="60"/>
      <w:outlineLvl w:val="6"/>
    </w:pPr>
    <w:rPr>
      <w:rFonts w:ascii="Calibri" w:hAnsi="Calibri"/>
      <w:szCs w:val="24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917"/>
    <w:pPr>
      <w:spacing w:before="240" w:after="60"/>
      <w:outlineLvl w:val="7"/>
    </w:pPr>
    <w:rPr>
      <w:rFonts w:ascii="Calibri" w:hAnsi="Calibri"/>
      <w:i/>
      <w:iCs/>
      <w:szCs w:val="24"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917"/>
    <w:p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BFB"/>
    <w:rPr>
      <w:b/>
      <w:spacing w:val="20"/>
      <w:sz w:val="28"/>
    </w:rPr>
  </w:style>
  <w:style w:type="character" w:customStyle="1" w:styleId="20">
    <w:name w:val="Заголовок 2 Знак"/>
    <w:basedOn w:val="a0"/>
    <w:link w:val="2"/>
    <w:uiPriority w:val="9"/>
    <w:locked/>
    <w:rsid w:val="00797917"/>
    <w:rPr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797917"/>
    <w:rPr>
      <w:b/>
      <w:spacing w:val="20"/>
      <w:sz w:val="32"/>
    </w:rPr>
  </w:style>
  <w:style w:type="paragraph" w:styleId="a3">
    <w:name w:val="Balloon Text"/>
    <w:basedOn w:val="a"/>
    <w:link w:val="a4"/>
    <w:uiPriority w:val="99"/>
    <w:semiHidden/>
    <w:rsid w:val="00D4322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4F5686"/>
    <w:rPr>
      <w:color w:val="0000FF"/>
      <w:u w:val="single"/>
    </w:rPr>
  </w:style>
  <w:style w:type="paragraph" w:customStyle="1" w:styleId="ConsPlusTitle">
    <w:name w:val="ConsPlusTitle"/>
    <w:rsid w:val="003C33D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Normal">
    <w:name w:val="ConsPlusNormal"/>
    <w:rsid w:val="00064D0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1">
    <w:name w:val="Без интервала1"/>
    <w:rsid w:val="00AB7A78"/>
    <w:rPr>
      <w:rFonts w:ascii="Calibri" w:hAnsi="Calibri"/>
      <w:sz w:val="22"/>
      <w:szCs w:val="22"/>
    </w:rPr>
  </w:style>
  <w:style w:type="character" w:styleId="a6">
    <w:name w:val="FollowedHyperlink"/>
    <w:basedOn w:val="a0"/>
    <w:uiPriority w:val="99"/>
    <w:semiHidden/>
    <w:unhideWhenUsed/>
    <w:rsid w:val="00A41FDB"/>
    <w:rPr>
      <w:color w:val="800080"/>
      <w:u w:val="single"/>
    </w:rPr>
  </w:style>
  <w:style w:type="paragraph" w:customStyle="1" w:styleId="ConsPlusNonformat">
    <w:name w:val="ConsPlusNonformat"/>
    <w:rsid w:val="006C2A0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rsid w:val="000F6E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6EA0"/>
    <w:rPr>
      <w:sz w:val="24"/>
    </w:rPr>
  </w:style>
  <w:style w:type="paragraph" w:styleId="a9">
    <w:name w:val="footer"/>
    <w:basedOn w:val="a"/>
    <w:link w:val="aa"/>
    <w:uiPriority w:val="99"/>
    <w:unhideWhenUsed/>
    <w:rsid w:val="000F6E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6EA0"/>
    <w:rPr>
      <w:sz w:val="24"/>
    </w:rPr>
  </w:style>
  <w:style w:type="character" w:styleId="ab">
    <w:name w:val="Emphasis"/>
    <w:basedOn w:val="a0"/>
    <w:uiPriority w:val="20"/>
    <w:qFormat/>
    <w:rsid w:val="0054267C"/>
    <w:rPr>
      <w:i/>
      <w:iCs/>
    </w:rPr>
  </w:style>
  <w:style w:type="paragraph" w:styleId="ac">
    <w:name w:val="Body Text"/>
    <w:basedOn w:val="a"/>
    <w:link w:val="ad"/>
    <w:semiHidden/>
    <w:unhideWhenUsed/>
    <w:rsid w:val="00B50BFB"/>
    <w:pPr>
      <w:tabs>
        <w:tab w:val="left" w:pos="0"/>
      </w:tabs>
      <w:ind w:right="-716"/>
      <w:jc w:val="both"/>
    </w:pPr>
  </w:style>
  <w:style w:type="character" w:customStyle="1" w:styleId="ad">
    <w:name w:val="Основной текст Знак"/>
    <w:basedOn w:val="a0"/>
    <w:link w:val="ac"/>
    <w:semiHidden/>
    <w:rsid w:val="00B50BFB"/>
    <w:rPr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917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97917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97917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97917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97917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97917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customStyle="1" w:styleId="ConsPlusCell">
    <w:name w:val="ConsPlusCell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DocList">
    <w:name w:val="ConsPlusDocList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TitlePage">
    <w:name w:val="ConsPlusTitlePage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ConsPlusJurTerm">
    <w:name w:val="ConsPlusJurTerm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  <w:lang w:val="en-US" w:eastAsia="en-US"/>
    </w:rPr>
  </w:style>
  <w:style w:type="paragraph" w:customStyle="1" w:styleId="ConsPlusTextList">
    <w:name w:val="ConsPlusTextList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ConsPlusTextList1">
    <w:name w:val="ConsPlusTextList1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12">
    <w:name w:val="Название1"/>
    <w:basedOn w:val="a"/>
    <w:next w:val="a"/>
    <w:link w:val="ae"/>
    <w:uiPriority w:val="10"/>
    <w:qFormat/>
    <w:rsid w:val="0079791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e">
    <w:name w:val="Название Знак"/>
    <w:basedOn w:val="a0"/>
    <w:link w:val="12"/>
    <w:uiPriority w:val="10"/>
    <w:rsid w:val="00797917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f">
    <w:name w:val="Subtitle"/>
    <w:basedOn w:val="a"/>
    <w:next w:val="a"/>
    <w:link w:val="af0"/>
    <w:uiPriority w:val="11"/>
    <w:qFormat/>
    <w:rsid w:val="00797917"/>
    <w:pPr>
      <w:spacing w:after="60"/>
      <w:jc w:val="center"/>
      <w:outlineLvl w:val="1"/>
    </w:pPr>
    <w:rPr>
      <w:rFonts w:ascii="Cambria" w:hAnsi="Cambria"/>
      <w:szCs w:val="24"/>
      <w:lang w:val="en-US" w:eastAsia="en-US"/>
    </w:rPr>
  </w:style>
  <w:style w:type="character" w:customStyle="1" w:styleId="af0">
    <w:name w:val="Подзаголовок Знак"/>
    <w:basedOn w:val="a0"/>
    <w:link w:val="af"/>
    <w:uiPriority w:val="11"/>
    <w:rsid w:val="00797917"/>
    <w:rPr>
      <w:rFonts w:ascii="Cambria" w:eastAsia="Times New Roman" w:hAnsi="Cambria"/>
      <w:sz w:val="24"/>
      <w:szCs w:val="24"/>
      <w:lang w:val="en-US" w:eastAsia="en-US"/>
    </w:rPr>
  </w:style>
  <w:style w:type="character" w:styleId="af1">
    <w:name w:val="Strong"/>
    <w:basedOn w:val="a0"/>
    <w:uiPriority w:val="22"/>
    <w:qFormat/>
    <w:rsid w:val="00797917"/>
    <w:rPr>
      <w:rFonts w:cs="Times New Roman"/>
      <w:b/>
      <w:bCs/>
    </w:rPr>
  </w:style>
  <w:style w:type="paragraph" w:styleId="af2">
    <w:name w:val="No Spacing"/>
    <w:basedOn w:val="a"/>
    <w:uiPriority w:val="1"/>
    <w:qFormat/>
    <w:rsid w:val="00797917"/>
    <w:rPr>
      <w:rFonts w:ascii="Calibri" w:hAnsi="Calibri"/>
      <w:szCs w:val="32"/>
      <w:lang w:val="en-US" w:eastAsia="en-US"/>
    </w:rPr>
  </w:style>
  <w:style w:type="paragraph" w:styleId="af3">
    <w:name w:val="List Paragraph"/>
    <w:basedOn w:val="a"/>
    <w:uiPriority w:val="34"/>
    <w:qFormat/>
    <w:rsid w:val="00797917"/>
    <w:pPr>
      <w:ind w:left="720"/>
      <w:contextualSpacing/>
    </w:pPr>
    <w:rPr>
      <w:rFonts w:ascii="Calibri" w:hAnsi="Calibri"/>
      <w:szCs w:val="24"/>
      <w:lang w:val="en-US" w:eastAsia="en-US"/>
    </w:rPr>
  </w:style>
  <w:style w:type="paragraph" w:styleId="21">
    <w:name w:val="Quote"/>
    <w:basedOn w:val="a"/>
    <w:next w:val="a"/>
    <w:link w:val="22"/>
    <w:uiPriority w:val="29"/>
    <w:qFormat/>
    <w:rsid w:val="00797917"/>
    <w:rPr>
      <w:rFonts w:ascii="Calibri" w:hAnsi="Calibri"/>
      <w:i/>
      <w:szCs w:val="24"/>
      <w:lang w:val="en-US" w:eastAsia="en-US"/>
    </w:rPr>
  </w:style>
  <w:style w:type="character" w:customStyle="1" w:styleId="22">
    <w:name w:val="Цитата 2 Знак"/>
    <w:basedOn w:val="a0"/>
    <w:link w:val="21"/>
    <w:uiPriority w:val="29"/>
    <w:rsid w:val="00797917"/>
    <w:rPr>
      <w:rFonts w:ascii="Calibri" w:eastAsia="Times New Roman" w:hAnsi="Calibri"/>
      <w:i/>
      <w:sz w:val="24"/>
      <w:szCs w:val="24"/>
      <w:lang w:val="en-US" w:eastAsia="en-US"/>
    </w:rPr>
  </w:style>
  <w:style w:type="paragraph" w:styleId="af4">
    <w:name w:val="Intense Quote"/>
    <w:basedOn w:val="a"/>
    <w:next w:val="a"/>
    <w:link w:val="af5"/>
    <w:uiPriority w:val="30"/>
    <w:qFormat/>
    <w:rsid w:val="00797917"/>
    <w:pPr>
      <w:ind w:left="720" w:right="720"/>
    </w:pPr>
    <w:rPr>
      <w:rFonts w:ascii="Calibri" w:hAnsi="Calibri"/>
      <w:b/>
      <w:i/>
      <w:szCs w:val="22"/>
      <w:lang w:val="en-US" w:eastAsia="en-US"/>
    </w:rPr>
  </w:style>
  <w:style w:type="character" w:customStyle="1" w:styleId="af5">
    <w:name w:val="Выделенная цитата Знак"/>
    <w:basedOn w:val="a0"/>
    <w:link w:val="af4"/>
    <w:uiPriority w:val="30"/>
    <w:rsid w:val="00797917"/>
    <w:rPr>
      <w:rFonts w:ascii="Calibri" w:eastAsia="Times New Roman" w:hAnsi="Calibri" w:cs="Times New Roman"/>
      <w:b/>
      <w:i/>
      <w:sz w:val="24"/>
      <w:szCs w:val="22"/>
      <w:lang w:val="en-US" w:eastAsia="en-US"/>
    </w:rPr>
  </w:style>
  <w:style w:type="character" w:styleId="af6">
    <w:name w:val="Subtle Emphasis"/>
    <w:basedOn w:val="a0"/>
    <w:uiPriority w:val="19"/>
    <w:qFormat/>
    <w:rsid w:val="00797917"/>
    <w:rPr>
      <w:rFonts w:cs="Times New Roman"/>
      <w:i/>
      <w:color w:val="5A5A5A"/>
    </w:rPr>
  </w:style>
  <w:style w:type="character" w:styleId="af7">
    <w:name w:val="Intense Emphasis"/>
    <w:basedOn w:val="a0"/>
    <w:uiPriority w:val="21"/>
    <w:qFormat/>
    <w:rsid w:val="00797917"/>
    <w:rPr>
      <w:rFonts w:cs="Times New Roman"/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797917"/>
    <w:rPr>
      <w:rFonts w:cs="Times New Roman"/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797917"/>
    <w:rPr>
      <w:rFonts w:cs="Times New Roman"/>
      <w:b/>
      <w:sz w:val="24"/>
      <w:u w:val="single"/>
    </w:rPr>
  </w:style>
  <w:style w:type="character" w:styleId="afa">
    <w:name w:val="Book Title"/>
    <w:basedOn w:val="a0"/>
    <w:uiPriority w:val="33"/>
    <w:qFormat/>
    <w:rsid w:val="00797917"/>
    <w:rPr>
      <w:rFonts w:ascii="Cambria" w:eastAsia="Times New Roman" w:hAnsi="Cambria" w:cs="Times New Roman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797917"/>
    <w:pPr>
      <w:spacing w:before="240" w:after="60"/>
      <w:jc w:val="left"/>
      <w:outlineLvl w:val="9"/>
    </w:pPr>
    <w:rPr>
      <w:rFonts w:ascii="Cambria" w:hAnsi="Cambria"/>
      <w:bCs/>
      <w:spacing w:val="0"/>
      <w:kern w:val="32"/>
      <w:sz w:val="32"/>
      <w:szCs w:val="32"/>
      <w:lang w:val="en-US" w:eastAsia="en-US"/>
    </w:rPr>
  </w:style>
  <w:style w:type="character" w:customStyle="1" w:styleId="FontStyle13">
    <w:name w:val="Font Style13"/>
    <w:basedOn w:val="a0"/>
    <w:rsid w:val="00797917"/>
    <w:rPr>
      <w:rFonts w:ascii="Times New Roman" w:hAnsi="Times New Roman" w:cs="Times New Roman" w:hint="default"/>
      <w:sz w:val="24"/>
      <w:szCs w:val="24"/>
    </w:rPr>
  </w:style>
  <w:style w:type="paragraph" w:styleId="afc">
    <w:name w:val="Normal (Web)"/>
    <w:basedOn w:val="a"/>
    <w:uiPriority w:val="99"/>
    <w:unhideWhenUsed/>
    <w:rsid w:val="00E1261E"/>
    <w:pPr>
      <w:spacing w:before="100" w:beforeAutospacing="1" w:after="100" w:afterAutospacing="1"/>
    </w:pPr>
    <w:rPr>
      <w:szCs w:val="24"/>
    </w:rPr>
  </w:style>
  <w:style w:type="table" w:styleId="afd">
    <w:name w:val="Table Grid"/>
    <w:basedOn w:val="a1"/>
    <w:uiPriority w:val="39"/>
    <w:rsid w:val="00105933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footnote text"/>
    <w:basedOn w:val="a"/>
    <w:link w:val="aff"/>
    <w:uiPriority w:val="99"/>
    <w:semiHidden/>
    <w:unhideWhenUsed/>
    <w:rsid w:val="00105933"/>
    <w:pPr>
      <w:spacing w:after="160" w:line="259" w:lineRule="auto"/>
    </w:pPr>
    <w:rPr>
      <w:rFonts w:ascii="Calibri" w:eastAsia="Calibri" w:hAnsi="Calibri"/>
      <w:sz w:val="20"/>
      <w:lang w:eastAsia="en-US"/>
    </w:rPr>
  </w:style>
  <w:style w:type="character" w:customStyle="1" w:styleId="aff">
    <w:name w:val="Текст сноски Знак"/>
    <w:basedOn w:val="a0"/>
    <w:link w:val="afe"/>
    <w:uiPriority w:val="99"/>
    <w:semiHidden/>
    <w:rsid w:val="00105933"/>
    <w:rPr>
      <w:rFonts w:ascii="Calibri" w:eastAsia="Calibri" w:hAnsi="Calibri"/>
      <w:lang w:eastAsia="en-US"/>
    </w:rPr>
  </w:style>
  <w:style w:type="character" w:styleId="aff0">
    <w:name w:val="footnote reference"/>
    <w:uiPriority w:val="99"/>
    <w:semiHidden/>
    <w:unhideWhenUsed/>
    <w:rsid w:val="00105933"/>
    <w:rPr>
      <w:vertAlign w:val="superscript"/>
    </w:rPr>
  </w:style>
  <w:style w:type="character" w:styleId="aff1">
    <w:name w:val="annotation reference"/>
    <w:uiPriority w:val="99"/>
    <w:semiHidden/>
    <w:unhideWhenUsed/>
    <w:rsid w:val="00105933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105933"/>
    <w:pPr>
      <w:spacing w:after="160" w:line="259" w:lineRule="auto"/>
    </w:pPr>
    <w:rPr>
      <w:rFonts w:ascii="Calibri" w:eastAsia="Calibri" w:hAnsi="Calibri"/>
      <w:sz w:val="20"/>
      <w:lang w:eastAsia="en-US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105933"/>
    <w:rPr>
      <w:rFonts w:ascii="Calibri" w:eastAsia="Calibri" w:hAnsi="Calibri"/>
      <w:lang w:eastAsia="en-US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105933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105933"/>
    <w:rPr>
      <w:rFonts w:ascii="Calibri" w:eastAsia="Calibri" w:hAnsi="Calibri"/>
      <w:b/>
      <w:bCs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105933"/>
    <w:rPr>
      <w:rFonts w:ascii="Tahoma" w:hAnsi="Tahoma" w:cs="Tahoma"/>
      <w:sz w:val="16"/>
      <w:szCs w:val="16"/>
    </w:rPr>
  </w:style>
  <w:style w:type="character" w:customStyle="1" w:styleId="13">
    <w:name w:val="Неразрешенное упоминание1"/>
    <w:uiPriority w:val="99"/>
    <w:semiHidden/>
    <w:unhideWhenUsed/>
    <w:rsid w:val="0010593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045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0021&amp;dst=1032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0C0DC-1EF4-4D4B-8B87-96145B11B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Spec</dc:creator>
  <cp:keywords/>
  <cp:lastModifiedBy>malacshenko_ln</cp:lastModifiedBy>
  <cp:revision>181</cp:revision>
  <cp:lastPrinted>2026-06-16T00:44:00Z</cp:lastPrinted>
  <dcterms:created xsi:type="dcterms:W3CDTF">2025-12-12T07:52:00Z</dcterms:created>
  <dcterms:modified xsi:type="dcterms:W3CDTF">2026-06-16T00:50:00Z</dcterms:modified>
</cp:coreProperties>
</file>