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4A" w:rsidRPr="00564E0C" w:rsidRDefault="006B014A" w:rsidP="006B014A">
      <w:pPr>
        <w:jc w:val="center"/>
        <w:rPr>
          <w:color w:val="000000"/>
          <w:sz w:val="26"/>
          <w:szCs w:val="26"/>
        </w:rPr>
      </w:pPr>
      <w:r w:rsidRPr="00564E0C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196C08F6" wp14:editId="60A08F78">
            <wp:simplePos x="0" y="0"/>
            <wp:positionH relativeFrom="column">
              <wp:posOffset>2752090</wp:posOffset>
            </wp:positionH>
            <wp:positionV relativeFrom="paragraph">
              <wp:posOffset>-95250</wp:posOffset>
            </wp:positionV>
            <wp:extent cx="476250" cy="676275"/>
            <wp:effectExtent l="0" t="0" r="0" b="9525"/>
            <wp:wrapNone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14A" w:rsidRPr="00564E0C" w:rsidRDefault="006B014A" w:rsidP="006B014A">
      <w:pPr>
        <w:pStyle w:val="1"/>
        <w:rPr>
          <w:color w:val="000000"/>
          <w:sz w:val="26"/>
          <w:szCs w:val="26"/>
        </w:rPr>
      </w:pPr>
    </w:p>
    <w:p w:rsidR="006B014A" w:rsidRPr="00564E0C" w:rsidRDefault="006B014A" w:rsidP="006B014A">
      <w:pPr>
        <w:pStyle w:val="1"/>
        <w:rPr>
          <w:color w:val="000000"/>
          <w:sz w:val="26"/>
          <w:szCs w:val="26"/>
        </w:rPr>
      </w:pPr>
    </w:p>
    <w:p w:rsidR="006B014A" w:rsidRPr="00564E0C" w:rsidRDefault="006B014A" w:rsidP="006B014A">
      <w:pPr>
        <w:pStyle w:val="1"/>
        <w:rPr>
          <w:color w:val="000000"/>
          <w:sz w:val="26"/>
          <w:szCs w:val="26"/>
        </w:rPr>
      </w:pPr>
    </w:p>
    <w:p w:rsidR="006B014A" w:rsidRPr="00564E0C" w:rsidRDefault="006B014A" w:rsidP="006B014A">
      <w:pPr>
        <w:pStyle w:val="1"/>
        <w:rPr>
          <w:color w:val="000000"/>
          <w:sz w:val="26"/>
          <w:szCs w:val="26"/>
        </w:rPr>
      </w:pPr>
      <w:r w:rsidRPr="00564E0C">
        <w:rPr>
          <w:color w:val="000000"/>
          <w:sz w:val="26"/>
          <w:szCs w:val="26"/>
        </w:rPr>
        <w:t xml:space="preserve">АДМИНИСТРАЦИЯ </w:t>
      </w:r>
    </w:p>
    <w:p w:rsidR="006B014A" w:rsidRPr="00564E0C" w:rsidRDefault="006B014A" w:rsidP="006B014A">
      <w:pPr>
        <w:pStyle w:val="3"/>
        <w:rPr>
          <w:color w:val="000000"/>
          <w:sz w:val="26"/>
          <w:szCs w:val="26"/>
        </w:rPr>
      </w:pPr>
      <w:r w:rsidRPr="00564E0C">
        <w:rPr>
          <w:color w:val="000000"/>
          <w:sz w:val="26"/>
          <w:szCs w:val="26"/>
        </w:rPr>
        <w:t xml:space="preserve">МУНИЦИПАЛЬНОГО ОКРУГА </w:t>
      </w:r>
    </w:p>
    <w:p w:rsidR="006B014A" w:rsidRPr="00564E0C" w:rsidRDefault="006B014A" w:rsidP="006B014A">
      <w:pPr>
        <w:pStyle w:val="3"/>
        <w:rPr>
          <w:b w:val="0"/>
          <w:bCs/>
          <w:color w:val="000000"/>
          <w:sz w:val="26"/>
          <w:szCs w:val="26"/>
        </w:rPr>
      </w:pPr>
      <w:r w:rsidRPr="00564E0C">
        <w:rPr>
          <w:color w:val="000000"/>
          <w:sz w:val="26"/>
          <w:szCs w:val="26"/>
        </w:rPr>
        <w:t>СПАССК-ДАЛЬНИЙ ПРИМОРСКОГО КРАЯ</w:t>
      </w:r>
    </w:p>
    <w:p w:rsidR="006B014A" w:rsidRPr="00564E0C" w:rsidRDefault="006B014A" w:rsidP="006B014A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:rsidR="006B014A" w:rsidRPr="00564E0C" w:rsidRDefault="006B014A" w:rsidP="006B014A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64E0C">
        <w:rPr>
          <w:b/>
          <w:color w:val="000000"/>
        </w:rPr>
        <w:t>ПОСТАНОВЛЕНИЕ</w:t>
      </w:r>
    </w:p>
    <w:p w:rsidR="006B014A" w:rsidRDefault="006B014A" w:rsidP="006B014A">
      <w:pPr>
        <w:spacing w:line="360" w:lineRule="auto"/>
        <w:jc w:val="center"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24 июня</w:t>
      </w:r>
      <w:r w:rsidRPr="00564E0C">
        <w:rPr>
          <w:rFonts w:eastAsia="Calibri"/>
          <w:color w:val="000000"/>
          <w:sz w:val="26"/>
          <w:szCs w:val="26"/>
        </w:rPr>
        <w:t xml:space="preserve"> 2026 г</w:t>
      </w:r>
      <w:r w:rsidRPr="00564E0C">
        <w:rPr>
          <w:rFonts w:eastAsia="Calibri"/>
          <w:color w:val="000000"/>
        </w:rPr>
        <w:t>.</w:t>
      </w:r>
      <w:r>
        <w:rPr>
          <w:rFonts w:eastAsia="Calibri"/>
          <w:color w:val="000000"/>
          <w:sz w:val="22"/>
          <w:szCs w:val="22"/>
        </w:rPr>
        <w:t xml:space="preserve">                                   </w:t>
      </w:r>
      <w:r w:rsidRPr="00564E0C">
        <w:rPr>
          <w:rFonts w:eastAsia="Calibri"/>
          <w:color w:val="000000"/>
          <w:sz w:val="22"/>
          <w:szCs w:val="22"/>
        </w:rPr>
        <w:t xml:space="preserve">  г. Спасск-Дальний</w:t>
      </w:r>
      <w:r>
        <w:rPr>
          <w:rFonts w:eastAsia="Calibri"/>
          <w:color w:val="000000"/>
          <w:sz w:val="22"/>
          <w:szCs w:val="22"/>
        </w:rPr>
        <w:t xml:space="preserve">                                 </w:t>
      </w:r>
      <w:r w:rsidRPr="00564E0C">
        <w:rPr>
          <w:rFonts w:eastAsia="Calibri"/>
          <w:color w:val="000000"/>
          <w:sz w:val="22"/>
          <w:szCs w:val="22"/>
        </w:rPr>
        <w:t xml:space="preserve">               </w:t>
      </w:r>
      <w:r>
        <w:rPr>
          <w:rFonts w:eastAsia="Calibri"/>
          <w:color w:val="000000"/>
          <w:sz w:val="26"/>
          <w:szCs w:val="26"/>
        </w:rPr>
        <w:t>№ 2325</w:t>
      </w:r>
      <w:r w:rsidRPr="00564E0C">
        <w:rPr>
          <w:rFonts w:eastAsia="Calibri"/>
          <w:color w:val="000000"/>
          <w:sz w:val="26"/>
          <w:szCs w:val="26"/>
        </w:rPr>
        <w:t>-па</w:t>
      </w:r>
    </w:p>
    <w:p w:rsidR="006B014A" w:rsidRDefault="006B014A" w:rsidP="006B014A">
      <w:pPr>
        <w:spacing w:line="360" w:lineRule="auto"/>
        <w:jc w:val="center"/>
        <w:rPr>
          <w:rFonts w:eastAsia="Calibri"/>
          <w:color w:val="000000"/>
          <w:sz w:val="26"/>
          <w:szCs w:val="26"/>
        </w:rPr>
      </w:pPr>
    </w:p>
    <w:p w:rsidR="006B014A" w:rsidRPr="00A32496" w:rsidRDefault="006B014A" w:rsidP="006B01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муниципальную программу </w:t>
      </w:r>
    </w:p>
    <w:p w:rsidR="006B014A" w:rsidRDefault="006B014A" w:rsidP="006B01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2A6ABE">
        <w:rPr>
          <w:b/>
          <w:sz w:val="26"/>
          <w:szCs w:val="26"/>
        </w:rPr>
        <w:t>Содержание</w:t>
      </w:r>
      <w:r>
        <w:rPr>
          <w:b/>
          <w:sz w:val="26"/>
          <w:szCs w:val="26"/>
        </w:rPr>
        <w:t xml:space="preserve"> и ремонт</w:t>
      </w:r>
      <w:r w:rsidRPr="002A6ABE">
        <w:rPr>
          <w:b/>
          <w:sz w:val="26"/>
          <w:szCs w:val="26"/>
        </w:rPr>
        <w:t xml:space="preserve"> улично-дорожной сети</w:t>
      </w:r>
      <w:r>
        <w:rPr>
          <w:b/>
          <w:sz w:val="26"/>
          <w:szCs w:val="26"/>
        </w:rPr>
        <w:br/>
      </w:r>
      <w:r w:rsidRPr="002A6ABE">
        <w:rPr>
          <w:b/>
          <w:sz w:val="26"/>
          <w:szCs w:val="26"/>
        </w:rPr>
        <w:t xml:space="preserve"> и дорожной инфраструктуры муниципального округа</w:t>
      </w:r>
      <w:r>
        <w:rPr>
          <w:b/>
          <w:sz w:val="26"/>
          <w:szCs w:val="26"/>
        </w:rPr>
        <w:br/>
      </w:r>
      <w:r w:rsidRPr="002A6ABE">
        <w:rPr>
          <w:b/>
          <w:sz w:val="26"/>
          <w:szCs w:val="26"/>
        </w:rPr>
        <w:t xml:space="preserve"> Спасск-Дальний на 2026-2030 годы</w:t>
      </w:r>
      <w:r>
        <w:rPr>
          <w:b/>
          <w:sz w:val="26"/>
          <w:szCs w:val="26"/>
        </w:rPr>
        <w:t>», утвержденную</w:t>
      </w:r>
      <w:r>
        <w:rPr>
          <w:b/>
          <w:sz w:val="26"/>
          <w:szCs w:val="26"/>
        </w:rPr>
        <w:br/>
        <w:t xml:space="preserve"> постановлением администрации муниципального </w:t>
      </w:r>
      <w:r>
        <w:rPr>
          <w:b/>
          <w:sz w:val="26"/>
          <w:szCs w:val="26"/>
        </w:rPr>
        <w:br/>
        <w:t>округа Спасск-Дальний от 30 января 2026 года № 221-па</w:t>
      </w:r>
    </w:p>
    <w:p w:rsidR="006B014A" w:rsidRDefault="006B014A" w:rsidP="006B014A">
      <w:pPr>
        <w:spacing w:line="360" w:lineRule="auto"/>
        <w:jc w:val="center"/>
        <w:rPr>
          <w:b/>
          <w:sz w:val="26"/>
          <w:szCs w:val="26"/>
        </w:rPr>
      </w:pPr>
    </w:p>
    <w:p w:rsidR="006B014A" w:rsidRPr="00EA3531" w:rsidRDefault="006B014A" w:rsidP="006B014A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F913B2">
        <w:rPr>
          <w:sz w:val="26"/>
          <w:szCs w:val="26"/>
        </w:rPr>
        <w:t xml:space="preserve">Руководствуясь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</w:t>
      </w:r>
      <w:r>
        <w:rPr>
          <w:sz w:val="26"/>
          <w:szCs w:val="26"/>
        </w:rPr>
        <w:br/>
      </w:r>
      <w:r w:rsidRPr="00F913B2">
        <w:rPr>
          <w:sz w:val="26"/>
          <w:szCs w:val="26"/>
        </w:rPr>
        <w:t>от 20 марта 2025 года № 33-ФЗ «Об общих принципах организации местного самоуправления в единой системе публичн</w:t>
      </w:r>
      <w:r>
        <w:rPr>
          <w:sz w:val="26"/>
          <w:szCs w:val="26"/>
        </w:rPr>
        <w:t xml:space="preserve">ой власти», Федеральным законом </w:t>
      </w:r>
      <w:r>
        <w:rPr>
          <w:sz w:val="26"/>
          <w:szCs w:val="26"/>
        </w:rPr>
        <w:br/>
        <w:t xml:space="preserve">от 08 </w:t>
      </w:r>
      <w:r w:rsidRPr="00F913B2">
        <w:rPr>
          <w:sz w:val="26"/>
          <w:szCs w:val="26"/>
        </w:rPr>
        <w:t>ноября 2007 года № 257-ФЗ «Об автомобильных дорогах и дорожной деятельности в Российской Федерации и о внесении изменений в отдельные законодатель</w:t>
      </w:r>
      <w:r>
        <w:rPr>
          <w:sz w:val="26"/>
          <w:szCs w:val="26"/>
        </w:rPr>
        <w:t>ные акты Российской Федерации»</w:t>
      </w:r>
      <w:r w:rsidRPr="00EA3531">
        <w:rPr>
          <w:sz w:val="26"/>
          <w:szCs w:val="26"/>
        </w:rPr>
        <w:t xml:space="preserve">, </w:t>
      </w:r>
      <w:r w:rsidRPr="00EA3531">
        <w:rPr>
          <w:bCs/>
          <w:sz w:val="26"/>
          <w:szCs w:val="26"/>
        </w:rPr>
        <w:t xml:space="preserve">решением Думы </w:t>
      </w:r>
      <w:r>
        <w:rPr>
          <w:bCs/>
          <w:sz w:val="26"/>
          <w:szCs w:val="26"/>
        </w:rPr>
        <w:t xml:space="preserve">муниципального округа Спасск-Дальний </w:t>
      </w:r>
      <w:r w:rsidRPr="00EA3531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12 мая 2026 года </w:t>
      </w:r>
      <w:r w:rsidRPr="00EA3531"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>61-НПА</w:t>
      </w:r>
      <w:r w:rsidRPr="00EA3531">
        <w:rPr>
          <w:bCs/>
          <w:sz w:val="26"/>
          <w:szCs w:val="26"/>
        </w:rPr>
        <w:t xml:space="preserve"> О внесении изменений</w:t>
      </w:r>
      <w:r>
        <w:rPr>
          <w:bCs/>
          <w:sz w:val="26"/>
          <w:szCs w:val="26"/>
        </w:rPr>
        <w:br/>
      </w:r>
      <w:r w:rsidRPr="00EA3531">
        <w:rPr>
          <w:bCs/>
          <w:sz w:val="26"/>
          <w:szCs w:val="26"/>
        </w:rPr>
        <w:t xml:space="preserve"> и дополнений в реш</w:t>
      </w:r>
      <w:r>
        <w:rPr>
          <w:bCs/>
          <w:sz w:val="26"/>
          <w:szCs w:val="26"/>
        </w:rPr>
        <w:t xml:space="preserve">ение Думы муниципального округа </w:t>
      </w:r>
      <w:r w:rsidRPr="00EA3531">
        <w:rPr>
          <w:bCs/>
          <w:sz w:val="26"/>
          <w:szCs w:val="26"/>
        </w:rPr>
        <w:t xml:space="preserve">Спасск-Дальний </w:t>
      </w:r>
      <w:r>
        <w:rPr>
          <w:bCs/>
          <w:sz w:val="26"/>
          <w:szCs w:val="26"/>
        </w:rPr>
        <w:br/>
      </w:r>
      <w:r w:rsidRPr="00EA3531">
        <w:rPr>
          <w:bCs/>
          <w:sz w:val="26"/>
          <w:szCs w:val="26"/>
        </w:rPr>
        <w:t xml:space="preserve">от 17 декабря 2025 года № 83-НПА «О бюджете муниципального округа </w:t>
      </w:r>
      <w:r>
        <w:rPr>
          <w:bCs/>
          <w:sz w:val="26"/>
          <w:szCs w:val="26"/>
        </w:rPr>
        <w:br/>
      </w:r>
      <w:r w:rsidRPr="00EA3531">
        <w:rPr>
          <w:bCs/>
          <w:sz w:val="26"/>
          <w:szCs w:val="26"/>
        </w:rPr>
        <w:t>Спасск-Дальний на 2026 год и плановый период 2027 и 2028 годов»</w:t>
      </w:r>
      <w:r>
        <w:rPr>
          <w:bCs/>
          <w:sz w:val="26"/>
          <w:szCs w:val="26"/>
        </w:rPr>
        <w:t xml:space="preserve">, </w:t>
      </w:r>
      <w:r w:rsidRPr="00F913B2">
        <w:rPr>
          <w:sz w:val="26"/>
          <w:szCs w:val="26"/>
        </w:rPr>
        <w:t xml:space="preserve">на основании Устава </w:t>
      </w:r>
      <w:r w:rsidRPr="00EA3531">
        <w:rPr>
          <w:sz w:val="26"/>
          <w:szCs w:val="26"/>
        </w:rPr>
        <w:t>муниципального округа Спасск-Дальний Приморского края</w:t>
      </w:r>
      <w:r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EA3531">
        <w:rPr>
          <w:sz w:val="26"/>
          <w:szCs w:val="26"/>
        </w:rPr>
        <w:t>администрация муниципального округа Спасск-Дальний.</w:t>
      </w:r>
    </w:p>
    <w:p w:rsidR="006B014A" w:rsidRPr="007F3C8B" w:rsidRDefault="006B014A" w:rsidP="006B014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B014A" w:rsidRDefault="006B014A" w:rsidP="006B014A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7F3C8B">
        <w:rPr>
          <w:color w:val="000000" w:themeColor="text1"/>
          <w:sz w:val="26"/>
          <w:szCs w:val="26"/>
        </w:rPr>
        <w:t>ПОСТАНОВЛЯЕТ:</w:t>
      </w:r>
    </w:p>
    <w:p w:rsidR="006B014A" w:rsidRPr="002F679C" w:rsidRDefault="006B014A" w:rsidP="006B014A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6B014A" w:rsidRDefault="006B014A" w:rsidP="006B01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Внести в муниципальную программу </w:t>
      </w:r>
      <w:r w:rsidRPr="007F3C8B">
        <w:rPr>
          <w:color w:val="000000" w:themeColor="text1"/>
          <w:sz w:val="26"/>
          <w:szCs w:val="26"/>
        </w:rPr>
        <w:t xml:space="preserve">«Содержание и ремонт </w:t>
      </w:r>
      <w:r>
        <w:rPr>
          <w:color w:val="000000" w:themeColor="text1"/>
          <w:sz w:val="26"/>
          <w:szCs w:val="26"/>
        </w:rPr>
        <w:br/>
      </w:r>
      <w:r w:rsidRPr="007F3C8B">
        <w:rPr>
          <w:color w:val="000000" w:themeColor="text1"/>
          <w:sz w:val="26"/>
          <w:szCs w:val="26"/>
        </w:rPr>
        <w:t xml:space="preserve">улично-дорожной сети и дорожной инфраструктуры муниципального округа </w:t>
      </w:r>
      <w:r>
        <w:rPr>
          <w:color w:val="000000" w:themeColor="text1"/>
          <w:sz w:val="26"/>
          <w:szCs w:val="26"/>
        </w:rPr>
        <w:br/>
      </w:r>
      <w:r w:rsidRPr="007F3C8B">
        <w:rPr>
          <w:color w:val="000000" w:themeColor="text1"/>
          <w:sz w:val="26"/>
          <w:szCs w:val="26"/>
        </w:rPr>
        <w:t>Сп</w:t>
      </w:r>
      <w:r>
        <w:rPr>
          <w:color w:val="000000" w:themeColor="text1"/>
          <w:sz w:val="26"/>
          <w:szCs w:val="26"/>
        </w:rPr>
        <w:t xml:space="preserve">асск-Дальний на 2026-2030 годы», </w:t>
      </w:r>
      <w:r w:rsidRPr="00EA3531">
        <w:rPr>
          <w:color w:val="000000" w:themeColor="text1"/>
          <w:sz w:val="26"/>
          <w:szCs w:val="26"/>
        </w:rPr>
        <w:t xml:space="preserve">утвержденную постановлением </w:t>
      </w:r>
      <w:r w:rsidRPr="00EA3531">
        <w:rPr>
          <w:color w:val="000000" w:themeColor="text1"/>
          <w:sz w:val="26"/>
          <w:szCs w:val="26"/>
        </w:rPr>
        <w:lastRenderedPageBreak/>
        <w:t>администрации муниципального</w:t>
      </w:r>
      <w:r w:rsidR="00D217DF">
        <w:rPr>
          <w:color w:val="000000" w:themeColor="text1"/>
          <w:sz w:val="26"/>
          <w:szCs w:val="26"/>
        </w:rPr>
        <w:t xml:space="preserve"> округа Спасск-Дальний от 30 января </w:t>
      </w:r>
      <w:r w:rsidRPr="00EA3531">
        <w:rPr>
          <w:color w:val="000000" w:themeColor="text1"/>
          <w:sz w:val="26"/>
          <w:szCs w:val="26"/>
        </w:rPr>
        <w:t>2026</w:t>
      </w:r>
      <w:r w:rsidR="00D217DF">
        <w:rPr>
          <w:color w:val="000000" w:themeColor="text1"/>
          <w:sz w:val="26"/>
          <w:szCs w:val="26"/>
        </w:rPr>
        <w:t xml:space="preserve"> года</w:t>
      </w:r>
      <w:r w:rsidRPr="00EA3531">
        <w:rPr>
          <w:color w:val="000000" w:themeColor="text1"/>
          <w:sz w:val="26"/>
          <w:szCs w:val="26"/>
        </w:rPr>
        <w:t xml:space="preserve"> </w:t>
      </w:r>
      <w:r w:rsidR="00D217DF">
        <w:rPr>
          <w:color w:val="000000" w:themeColor="text1"/>
          <w:sz w:val="26"/>
          <w:szCs w:val="26"/>
        </w:rPr>
        <w:br/>
      </w:r>
      <w:r w:rsidRPr="00EA3531">
        <w:rPr>
          <w:color w:val="000000" w:themeColor="text1"/>
          <w:sz w:val="26"/>
          <w:szCs w:val="26"/>
        </w:rPr>
        <w:t>№</w:t>
      </w:r>
      <w:r w:rsidR="00D217DF">
        <w:rPr>
          <w:color w:val="000000" w:themeColor="text1"/>
          <w:sz w:val="26"/>
          <w:szCs w:val="26"/>
        </w:rPr>
        <w:t xml:space="preserve"> </w:t>
      </w:r>
      <w:r w:rsidRPr="00EA3531">
        <w:rPr>
          <w:color w:val="000000" w:themeColor="text1"/>
          <w:sz w:val="26"/>
          <w:szCs w:val="26"/>
        </w:rPr>
        <w:t>221-па</w:t>
      </w:r>
      <w:r>
        <w:rPr>
          <w:color w:val="000000" w:themeColor="text1"/>
          <w:sz w:val="26"/>
          <w:szCs w:val="26"/>
        </w:rPr>
        <w:t xml:space="preserve"> (далее – Программа), следующие изменения:</w:t>
      </w:r>
    </w:p>
    <w:p w:rsidR="006B014A" w:rsidRPr="00EA3531" w:rsidRDefault="00DF5958" w:rsidP="006B014A">
      <w:pPr>
        <w:pStyle w:val="a4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паспорте муниципальной Программы</w:t>
      </w:r>
      <w:r w:rsidR="000233A9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в разделе 1 седьмую позицию</w:t>
      </w:r>
      <w:r w:rsidR="006B014A" w:rsidRPr="00EA3531">
        <w:rPr>
          <w:rFonts w:ascii="Times New Roman" w:hAnsi="Times New Roman"/>
          <w:sz w:val="26"/>
          <w:szCs w:val="26"/>
        </w:rPr>
        <w:t xml:space="preserve"> изложить в следующе</w:t>
      </w:r>
      <w:r w:rsidR="006B014A">
        <w:rPr>
          <w:rFonts w:ascii="Times New Roman" w:hAnsi="Times New Roman"/>
          <w:sz w:val="26"/>
          <w:szCs w:val="26"/>
        </w:rPr>
        <w:t>й</w:t>
      </w:r>
      <w:r w:rsidR="006B014A" w:rsidRPr="00EA3531">
        <w:rPr>
          <w:rFonts w:ascii="Times New Roman" w:hAnsi="Times New Roman"/>
          <w:sz w:val="26"/>
          <w:szCs w:val="26"/>
        </w:rPr>
        <w:t xml:space="preserve"> редакции: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699"/>
      </w:tblGrid>
      <w:tr w:rsidR="006B014A" w:rsidRPr="00A32496" w:rsidTr="00094A05">
        <w:trPr>
          <w:trHeight w:val="623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sz w:val="26"/>
                <w:szCs w:val="26"/>
              </w:rPr>
              <w:t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285 989 117,62 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>руб.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том числе по годам: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107 168 238,41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руб.;</w:t>
            </w:r>
          </w:p>
          <w:p w:rsidR="006B014A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2027 год – 87 415 314,73 руб.;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2028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91 405 564,48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>руб.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6B014A" w:rsidRPr="0015688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2029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 w:rsidRPr="00156886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15688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00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руб.;</w:t>
            </w:r>
          </w:p>
          <w:p w:rsidR="006B014A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2030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год –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0,00 руб.</w:t>
            </w:r>
          </w:p>
          <w:p w:rsidR="006B014A" w:rsidRPr="00A56165" w:rsidRDefault="006B014A" w:rsidP="000233A9">
            <w:pPr>
              <w:pStyle w:val="a3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Средства бюджета Приморского края: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2026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18 721 031,42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3 489,72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>руб.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2028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3 489,72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6B014A" w:rsidRPr="00156886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2029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 </w:t>
            </w:r>
            <w:r w:rsidRPr="0015688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0.00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руб.;</w:t>
            </w:r>
          </w:p>
          <w:p w:rsidR="006B014A" w:rsidRDefault="006B014A" w:rsidP="000233A9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2030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год –</w:t>
            </w:r>
            <w:r w:rsidRPr="00A324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0,00 руб.</w:t>
            </w:r>
          </w:p>
          <w:p w:rsidR="006B014A" w:rsidRPr="00A56165" w:rsidRDefault="006B014A" w:rsidP="000233A9">
            <w:pPr>
              <w:pStyle w:val="a3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местного бюджета: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sz w:val="26"/>
                <w:szCs w:val="26"/>
              </w:rPr>
              <w:t xml:space="preserve">2026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88 447 206,99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sz w:val="26"/>
                <w:szCs w:val="26"/>
              </w:rPr>
              <w:t xml:space="preserve">2027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87 411 825,01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sz w:val="26"/>
                <w:szCs w:val="26"/>
              </w:rPr>
              <w:t xml:space="preserve">2028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91 402 074,76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sz w:val="26"/>
                <w:szCs w:val="26"/>
              </w:rPr>
              <w:t xml:space="preserve">2029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год </w:t>
            </w:r>
            <w:r w:rsidRPr="00A32496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0,00 руб.</w:t>
            </w:r>
          </w:p>
          <w:p w:rsidR="006B014A" w:rsidRPr="00A32496" w:rsidRDefault="006B014A" w:rsidP="000233A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2496">
              <w:rPr>
                <w:rFonts w:ascii="Times New Roman" w:hAnsi="Times New Roman"/>
                <w:sz w:val="26"/>
                <w:szCs w:val="26"/>
              </w:rPr>
              <w:t xml:space="preserve">2030 </w:t>
            </w:r>
            <w:r>
              <w:rPr>
                <w:rFonts w:ascii="Times New Roman" w:hAnsi="Times New Roman"/>
                <w:sz w:val="26"/>
                <w:szCs w:val="26"/>
              </w:rPr>
              <w:t>год – 0,00 руб.</w:t>
            </w:r>
          </w:p>
        </w:tc>
      </w:tr>
    </w:tbl>
    <w:p w:rsidR="006B014A" w:rsidRPr="007F4F9D" w:rsidRDefault="006B014A" w:rsidP="006B014A">
      <w:pPr>
        <w:spacing w:before="120" w:line="360" w:lineRule="auto"/>
        <w:ind w:firstLine="709"/>
        <w:jc w:val="both"/>
        <w:rPr>
          <w:sz w:val="26"/>
          <w:szCs w:val="26"/>
        </w:rPr>
      </w:pPr>
      <w:r w:rsidRPr="007F4F9D">
        <w:rPr>
          <w:sz w:val="26"/>
          <w:szCs w:val="26"/>
        </w:rPr>
        <w:t xml:space="preserve">1.2. </w:t>
      </w:r>
      <w:r w:rsidR="00DF5958">
        <w:rPr>
          <w:sz w:val="26"/>
          <w:szCs w:val="26"/>
        </w:rPr>
        <w:t>раздел 4</w:t>
      </w:r>
      <w:r w:rsidR="00DF5958" w:rsidRPr="009B12B7">
        <w:rPr>
          <w:sz w:val="26"/>
          <w:szCs w:val="26"/>
        </w:rPr>
        <w:t xml:space="preserve"> </w:t>
      </w:r>
      <w:r w:rsidR="00DF5958">
        <w:rPr>
          <w:sz w:val="26"/>
          <w:szCs w:val="26"/>
        </w:rPr>
        <w:t xml:space="preserve">Паспорта муниципальной программы </w:t>
      </w:r>
      <w:r w:rsidR="00DF5958" w:rsidRPr="009B12B7">
        <w:rPr>
          <w:sz w:val="26"/>
          <w:szCs w:val="26"/>
        </w:rPr>
        <w:t xml:space="preserve">изложить в </w:t>
      </w:r>
      <w:r w:rsidR="00DF5958">
        <w:rPr>
          <w:sz w:val="26"/>
          <w:szCs w:val="26"/>
        </w:rPr>
        <w:t xml:space="preserve">следующей редакции </w:t>
      </w:r>
      <w:r w:rsidRPr="007F4F9D">
        <w:rPr>
          <w:sz w:val="26"/>
          <w:szCs w:val="26"/>
        </w:rPr>
        <w:t>(прилагается).</w:t>
      </w:r>
    </w:p>
    <w:p w:rsidR="006B014A" w:rsidRPr="00ED1315" w:rsidRDefault="006B014A" w:rsidP="00DF595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Pr="00ED1315">
        <w:rPr>
          <w:color w:val="000000" w:themeColor="text1"/>
          <w:sz w:val="26"/>
          <w:szCs w:val="26"/>
        </w:rPr>
        <w:t xml:space="preserve">. </w:t>
      </w:r>
      <w:r w:rsidR="00DF5958" w:rsidRPr="00F409A4">
        <w:rPr>
          <w:color w:val="000000" w:themeColor="text1"/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разместить настоящее постановление в сетевом издании «Официальный сайт правовой информации городского округа Спасск-Дальний».</w:t>
      </w:r>
    </w:p>
    <w:p w:rsidR="006B014A" w:rsidRPr="002F679C" w:rsidRDefault="006B014A" w:rsidP="006B014A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Pr="007F3C8B">
        <w:rPr>
          <w:color w:val="000000" w:themeColor="text1"/>
          <w:sz w:val="26"/>
          <w:szCs w:val="26"/>
        </w:rPr>
        <w:t xml:space="preserve">. Контроль за исполнением настоящего постановления возложить </w:t>
      </w:r>
      <w:r>
        <w:rPr>
          <w:color w:val="000000" w:themeColor="text1"/>
          <w:sz w:val="26"/>
          <w:szCs w:val="26"/>
        </w:rPr>
        <w:br/>
      </w:r>
      <w:r w:rsidRPr="007F3C8B">
        <w:rPr>
          <w:color w:val="000000" w:themeColor="text1"/>
          <w:sz w:val="26"/>
          <w:szCs w:val="26"/>
        </w:rPr>
        <w:t>на заместителя главы администрации муниципал</w:t>
      </w:r>
      <w:r>
        <w:rPr>
          <w:color w:val="000000" w:themeColor="text1"/>
          <w:sz w:val="26"/>
          <w:szCs w:val="26"/>
        </w:rPr>
        <w:t xml:space="preserve">ьного округа Спасск-Дальний </w:t>
      </w:r>
      <w:r w:rsidRPr="007F3C8B">
        <w:rPr>
          <w:color w:val="000000" w:themeColor="text1"/>
          <w:sz w:val="26"/>
          <w:szCs w:val="26"/>
        </w:rPr>
        <w:t>Симоненко</w:t>
      </w:r>
      <w:r>
        <w:rPr>
          <w:color w:val="000000" w:themeColor="text1"/>
          <w:sz w:val="26"/>
          <w:szCs w:val="26"/>
        </w:rPr>
        <w:t xml:space="preserve"> О.С.</w:t>
      </w:r>
    </w:p>
    <w:p w:rsidR="006B014A" w:rsidRDefault="006B014A" w:rsidP="006B014A">
      <w:pPr>
        <w:rPr>
          <w:sz w:val="26"/>
          <w:szCs w:val="26"/>
        </w:rPr>
      </w:pPr>
    </w:p>
    <w:p w:rsidR="00DF5958" w:rsidRDefault="00DF5958" w:rsidP="006B014A">
      <w:pPr>
        <w:rPr>
          <w:sz w:val="26"/>
          <w:szCs w:val="26"/>
        </w:rPr>
      </w:pPr>
    </w:p>
    <w:p w:rsidR="00DF5958" w:rsidRDefault="00DF5958" w:rsidP="006B014A">
      <w:pPr>
        <w:rPr>
          <w:sz w:val="26"/>
          <w:szCs w:val="26"/>
        </w:rPr>
      </w:pPr>
    </w:p>
    <w:p w:rsidR="003A66D4" w:rsidRDefault="006B014A">
      <w:pPr>
        <w:rPr>
          <w:sz w:val="26"/>
          <w:szCs w:val="26"/>
        </w:rPr>
      </w:pPr>
      <w:r w:rsidRPr="009E4B9E">
        <w:rPr>
          <w:sz w:val="26"/>
          <w:szCs w:val="26"/>
        </w:rPr>
        <w:t xml:space="preserve">Глава муниципального округа Спасск-Дальний      </w:t>
      </w:r>
      <w:r>
        <w:rPr>
          <w:sz w:val="26"/>
          <w:szCs w:val="26"/>
        </w:rPr>
        <w:t xml:space="preserve">                  </w:t>
      </w:r>
      <w:r w:rsidRPr="009E4B9E">
        <w:rPr>
          <w:sz w:val="26"/>
          <w:szCs w:val="26"/>
        </w:rPr>
        <w:t xml:space="preserve">        О.А. Митрофанов</w:t>
      </w:r>
      <w:r w:rsidR="00DF5958">
        <w:rPr>
          <w:sz w:val="26"/>
          <w:szCs w:val="26"/>
        </w:rPr>
        <w:br/>
      </w:r>
    </w:p>
    <w:p w:rsidR="00DF5958" w:rsidRDefault="00DF5958">
      <w:pPr>
        <w:rPr>
          <w:sz w:val="26"/>
          <w:szCs w:val="26"/>
        </w:rPr>
      </w:pPr>
    </w:p>
    <w:p w:rsidR="00DF5958" w:rsidRDefault="00DF5958">
      <w:pPr>
        <w:rPr>
          <w:sz w:val="26"/>
          <w:szCs w:val="26"/>
        </w:rPr>
      </w:pPr>
    </w:p>
    <w:p w:rsidR="00DF5958" w:rsidRDefault="00DF5958">
      <w:pPr>
        <w:rPr>
          <w:sz w:val="26"/>
          <w:szCs w:val="26"/>
        </w:rPr>
      </w:pPr>
    </w:p>
    <w:p w:rsidR="00DF5958" w:rsidRDefault="00DF5958">
      <w:pPr>
        <w:rPr>
          <w:sz w:val="26"/>
          <w:szCs w:val="26"/>
        </w:rPr>
      </w:pPr>
    </w:p>
    <w:p w:rsidR="00DF5958" w:rsidRDefault="00DF5958">
      <w:pPr>
        <w:rPr>
          <w:sz w:val="26"/>
          <w:szCs w:val="26"/>
        </w:rPr>
        <w:sectPr w:rsidR="00DF5958" w:rsidSect="006B014A">
          <w:pgSz w:w="11906" w:h="16838"/>
          <w:pgMar w:top="851" w:right="851" w:bottom="851" w:left="1701" w:header="720" w:footer="720" w:gutter="0"/>
          <w:cols w:space="708"/>
          <w:docGrid w:linePitch="326"/>
        </w:sectPr>
      </w:pPr>
    </w:p>
    <w:p w:rsidR="00DF5958" w:rsidRPr="00DF5958" w:rsidRDefault="00DF5958" w:rsidP="00503CD9">
      <w:pPr>
        <w:pStyle w:val="a3"/>
        <w:ind w:firstLine="9498"/>
        <w:jc w:val="center"/>
        <w:rPr>
          <w:rFonts w:ascii="Times New Roman" w:hAnsi="Times New Roman"/>
          <w:sz w:val="26"/>
          <w:szCs w:val="26"/>
        </w:rPr>
      </w:pPr>
      <w:r w:rsidRPr="00DF5958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DF5958" w:rsidRPr="00DF5958" w:rsidRDefault="00DF5958" w:rsidP="00503CD9">
      <w:pPr>
        <w:widowControl w:val="0"/>
        <w:ind w:firstLine="9498"/>
        <w:jc w:val="center"/>
        <w:rPr>
          <w:sz w:val="26"/>
          <w:szCs w:val="26"/>
        </w:rPr>
      </w:pPr>
      <w:r w:rsidRPr="00DF5958">
        <w:rPr>
          <w:sz w:val="26"/>
          <w:szCs w:val="26"/>
        </w:rPr>
        <w:t>к муниципальной программе</w:t>
      </w:r>
    </w:p>
    <w:p w:rsidR="00DF5958" w:rsidRPr="00DF5958" w:rsidRDefault="00DF5958" w:rsidP="00503CD9">
      <w:pPr>
        <w:widowControl w:val="0"/>
        <w:ind w:left="9498"/>
        <w:jc w:val="center"/>
        <w:rPr>
          <w:sz w:val="26"/>
          <w:szCs w:val="26"/>
        </w:rPr>
      </w:pPr>
      <w:r w:rsidRPr="00DF5958">
        <w:rPr>
          <w:sz w:val="26"/>
          <w:szCs w:val="26"/>
        </w:rPr>
        <w:t>«Содержание и ремонт улично-дорожной сети и дорожной инфраструктуры муниципального округа Спасск-Дальний на 2026-2030 годы»</w:t>
      </w:r>
    </w:p>
    <w:p w:rsidR="00DF5958" w:rsidRPr="00DF5958" w:rsidRDefault="00DF5958" w:rsidP="00503CD9">
      <w:pPr>
        <w:widowControl w:val="0"/>
        <w:ind w:firstLine="9498"/>
        <w:jc w:val="center"/>
        <w:rPr>
          <w:sz w:val="26"/>
          <w:szCs w:val="26"/>
        </w:rPr>
      </w:pPr>
      <w:r w:rsidRPr="00DF5958">
        <w:rPr>
          <w:sz w:val="26"/>
          <w:szCs w:val="26"/>
        </w:rPr>
        <w:t xml:space="preserve"> (</w:t>
      </w:r>
      <w:r w:rsidR="00503CD9">
        <w:rPr>
          <w:sz w:val="26"/>
          <w:szCs w:val="26"/>
        </w:rPr>
        <w:t>в редакции от 24.06.2026 от 2325</w:t>
      </w:r>
      <w:r w:rsidRPr="00DF5958">
        <w:rPr>
          <w:sz w:val="26"/>
          <w:szCs w:val="26"/>
        </w:rPr>
        <w:t>-па)</w:t>
      </w:r>
    </w:p>
    <w:p w:rsidR="00DF5958" w:rsidRDefault="00DF5958" w:rsidP="00503CD9">
      <w:pPr>
        <w:widowControl w:val="0"/>
        <w:jc w:val="center"/>
        <w:rPr>
          <w:b/>
          <w:kern w:val="2"/>
          <w:sz w:val="26"/>
          <w:szCs w:val="26"/>
        </w:rPr>
      </w:pPr>
    </w:p>
    <w:p w:rsidR="00DF5958" w:rsidRPr="00F9420A" w:rsidRDefault="00DF5958" w:rsidP="00503CD9">
      <w:pPr>
        <w:widowControl w:val="0"/>
        <w:jc w:val="center"/>
        <w:rPr>
          <w:b/>
          <w:kern w:val="2"/>
          <w:sz w:val="26"/>
          <w:szCs w:val="26"/>
        </w:rPr>
      </w:pPr>
      <w:r w:rsidRPr="00F9420A">
        <w:rPr>
          <w:b/>
          <w:kern w:val="2"/>
          <w:sz w:val="26"/>
          <w:szCs w:val="26"/>
        </w:rPr>
        <w:t xml:space="preserve">4. Финансовое обеспечение </w:t>
      </w:r>
    </w:p>
    <w:p w:rsidR="00DF5958" w:rsidRPr="00F9420A" w:rsidRDefault="00DF5958" w:rsidP="00503CD9">
      <w:pPr>
        <w:widowControl w:val="0"/>
        <w:jc w:val="center"/>
        <w:rPr>
          <w:b/>
          <w:kern w:val="2"/>
          <w:sz w:val="26"/>
          <w:szCs w:val="26"/>
        </w:rPr>
      </w:pPr>
      <w:r w:rsidRPr="00F9420A">
        <w:rPr>
          <w:b/>
          <w:kern w:val="2"/>
          <w:sz w:val="26"/>
          <w:szCs w:val="26"/>
        </w:rPr>
        <w:t xml:space="preserve">муниципальной </w:t>
      </w:r>
      <w:r>
        <w:rPr>
          <w:b/>
          <w:kern w:val="2"/>
          <w:sz w:val="26"/>
          <w:szCs w:val="26"/>
        </w:rPr>
        <w:t>программы</w:t>
      </w:r>
      <w:r w:rsidRPr="00F9420A">
        <w:rPr>
          <w:b/>
          <w:kern w:val="2"/>
          <w:sz w:val="26"/>
          <w:szCs w:val="26"/>
        </w:rPr>
        <w:t xml:space="preserve"> муниципального округа Спасск-Дальний </w:t>
      </w:r>
    </w:p>
    <w:p w:rsidR="00DF5958" w:rsidRDefault="00DF5958" w:rsidP="00503CD9">
      <w:pPr>
        <w:widowControl w:val="0"/>
        <w:jc w:val="center"/>
        <w:rPr>
          <w:b/>
          <w:sz w:val="26"/>
          <w:szCs w:val="26"/>
        </w:rPr>
      </w:pPr>
      <w:r w:rsidRPr="00DE15B4">
        <w:rPr>
          <w:b/>
          <w:sz w:val="26"/>
          <w:szCs w:val="26"/>
        </w:rPr>
        <w:t xml:space="preserve">«Содержание и ремонт улично-дорожной сети и дорожной инфраструктуры </w:t>
      </w:r>
    </w:p>
    <w:p w:rsidR="00DF5958" w:rsidRDefault="00DF5958" w:rsidP="00503CD9">
      <w:pPr>
        <w:widowControl w:val="0"/>
        <w:jc w:val="center"/>
        <w:rPr>
          <w:b/>
          <w:sz w:val="26"/>
          <w:szCs w:val="26"/>
        </w:rPr>
      </w:pPr>
      <w:r w:rsidRPr="00DE15B4">
        <w:rPr>
          <w:b/>
          <w:sz w:val="26"/>
          <w:szCs w:val="26"/>
        </w:rPr>
        <w:t>муниципального округа Спасск-Дальний на 2026-2030 годы»</w:t>
      </w:r>
    </w:p>
    <w:p w:rsidR="00DF5958" w:rsidRPr="00DE15B4" w:rsidRDefault="00DF5958" w:rsidP="00503CD9">
      <w:pPr>
        <w:widowControl w:val="0"/>
        <w:spacing w:line="360" w:lineRule="auto"/>
        <w:jc w:val="center"/>
        <w:rPr>
          <w:sz w:val="26"/>
          <w:szCs w:val="26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268"/>
        <w:gridCol w:w="2410"/>
        <w:gridCol w:w="851"/>
        <w:gridCol w:w="708"/>
        <w:gridCol w:w="1418"/>
        <w:gridCol w:w="709"/>
        <w:gridCol w:w="1559"/>
        <w:gridCol w:w="1559"/>
        <w:gridCol w:w="1559"/>
        <w:gridCol w:w="851"/>
        <w:gridCol w:w="567"/>
      </w:tblGrid>
      <w:tr w:rsidR="00DF5958" w:rsidRPr="00503CD9" w:rsidTr="000233A9">
        <w:trPr>
          <w:trHeight w:val="284"/>
        </w:trPr>
        <w:tc>
          <w:tcPr>
            <w:tcW w:w="629" w:type="dxa"/>
            <w:vMerge w:val="restart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2410" w:type="dxa"/>
            <w:vMerge w:val="restart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Источник финансового обеспечения</w:t>
            </w:r>
          </w:p>
        </w:tc>
        <w:tc>
          <w:tcPr>
            <w:tcW w:w="3686" w:type="dxa"/>
            <w:gridSpan w:val="4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F5958" w:rsidRPr="00503CD9" w:rsidTr="000233A9">
        <w:trPr>
          <w:trHeight w:val="284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ГРБС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proofErr w:type="spellStart"/>
            <w:r w:rsidRPr="00503CD9">
              <w:rPr>
                <w:kern w:val="2"/>
                <w:szCs w:val="24"/>
              </w:rPr>
              <w:t>Рз</w:t>
            </w:r>
            <w:proofErr w:type="spellEnd"/>
            <w:r w:rsidRPr="00503CD9">
              <w:rPr>
                <w:kern w:val="2"/>
                <w:szCs w:val="24"/>
              </w:rPr>
              <w:t xml:space="preserve"> </w:t>
            </w:r>
            <w:proofErr w:type="spellStart"/>
            <w:r w:rsidRPr="00503CD9">
              <w:rPr>
                <w:kern w:val="2"/>
                <w:szCs w:val="24"/>
              </w:rPr>
              <w:t>Пр</w:t>
            </w:r>
            <w:proofErr w:type="spellEnd"/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ЦСР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ВР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2026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2027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2028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2029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2030</w:t>
            </w:r>
          </w:p>
        </w:tc>
      </w:tr>
      <w:tr w:rsidR="00DF5958" w:rsidRPr="00503CD9" w:rsidTr="000233A9">
        <w:trPr>
          <w:trHeight w:val="206"/>
        </w:trPr>
        <w:tc>
          <w:tcPr>
            <w:tcW w:w="62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</w:t>
            </w:r>
          </w:p>
        </w:tc>
        <w:tc>
          <w:tcPr>
            <w:tcW w:w="226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</w:t>
            </w: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4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5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7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8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9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10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11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12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Муниципальная программа </w:t>
            </w:r>
            <w:r w:rsidRPr="00503CD9">
              <w:rPr>
                <w:szCs w:val="24"/>
              </w:rPr>
              <w:t xml:space="preserve">«Содержание и ремонт улично-дорожной сети и дорожной инфраструктуры муниципального округа Спасск-Дальний </w:t>
            </w:r>
          </w:p>
          <w:p w:rsidR="00DF5958" w:rsidRPr="00503CD9" w:rsidRDefault="00DF5958" w:rsidP="00503CD9">
            <w:pPr>
              <w:widowControl w:val="0"/>
              <w:rPr>
                <w:szCs w:val="24"/>
              </w:rPr>
            </w:pPr>
            <w:r w:rsidRPr="00503CD9">
              <w:rPr>
                <w:szCs w:val="24"/>
              </w:rPr>
              <w:lastRenderedPageBreak/>
              <w:t>на 2026-2030 годы»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lastRenderedPageBreak/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0400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1400000000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107 168 238,41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87 415 314,73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91 405 564,48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0400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1400000000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18 721 031,42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62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местный бюджет 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0400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1400000000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88 447 206,99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87 411 825,01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91 402 074,76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13"/>
        </w:trPr>
        <w:tc>
          <w:tcPr>
            <w:tcW w:w="629" w:type="dxa"/>
            <w:vMerge w:val="restart"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Подпрограмма </w:t>
            </w:r>
            <w:r w:rsidRPr="00503CD9">
              <w:rPr>
                <w:szCs w:val="24"/>
              </w:rPr>
              <w:t>«Улично-дорожная сеть и дорожная инфраструктура муниципального округа Спасск-Дальний на 2026-2030 годы»</w:t>
            </w: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1410000000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83 977 766,99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67 411 825,01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71 402 074,76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13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13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13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местный бюджет 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1410000000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83 977 766,99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67 411 825,01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71 402 074,76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13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1.1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Обеспечение деятельности МАУ «Городской центр благоустройства»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1410142001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621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61 457 271,69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45 411 825,01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46 402 074,76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местный бюджет 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1410142001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621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61 457 271,69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45 411 825,01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46 402 074,76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14"/>
        </w:trPr>
        <w:tc>
          <w:tcPr>
            <w:tcW w:w="629" w:type="dxa"/>
            <w:vMerge w:val="restart"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1.2.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Мероприятия по содержанию улично-дорожной сети и дорожной инфраструктуры (включая разработку проектной документации). Выполнение инженерных работ и содержание улично-дорожной сети</w:t>
            </w: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1410163100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244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22 520 495,30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21 000 000,00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24 000 000,00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местный бюджет 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1410163100</w:t>
            </w: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22 520 495,30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21 000 000,00</w:t>
            </w: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24 000 000,00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-</w:t>
            </w: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Выполнение инженерных работ и содержание улично-дорожной сети (обустройство пешеходных переходов)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1410163100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1 000 000,00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1 000 000,00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местный бюджет 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1410163100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1 000 000,00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kern w:val="2"/>
                <w:szCs w:val="24"/>
              </w:rPr>
              <w:t>1 000 000,00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Подпрограмма «Ремонт и капитальный ремонт улично-дорожной сети муниципального округа Спасск-Дальний на 2026-2030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560 000,00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775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местный бюджет 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985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1420163300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560 000,00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284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Капитальный и текущий ремонт автомобильных дорог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1420163300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560 000,00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775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87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1420163300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560 000,00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20 000 000,00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284"/>
        </w:trPr>
        <w:tc>
          <w:tcPr>
            <w:tcW w:w="629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3. 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Подпрограмма 3 </w:t>
            </w:r>
            <w:r w:rsidRPr="00503CD9">
              <w:rPr>
                <w:szCs w:val="24"/>
              </w:rPr>
              <w:t>«Обеспечение транспортной доступности муниципального округа Спасск-Дальний на 2026-2030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22 630 471,42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89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18 721 031,42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243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3 909 440,00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493"/>
        </w:trPr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Субсидии бюджетам муниципальных образований Приморского края на организацию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14301</w:t>
            </w:r>
            <w:r w:rsidRPr="00503CD9">
              <w:rPr>
                <w:kern w:val="2"/>
                <w:szCs w:val="24"/>
                <w:lang w:val="en-US"/>
              </w:rPr>
              <w:t>S</w:t>
            </w:r>
            <w:r w:rsidRPr="00503CD9">
              <w:rPr>
                <w:kern w:val="2"/>
                <w:szCs w:val="24"/>
              </w:rPr>
              <w:t>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22 626 981,70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775"/>
        </w:trPr>
        <w:tc>
          <w:tcPr>
            <w:tcW w:w="629" w:type="dxa"/>
            <w:vMerge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14301S2410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18 717 541,70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14301S2410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3 909 440,00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10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lastRenderedPageBreak/>
              <w:t>3.2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szCs w:val="24"/>
              </w:rPr>
              <w:t>Субвенции бюджетам муниципальных  образований Приморского края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1430193130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749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87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1430193130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3 489,72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284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3.2.1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szCs w:val="24"/>
              </w:rPr>
              <w:t>Расходы на выплаты персоналу государственных (муниципальных) нужд.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1430193130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2859,72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2859,72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749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федеральный бюджет (субсидии, субвенции, иные межбюджетные </w:t>
            </w:r>
            <w:r w:rsidRPr="00503CD9">
              <w:rPr>
                <w:kern w:val="2"/>
                <w:szCs w:val="24"/>
              </w:rPr>
              <w:lastRenderedPageBreak/>
              <w:t>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87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1430193130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2859,72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2859,72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284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491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  <w:lang w:val="en-US"/>
              </w:rPr>
            </w:pPr>
            <w:r w:rsidRPr="00503CD9">
              <w:rPr>
                <w:kern w:val="2"/>
                <w:szCs w:val="24"/>
              </w:rPr>
              <w:t>3.2.</w:t>
            </w:r>
            <w:r w:rsidRPr="00503CD9">
              <w:rPr>
                <w:kern w:val="2"/>
                <w:szCs w:val="24"/>
                <w:lang w:val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всего,</w:t>
            </w:r>
          </w:p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1430193130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3 489,72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630,00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630,00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749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387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краевой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 xml:space="preserve">985 </w:t>
            </w: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1430193130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3 489,72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630,00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szCs w:val="24"/>
              </w:rPr>
            </w:pPr>
            <w:r w:rsidRPr="00503CD9">
              <w:rPr>
                <w:szCs w:val="24"/>
              </w:rPr>
              <w:t>630,00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-</w:t>
            </w:r>
          </w:p>
        </w:tc>
      </w:tr>
      <w:tr w:rsidR="00DF5958" w:rsidRPr="00503CD9" w:rsidTr="000233A9">
        <w:trPr>
          <w:trHeight w:val="361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  <w:tr w:rsidR="00DF5958" w:rsidRPr="00503CD9" w:rsidTr="000233A9">
        <w:trPr>
          <w:trHeight w:val="284"/>
        </w:trPr>
        <w:tc>
          <w:tcPr>
            <w:tcW w:w="629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268" w:type="dxa"/>
            <w:vMerge/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rPr>
                <w:kern w:val="2"/>
                <w:szCs w:val="24"/>
              </w:rPr>
            </w:pPr>
            <w:r w:rsidRPr="00503CD9">
              <w:rPr>
                <w:kern w:val="2"/>
                <w:szCs w:val="24"/>
              </w:rPr>
              <w:t>иные внебюджетные источники</w:t>
            </w:r>
          </w:p>
        </w:tc>
        <w:tc>
          <w:tcPr>
            <w:tcW w:w="851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8" w:type="dxa"/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58" w:rsidRPr="00503CD9" w:rsidRDefault="00DF5958" w:rsidP="00503CD9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</w:tbl>
    <w:p w:rsidR="00DF5958" w:rsidRPr="00503CD9" w:rsidRDefault="00DF5958" w:rsidP="00503CD9">
      <w:pPr>
        <w:widowControl w:val="0"/>
        <w:jc w:val="right"/>
        <w:rPr>
          <w:rFonts w:eastAsia="Calibri"/>
          <w:szCs w:val="24"/>
          <w:lang w:eastAsia="en-US"/>
        </w:rPr>
      </w:pPr>
    </w:p>
    <w:p w:rsidR="00DF5958" w:rsidRPr="00503CD9" w:rsidRDefault="00DF5958" w:rsidP="00503CD9">
      <w:pPr>
        <w:widowControl w:val="0"/>
        <w:jc w:val="right"/>
        <w:rPr>
          <w:rFonts w:eastAsia="Calibri"/>
          <w:szCs w:val="24"/>
          <w:lang w:eastAsia="en-US"/>
        </w:rPr>
      </w:pPr>
    </w:p>
    <w:p w:rsidR="00DF5958" w:rsidRPr="00503CD9" w:rsidRDefault="00DF5958" w:rsidP="00503CD9">
      <w:pPr>
        <w:widowControl w:val="0"/>
        <w:jc w:val="right"/>
        <w:rPr>
          <w:rFonts w:eastAsia="Calibri"/>
          <w:szCs w:val="24"/>
          <w:lang w:eastAsia="en-US"/>
        </w:rPr>
      </w:pPr>
    </w:p>
    <w:p w:rsidR="00DF5958" w:rsidRPr="00DF5958" w:rsidRDefault="00DF5958" w:rsidP="00503CD9">
      <w:pPr>
        <w:widowControl w:val="0"/>
        <w:rPr>
          <w:sz w:val="26"/>
          <w:szCs w:val="26"/>
        </w:rPr>
      </w:pPr>
    </w:p>
    <w:sectPr w:rsidR="00DF5958" w:rsidRPr="00DF5958" w:rsidSect="00DF5958">
      <w:pgSz w:w="16838" w:h="11906" w:orient="landscape" w:code="9"/>
      <w:pgMar w:top="170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82A85"/>
    <w:multiLevelType w:val="multilevel"/>
    <w:tmpl w:val="5E58B83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4A"/>
    <w:rsid w:val="000233A9"/>
    <w:rsid w:val="00094A05"/>
    <w:rsid w:val="003A66D4"/>
    <w:rsid w:val="00503CD9"/>
    <w:rsid w:val="006B014A"/>
    <w:rsid w:val="00AB6547"/>
    <w:rsid w:val="00D217DF"/>
    <w:rsid w:val="00D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C4B4"/>
  <w15:chartTrackingRefBased/>
  <w15:docId w15:val="{8AB35332-8CA3-489F-92D9-145E4DC5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1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014A"/>
    <w:pPr>
      <w:keepNext/>
      <w:jc w:val="center"/>
      <w:outlineLvl w:val="0"/>
    </w:pPr>
    <w:rPr>
      <w:b/>
      <w:spacing w:val="2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6B014A"/>
    <w:pPr>
      <w:keepNext/>
      <w:jc w:val="center"/>
      <w:outlineLvl w:val="2"/>
    </w:pPr>
    <w:rPr>
      <w:b/>
      <w:spacing w:val="20"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14A"/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6B014A"/>
    <w:rPr>
      <w:rFonts w:ascii="Times New Roman" w:eastAsia="Times New Roman" w:hAnsi="Times New Roman" w:cs="Times New Roman"/>
      <w:b/>
      <w:spacing w:val="20"/>
      <w:sz w:val="32"/>
      <w:szCs w:val="20"/>
      <w:lang w:val="x-none" w:eastAsia="x-none"/>
    </w:rPr>
  </w:style>
  <w:style w:type="paragraph" w:styleId="a3">
    <w:name w:val="No Spacing"/>
    <w:uiPriority w:val="1"/>
    <w:qFormat/>
    <w:rsid w:val="006B0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014A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94A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A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SLUKINA_EA</dc:creator>
  <cp:keywords/>
  <dc:description/>
  <cp:lastModifiedBy>SLUKINA_EA</cp:lastModifiedBy>
  <cp:revision>2</cp:revision>
  <cp:lastPrinted>2026-07-08T04:25:00Z</cp:lastPrinted>
  <dcterms:created xsi:type="dcterms:W3CDTF">2026-07-08T01:19:00Z</dcterms:created>
  <dcterms:modified xsi:type="dcterms:W3CDTF">2026-07-08T04:26:00Z</dcterms:modified>
</cp:coreProperties>
</file>