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E" w:rsidRPr="00004853" w:rsidRDefault="001125FE" w:rsidP="001125FE">
      <w:pPr>
        <w:jc w:val="center"/>
        <w:rPr>
          <w:sz w:val="26"/>
          <w:szCs w:val="26"/>
        </w:rPr>
      </w:pPr>
    </w:p>
    <w:p w:rsidR="001125FE" w:rsidRPr="00004853" w:rsidRDefault="001125FE" w:rsidP="001125FE">
      <w:pPr>
        <w:spacing w:after="0"/>
        <w:jc w:val="center"/>
        <w:rPr>
          <w:sz w:val="26"/>
          <w:szCs w:val="26"/>
        </w:rPr>
      </w:pPr>
    </w:p>
    <w:p w:rsidR="001125FE" w:rsidRPr="001125FE" w:rsidRDefault="00696368" w:rsidP="00112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6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50.1pt;width:94pt;height:130pt;z-index:251658240">
            <v:imagedata r:id="rId4" o:title=""/>
            <w10:anchorlock/>
          </v:shape>
          <o:OLEObject Type="Embed" ProgID="Word.Picture.8" ShapeID="_x0000_s1029" DrawAspect="Content" ObjectID="_1712670500" r:id="rId5"/>
        </w:pict>
      </w:r>
    </w:p>
    <w:p w:rsidR="001125FE" w:rsidRPr="00640F96" w:rsidRDefault="001125FE" w:rsidP="001125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F96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1125FE" w:rsidRPr="00640F96" w:rsidRDefault="001125FE" w:rsidP="001125FE">
      <w:pPr>
        <w:pStyle w:val="a5"/>
        <w:spacing w:before="0" w:line="276" w:lineRule="auto"/>
        <w:rPr>
          <w:sz w:val="26"/>
          <w:szCs w:val="26"/>
        </w:rPr>
      </w:pPr>
      <w:r w:rsidRPr="00640F96">
        <w:rPr>
          <w:sz w:val="26"/>
          <w:szCs w:val="26"/>
        </w:rPr>
        <w:t>ГОРОДСКОГО ОКРУГА  СПАССК-ДАЛЬНИЙ</w:t>
      </w:r>
    </w:p>
    <w:p w:rsidR="001125FE" w:rsidRPr="00640F96" w:rsidRDefault="001125FE" w:rsidP="001125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0F9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1125FE" w:rsidRDefault="001125FE" w:rsidP="00112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FE" w:rsidRDefault="001125FE" w:rsidP="00335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5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125F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35574" w:rsidRDefault="00335574" w:rsidP="003355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96" w:rsidRPr="00640F96" w:rsidRDefault="00640F96" w:rsidP="00640F96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640F96">
        <w:rPr>
          <w:rFonts w:ascii="Times New Roman" w:eastAsia="TextBook" w:hAnsi="Times New Roman" w:cs="Times New Roman"/>
          <w:sz w:val="26"/>
          <w:szCs w:val="26"/>
        </w:rPr>
        <w:t>«  27  »    апреля    2022 г.              г. Спасск-Дальний                                              № 4</w:t>
      </w:r>
      <w:r>
        <w:rPr>
          <w:rFonts w:ascii="Times New Roman" w:eastAsia="TextBook" w:hAnsi="Times New Roman" w:cs="Times New Roman"/>
          <w:sz w:val="26"/>
          <w:szCs w:val="26"/>
        </w:rPr>
        <w:t>4</w:t>
      </w:r>
    </w:p>
    <w:p w:rsidR="00317DE6" w:rsidRPr="00317DE6" w:rsidRDefault="00317DE6" w:rsidP="00317DE6">
      <w:pPr>
        <w:spacing w:after="0"/>
        <w:ind w:right="-1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317DE6" w:rsidRPr="00640F96" w:rsidRDefault="00317DE6" w:rsidP="00640F96">
      <w:pPr>
        <w:suppressAutoHyphens/>
        <w:spacing w:after="0" w:line="240" w:lineRule="auto"/>
        <w:ind w:right="4819"/>
        <w:jc w:val="both"/>
        <w:rPr>
          <w:rFonts w:ascii="Times New Roman" w:eastAsia="TextBook" w:hAnsi="Times New Roman" w:cs="Times New Roman"/>
          <w:bCs/>
          <w:sz w:val="26"/>
          <w:szCs w:val="26"/>
        </w:rPr>
      </w:pPr>
      <w:r w:rsidRPr="00640F96">
        <w:rPr>
          <w:rFonts w:ascii="Times New Roman" w:eastAsia="TextBook" w:hAnsi="Times New Roman" w:cs="Times New Roman"/>
          <w:bCs/>
          <w:sz w:val="26"/>
          <w:szCs w:val="26"/>
        </w:rPr>
        <w:t>О принятии решения «</w:t>
      </w:r>
      <w:r w:rsidR="00335574" w:rsidRPr="00640F9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hyperlink r:id="rId6" w:anchor="P33" w:history="1">
        <w:proofErr w:type="gramStart"/>
        <w:r w:rsidR="00335574" w:rsidRPr="00640F9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="00335574" w:rsidRPr="00640F9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335574" w:rsidRPr="00640F96">
        <w:rPr>
          <w:rFonts w:ascii="Times New Roman" w:hAnsi="Times New Roman" w:cs="Times New Roman"/>
          <w:sz w:val="26"/>
          <w:szCs w:val="26"/>
        </w:rPr>
        <w:t xml:space="preserve"> об организации общественных обсуждений по оценке воздействия </w:t>
      </w:r>
      <w:r w:rsidR="00B25E9C" w:rsidRPr="00640F96">
        <w:rPr>
          <w:rFonts w:ascii="Times New Roman" w:hAnsi="Times New Roman" w:cs="Times New Roman"/>
          <w:sz w:val="26"/>
          <w:szCs w:val="26"/>
        </w:rPr>
        <w:t xml:space="preserve">на окружающую среду </w:t>
      </w:r>
      <w:r w:rsidR="00335574" w:rsidRPr="00640F96">
        <w:rPr>
          <w:rFonts w:ascii="Times New Roman" w:hAnsi="Times New Roman" w:cs="Times New Roman"/>
          <w:sz w:val="26"/>
          <w:szCs w:val="26"/>
        </w:rPr>
        <w:t>намечаемой хозяйственной и иной деятельности в</w:t>
      </w:r>
      <w:r w:rsidR="00335574" w:rsidRPr="00640F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35574" w:rsidRPr="00640F96">
        <w:rPr>
          <w:rFonts w:ascii="Times New Roman" w:hAnsi="Times New Roman" w:cs="Times New Roman"/>
          <w:bCs/>
          <w:iCs/>
          <w:sz w:val="26"/>
          <w:szCs w:val="26"/>
        </w:rPr>
        <w:t>городском округе Спасск-Дальний</w:t>
      </w:r>
      <w:r w:rsidRPr="00640F96">
        <w:rPr>
          <w:rFonts w:ascii="Times New Roman" w:eastAsia="TextBook" w:hAnsi="Times New Roman" w:cs="Times New Roman"/>
          <w:bCs/>
          <w:iCs/>
          <w:sz w:val="26"/>
          <w:szCs w:val="26"/>
        </w:rPr>
        <w:t>»</w:t>
      </w:r>
    </w:p>
    <w:p w:rsidR="00317DE6" w:rsidRPr="00640F96" w:rsidRDefault="00317DE6" w:rsidP="00640F96">
      <w:pPr>
        <w:suppressAutoHyphens/>
        <w:spacing w:after="0"/>
        <w:ind w:right="4535" w:firstLine="426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317DE6" w:rsidRPr="00640F96" w:rsidRDefault="00317DE6" w:rsidP="00640F96">
      <w:pPr>
        <w:spacing w:after="0"/>
        <w:ind w:firstLine="708"/>
        <w:jc w:val="both"/>
        <w:rPr>
          <w:rFonts w:ascii="Times New Roman" w:eastAsia="TextBook" w:hAnsi="Times New Roman" w:cs="Times New Roman"/>
          <w:sz w:val="26"/>
          <w:szCs w:val="26"/>
          <w:shd w:val="clear" w:color="auto" w:fill="FFFFFF"/>
        </w:rPr>
      </w:pPr>
      <w:r w:rsidRPr="00640F96">
        <w:rPr>
          <w:rFonts w:ascii="Times New Roman" w:eastAsia="TextBook" w:hAnsi="Times New Roman" w:cs="Times New Roman"/>
          <w:sz w:val="26"/>
          <w:szCs w:val="26"/>
        </w:rPr>
        <w:t xml:space="preserve">Руководствуясь Федеральными законами от 06.10.2003 </w:t>
      </w:r>
      <w:hyperlink r:id="rId7" w:history="1">
        <w:r w:rsidRPr="00640F96">
          <w:rPr>
            <w:rFonts w:ascii="Times New Roman" w:eastAsia="TextBook" w:hAnsi="Times New Roman" w:cs="Times New Roman"/>
            <w:sz w:val="26"/>
            <w:szCs w:val="26"/>
          </w:rPr>
          <w:t>N 131-ФЗ</w:t>
        </w:r>
      </w:hyperlink>
      <w:r w:rsidRPr="00640F96">
        <w:rPr>
          <w:rFonts w:ascii="Times New Roman" w:eastAsia="TextBook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23.11.1995 </w:t>
      </w:r>
      <w:hyperlink r:id="rId8" w:history="1">
        <w:r w:rsidRPr="00640F96">
          <w:rPr>
            <w:rFonts w:ascii="Times New Roman" w:eastAsia="TextBook" w:hAnsi="Times New Roman" w:cs="Times New Roman"/>
            <w:sz w:val="26"/>
            <w:szCs w:val="26"/>
          </w:rPr>
          <w:t>N 174-ФЗ</w:t>
        </w:r>
      </w:hyperlink>
      <w:r w:rsidRPr="00640F96">
        <w:rPr>
          <w:rFonts w:ascii="Times New Roman" w:eastAsia="TextBook" w:hAnsi="Times New Roman" w:cs="Times New Roman"/>
          <w:sz w:val="26"/>
          <w:szCs w:val="26"/>
        </w:rPr>
        <w:t xml:space="preserve"> «Об экологической экспертизе», </w:t>
      </w:r>
      <w:r w:rsidR="001125FE" w:rsidRPr="00640F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Минприроды России от 01 декабря 2020 № 999 «Об утверждении требований к материалам оценки воздействия на окружающую среду», </w:t>
      </w:r>
      <w:r w:rsidRPr="00640F96">
        <w:rPr>
          <w:rFonts w:ascii="Times New Roman" w:eastAsia="TextBook" w:hAnsi="Times New Roman" w:cs="Times New Roman"/>
          <w:sz w:val="26"/>
          <w:szCs w:val="26"/>
          <w:shd w:val="clear" w:color="auto" w:fill="FFFFFF"/>
        </w:rPr>
        <w:t xml:space="preserve">  Уставом городского округа Спасск-Дальний, Дума городского округа Спасск-Дальний </w:t>
      </w:r>
    </w:p>
    <w:p w:rsidR="00317DE6" w:rsidRPr="00640F96" w:rsidRDefault="00317DE6" w:rsidP="00640F96">
      <w:pPr>
        <w:spacing w:after="0"/>
        <w:rPr>
          <w:rFonts w:ascii="Times New Roman" w:eastAsia="TextBook" w:hAnsi="Times New Roman" w:cs="Times New Roman"/>
          <w:sz w:val="26"/>
          <w:szCs w:val="26"/>
          <w:shd w:val="clear" w:color="auto" w:fill="FFFFFF"/>
        </w:rPr>
      </w:pPr>
    </w:p>
    <w:p w:rsidR="00317DE6" w:rsidRPr="00640F96" w:rsidRDefault="00317DE6" w:rsidP="00640F96">
      <w:pPr>
        <w:spacing w:after="0"/>
        <w:rPr>
          <w:rFonts w:ascii="Times New Roman" w:eastAsia="TextBook" w:hAnsi="Times New Roman" w:cs="Times New Roman"/>
          <w:sz w:val="26"/>
          <w:szCs w:val="26"/>
          <w:shd w:val="clear" w:color="auto" w:fill="FFFFFF"/>
        </w:rPr>
      </w:pPr>
      <w:r w:rsidRPr="00640F96">
        <w:rPr>
          <w:rFonts w:ascii="Times New Roman" w:eastAsia="TextBook" w:hAnsi="Times New Roman" w:cs="Times New Roman"/>
          <w:sz w:val="26"/>
          <w:szCs w:val="26"/>
          <w:shd w:val="clear" w:color="auto" w:fill="FFFFFF"/>
        </w:rPr>
        <w:t>РЕШИЛА:</w:t>
      </w:r>
    </w:p>
    <w:p w:rsidR="00317DE6" w:rsidRPr="00640F96" w:rsidRDefault="00317DE6" w:rsidP="00640F96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317DE6" w:rsidRPr="00640F96" w:rsidRDefault="00317DE6" w:rsidP="00640F96">
      <w:pPr>
        <w:suppressAutoHyphens/>
        <w:spacing w:after="0"/>
        <w:ind w:right="-1" w:firstLine="567"/>
        <w:jc w:val="both"/>
        <w:rPr>
          <w:rFonts w:ascii="Times New Roman" w:eastAsia="TextBook" w:hAnsi="Times New Roman" w:cs="Times New Roman"/>
          <w:bCs/>
          <w:iCs/>
          <w:sz w:val="26"/>
          <w:szCs w:val="26"/>
        </w:rPr>
      </w:pPr>
      <w:r w:rsidRPr="00640F96">
        <w:rPr>
          <w:rFonts w:ascii="Times New Roman" w:eastAsia="TextBook" w:hAnsi="Times New Roman" w:cs="Times New Roman"/>
          <w:sz w:val="26"/>
          <w:szCs w:val="26"/>
          <w:shd w:val="clear" w:color="auto" w:fill="FFFFFF"/>
        </w:rPr>
        <w:t xml:space="preserve">1. Принять решение </w:t>
      </w:r>
      <w:r w:rsidRPr="00640F96">
        <w:rPr>
          <w:rFonts w:ascii="Times New Roman" w:eastAsia="TextBook" w:hAnsi="Times New Roman" w:cs="Times New Roman"/>
          <w:bCs/>
          <w:sz w:val="26"/>
          <w:szCs w:val="26"/>
        </w:rPr>
        <w:t>«</w:t>
      </w:r>
      <w:r w:rsidR="00B25E9C" w:rsidRPr="00640F96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hyperlink w:anchor="P33" w:history="1">
        <w:proofErr w:type="gramStart"/>
        <w:r w:rsidR="00B25E9C" w:rsidRPr="00640F96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="00B25E9C" w:rsidRPr="00640F9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B25E9C" w:rsidRPr="00640F96">
        <w:rPr>
          <w:rFonts w:ascii="Times New Roman" w:hAnsi="Times New Roman" w:cs="Times New Roman"/>
          <w:sz w:val="26"/>
          <w:szCs w:val="26"/>
        </w:rPr>
        <w:t xml:space="preserve"> об организации общественных обсуждений по оценке воздействия на окружающую среду намечаемой хозяйственной и иной деятельности в</w:t>
      </w:r>
      <w:r w:rsidR="00B25E9C" w:rsidRPr="00640F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25E9C" w:rsidRPr="00640F96">
        <w:rPr>
          <w:rFonts w:ascii="Times New Roman" w:hAnsi="Times New Roman" w:cs="Times New Roman"/>
          <w:bCs/>
          <w:iCs/>
          <w:sz w:val="26"/>
          <w:szCs w:val="26"/>
        </w:rPr>
        <w:t>городском округе Спасск-Дальний</w:t>
      </w:r>
      <w:r w:rsidRPr="00640F96">
        <w:rPr>
          <w:rFonts w:ascii="Times New Roman" w:eastAsia="TextBook" w:hAnsi="Times New Roman" w:cs="Times New Roman"/>
          <w:bCs/>
          <w:iCs/>
          <w:sz w:val="26"/>
          <w:szCs w:val="26"/>
        </w:rPr>
        <w:t>».</w:t>
      </w:r>
    </w:p>
    <w:p w:rsidR="00317DE6" w:rsidRPr="00640F96" w:rsidRDefault="00317DE6" w:rsidP="00640F96">
      <w:pPr>
        <w:suppressAutoHyphens/>
        <w:spacing w:after="0"/>
        <w:ind w:right="-1"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640F96">
        <w:rPr>
          <w:rFonts w:ascii="Times New Roman" w:eastAsia="TextBook" w:hAnsi="Times New Roman" w:cs="Times New Roman"/>
          <w:sz w:val="26"/>
          <w:szCs w:val="26"/>
        </w:rPr>
        <w:t>2. Направить указанное решение главе городского округа Спасск-Дальний для подписания и обнародования.</w:t>
      </w:r>
    </w:p>
    <w:p w:rsidR="00317DE6" w:rsidRPr="00640F96" w:rsidRDefault="00317DE6" w:rsidP="00640F96">
      <w:pPr>
        <w:shd w:val="clear" w:color="auto" w:fill="FFFFFF"/>
        <w:spacing w:after="0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640F96">
        <w:rPr>
          <w:rFonts w:ascii="Times New Roman" w:eastAsia="TextBook" w:hAnsi="Times New Roman" w:cs="Times New Roman"/>
          <w:spacing w:val="-1"/>
          <w:sz w:val="26"/>
          <w:szCs w:val="26"/>
        </w:rPr>
        <w:t xml:space="preserve">3. </w:t>
      </w:r>
      <w:r w:rsidRPr="00640F96">
        <w:rPr>
          <w:rFonts w:ascii="Times New Roman" w:eastAsia="TextBook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640F96" w:rsidRPr="00640F96" w:rsidRDefault="00640F96" w:rsidP="00640F96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640F96" w:rsidRDefault="00640F96" w:rsidP="00640F96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640F96" w:rsidRPr="00640F96" w:rsidRDefault="00640F96" w:rsidP="00640F96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640F96" w:rsidRPr="00640F96" w:rsidRDefault="00640F96" w:rsidP="00640F96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640F96">
        <w:rPr>
          <w:rFonts w:ascii="Times New Roman" w:eastAsia="TextBook" w:hAnsi="Times New Roman" w:cs="Times New Roman"/>
          <w:sz w:val="26"/>
          <w:szCs w:val="26"/>
        </w:rPr>
        <w:t xml:space="preserve">Председатель Думы </w:t>
      </w:r>
    </w:p>
    <w:p w:rsidR="00640F96" w:rsidRPr="00640F96" w:rsidRDefault="00640F96" w:rsidP="00640F96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640F96">
        <w:rPr>
          <w:rFonts w:ascii="Times New Roman" w:eastAsia="TextBook" w:hAnsi="Times New Roman" w:cs="Times New Roman"/>
          <w:sz w:val="26"/>
          <w:szCs w:val="26"/>
        </w:rPr>
        <w:t>городского округа Спасск-Дальний                                                         Т. П. Труднева</w:t>
      </w:r>
    </w:p>
    <w:sectPr w:rsidR="00640F96" w:rsidRPr="00640F96" w:rsidSect="0064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DE6"/>
    <w:rsid w:val="00031B83"/>
    <w:rsid w:val="000623B6"/>
    <w:rsid w:val="001125FE"/>
    <w:rsid w:val="001D01E7"/>
    <w:rsid w:val="00234918"/>
    <w:rsid w:val="00317DE6"/>
    <w:rsid w:val="00335574"/>
    <w:rsid w:val="004F5BA1"/>
    <w:rsid w:val="00640F96"/>
    <w:rsid w:val="00696368"/>
    <w:rsid w:val="0074789E"/>
    <w:rsid w:val="00831D91"/>
    <w:rsid w:val="00B25E9C"/>
    <w:rsid w:val="00BB2375"/>
    <w:rsid w:val="00DE6AC7"/>
    <w:rsid w:val="00E9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D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17DE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caption"/>
    <w:basedOn w:val="a"/>
    <w:next w:val="a"/>
    <w:qFormat/>
    <w:rsid w:val="001125FE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335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37C03C17B0D7D64A5AA7980301062A28BE38FC6576D37862ABE6BE62E11F001C54034D9DBFAA6SAa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D37C03C17B0D7D64A5AA7980301062A282ED8FC6506D37862ABE6BE6S2a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hudnov_sp\Documents\&#1044;&#1086;&#1082;&#1091;&#1084;&#1077;&#1085;&#1090;&#1099;%20&#1082;%20&#1079;&#1072;&#1089;&#1077;&#1076;&#1072;&#1085;&#1080;&#1102;%20&#1044;&#1091;&#1084;&#1099;\&#1055;&#1088;&#1086;&#1077;&#1082;&#1090;&#1099;%20&#1088;&#1077;&#1096;&#1077;&#1085;&#1080;&#1081;%20&#1085;&#1072;%20&#1044;&#1091;&#1084;&#1091;\2022%20&#1075;\&#1092;&#1077;&#1074;&#1088;&#1072;&#1083;&#1100;%202022%20&#1075;\&#1055;&#1086;%20&#1087;&#1088;&#1086;&#1090;&#1077;&#1089;&#1090;&#1091;%20&#1086;&#1073;&#1097;&#1077;&#1089;&#1090;&#1074;&#1077;&#1085;&#1085;&#1099;&#1077;%20&#1086;&#1073;&#1089;&#1091;&#1078;&#1076;&#1077;&#1085;&#1080;&#1103;\&#1053;&#1055;&#1040;%20&#1086;&#1073;%20&#1086;&#1088;&#1075;&#1072;&#1085;&#1080;&#1079;&#1072;&#1094;&#1080;&#1080;%20&#1086;&#1073;&#1097;&#1077;&#1089;&#1090;&#1074;&#1077;&#1085;&#1085;&#1099;&#1093;%20&#1086;&#1073;&#1089;&#1091;&#1078;&#1076;&#1077;&#1085;&#1080;&#1081;.docx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8</cp:revision>
  <cp:lastPrinted>2022-04-26T00:08:00Z</cp:lastPrinted>
  <dcterms:created xsi:type="dcterms:W3CDTF">2018-07-26T00:25:00Z</dcterms:created>
  <dcterms:modified xsi:type="dcterms:W3CDTF">2022-04-28T07:02:00Z</dcterms:modified>
</cp:coreProperties>
</file>