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EFF40" w14:textId="77777777" w:rsidR="005F2BC1" w:rsidRDefault="005F2BC1" w:rsidP="005F2BC1">
      <w:pPr>
        <w:jc w:val="center"/>
        <w:rPr>
          <w:b/>
          <w:sz w:val="26"/>
          <w:szCs w:val="26"/>
        </w:rPr>
      </w:pPr>
      <w:r w:rsidRPr="005F2BC1">
        <w:rPr>
          <w:b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D041E9D" wp14:editId="48797E5B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466725" cy="638175"/>
            <wp:effectExtent l="0" t="0" r="9525" b="9525"/>
            <wp:wrapTight wrapText="bothSides">
              <wp:wrapPolygon edited="0">
                <wp:start x="0" y="0"/>
                <wp:lineTo x="0" y="21278"/>
                <wp:lineTo x="21159" y="21278"/>
                <wp:lineTo x="21159" y="0"/>
                <wp:lineTo x="0" y="0"/>
              </wp:wrapPolygon>
            </wp:wrapTight>
            <wp:docPr id="2" name="Рисунок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9030241" w14:textId="77777777" w:rsidR="005F2BC1" w:rsidRDefault="005F2BC1" w:rsidP="00584FC8">
      <w:pPr>
        <w:rPr>
          <w:b/>
          <w:sz w:val="26"/>
          <w:szCs w:val="26"/>
        </w:rPr>
      </w:pPr>
    </w:p>
    <w:p w14:paraId="36873ECE" w14:textId="77777777" w:rsidR="00963CAE" w:rsidRDefault="00963CAE" w:rsidP="005F2BC1">
      <w:pPr>
        <w:pStyle w:val="1"/>
        <w:rPr>
          <w:sz w:val="26"/>
          <w:szCs w:val="26"/>
        </w:rPr>
      </w:pPr>
      <w:bookmarkStart w:id="0" w:name="_Hlk93418685"/>
    </w:p>
    <w:p w14:paraId="60825936" w14:textId="77777777" w:rsidR="00963CAE" w:rsidRDefault="00963CAE" w:rsidP="005F2BC1">
      <w:pPr>
        <w:pStyle w:val="1"/>
        <w:rPr>
          <w:sz w:val="26"/>
          <w:szCs w:val="26"/>
        </w:rPr>
      </w:pPr>
    </w:p>
    <w:p w14:paraId="337A66CF" w14:textId="7D8132AF" w:rsidR="005F2BC1" w:rsidRDefault="005F2BC1" w:rsidP="005F2BC1">
      <w:pPr>
        <w:pStyle w:val="1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</w:p>
    <w:bookmarkEnd w:id="0"/>
    <w:p w14:paraId="79C6DBF4" w14:textId="03A54D5B" w:rsidR="005F2BC1" w:rsidRDefault="005F2BC1" w:rsidP="005F2BC1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14:paraId="5CF107CA" w14:textId="77777777" w:rsidR="005F2BC1" w:rsidRDefault="005F2BC1" w:rsidP="005F2BC1">
      <w:pPr>
        <w:jc w:val="center"/>
        <w:rPr>
          <w:b/>
          <w:spacing w:val="20"/>
          <w:sz w:val="32"/>
          <w:szCs w:val="32"/>
        </w:rPr>
      </w:pPr>
    </w:p>
    <w:p w14:paraId="25C4BCCE" w14:textId="77777777" w:rsidR="005F2BC1" w:rsidRPr="00044637" w:rsidRDefault="005F2BC1" w:rsidP="005F2BC1">
      <w:pPr>
        <w:pStyle w:val="2"/>
        <w:rPr>
          <w:szCs w:val="24"/>
        </w:rPr>
      </w:pPr>
      <w:r w:rsidRPr="00044637">
        <w:rPr>
          <w:szCs w:val="24"/>
        </w:rPr>
        <w:t>ПОСТАНОВЛЕНИЕ</w:t>
      </w:r>
    </w:p>
    <w:p w14:paraId="078BFE4F" w14:textId="632E732E" w:rsidR="005F2BC1" w:rsidRPr="008D3BA1" w:rsidRDefault="00044637" w:rsidP="00995F10">
      <w:pPr>
        <w:tabs>
          <w:tab w:val="center" w:pos="4677"/>
        </w:tabs>
        <w:rPr>
          <w:u w:val="single"/>
        </w:rPr>
      </w:pPr>
      <w:r w:rsidRPr="00044637">
        <w:rPr>
          <w:sz w:val="26"/>
          <w:szCs w:val="26"/>
        </w:rPr>
        <w:t>31 мая 2022 г.</w:t>
      </w:r>
      <w:r>
        <w:rPr>
          <w:sz w:val="22"/>
          <w:szCs w:val="22"/>
        </w:rPr>
        <w:t xml:space="preserve">                          </w:t>
      </w:r>
      <w:r w:rsidR="005F2BC1">
        <w:rPr>
          <w:sz w:val="22"/>
          <w:szCs w:val="22"/>
        </w:rPr>
        <w:t>г. Спасск-Дальний, Приморского края</w:t>
      </w:r>
      <w:r w:rsidR="00995F10">
        <w:t xml:space="preserve">      </w:t>
      </w:r>
      <w:r>
        <w:t xml:space="preserve">             </w:t>
      </w:r>
      <w:r w:rsidR="00995F10">
        <w:t xml:space="preserve">     </w:t>
      </w:r>
      <w:proofErr w:type="gramStart"/>
      <w:r w:rsidR="00584FC8" w:rsidRPr="00044637">
        <w:rPr>
          <w:sz w:val="26"/>
          <w:szCs w:val="26"/>
        </w:rPr>
        <w:t xml:space="preserve">№ </w:t>
      </w:r>
      <w:r w:rsidR="00CA75C4" w:rsidRPr="00044637">
        <w:rPr>
          <w:sz w:val="26"/>
          <w:szCs w:val="26"/>
        </w:rPr>
        <w:t xml:space="preserve"> </w:t>
      </w:r>
      <w:r w:rsidRPr="00044637">
        <w:rPr>
          <w:sz w:val="26"/>
          <w:szCs w:val="26"/>
        </w:rPr>
        <w:t>343</w:t>
      </w:r>
      <w:proofErr w:type="gramEnd"/>
      <w:r w:rsidRPr="00044637">
        <w:rPr>
          <w:sz w:val="26"/>
          <w:szCs w:val="26"/>
        </w:rPr>
        <w:t>-па</w:t>
      </w:r>
      <w:r w:rsidR="00901936">
        <w:t xml:space="preserve">       </w:t>
      </w:r>
    </w:p>
    <w:p w14:paraId="20A7DD84" w14:textId="77777777" w:rsidR="005F2BC1" w:rsidRDefault="005F2BC1" w:rsidP="005F2BC1">
      <w:pPr>
        <w:jc w:val="center"/>
        <w:rPr>
          <w:b/>
          <w:sz w:val="26"/>
          <w:szCs w:val="26"/>
        </w:rPr>
      </w:pPr>
    </w:p>
    <w:p w14:paraId="62E9C8FF" w14:textId="77777777" w:rsidR="00584FC8" w:rsidRDefault="00584FC8" w:rsidP="00584FC8">
      <w:pPr>
        <w:tabs>
          <w:tab w:val="left" w:pos="851"/>
        </w:tabs>
        <w:jc w:val="center"/>
        <w:rPr>
          <w:b/>
          <w:sz w:val="26"/>
          <w:szCs w:val="26"/>
        </w:rPr>
      </w:pPr>
    </w:p>
    <w:p w14:paraId="3DD0D9BF" w14:textId="77777777" w:rsidR="00884FFE" w:rsidRPr="00884FFE" w:rsidRDefault="005F2BC1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О внесени</w:t>
      </w:r>
      <w:r w:rsidR="00584FC8" w:rsidRPr="00884FFE">
        <w:rPr>
          <w:b/>
          <w:sz w:val="26"/>
          <w:szCs w:val="26"/>
        </w:rPr>
        <w:t>и</w:t>
      </w:r>
      <w:r w:rsidRPr="00884FFE">
        <w:rPr>
          <w:b/>
          <w:sz w:val="26"/>
          <w:szCs w:val="26"/>
        </w:rPr>
        <w:t xml:space="preserve"> изменений </w:t>
      </w:r>
      <w:r w:rsidR="00884FFE" w:rsidRPr="00884FFE">
        <w:rPr>
          <w:b/>
          <w:sz w:val="26"/>
          <w:szCs w:val="26"/>
        </w:rPr>
        <w:t xml:space="preserve">  в постановление </w:t>
      </w:r>
    </w:p>
    <w:p w14:paraId="103E3893" w14:textId="77777777" w:rsidR="00884FFE" w:rsidRPr="00884FFE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Администрации городского округа Спасск-Дальний </w:t>
      </w:r>
    </w:p>
    <w:p w14:paraId="3A99E607" w14:textId="28E81FFE" w:rsidR="00D75369" w:rsidRDefault="00884FFE" w:rsidP="005F2BC1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от </w:t>
      </w:r>
      <w:r w:rsidR="00C63818">
        <w:rPr>
          <w:b/>
          <w:sz w:val="26"/>
          <w:szCs w:val="26"/>
        </w:rPr>
        <w:t>04 декабря</w:t>
      </w:r>
      <w:r w:rsidRPr="00884FFE">
        <w:rPr>
          <w:b/>
          <w:sz w:val="26"/>
          <w:szCs w:val="26"/>
        </w:rPr>
        <w:t xml:space="preserve"> 201</w:t>
      </w:r>
      <w:r w:rsidR="00C63818">
        <w:rPr>
          <w:b/>
          <w:sz w:val="26"/>
          <w:szCs w:val="26"/>
        </w:rPr>
        <w:t>8</w:t>
      </w:r>
      <w:r w:rsidRPr="00884FFE">
        <w:rPr>
          <w:b/>
          <w:sz w:val="26"/>
          <w:szCs w:val="26"/>
        </w:rPr>
        <w:t xml:space="preserve"> года № </w:t>
      </w:r>
      <w:r w:rsidR="00C63818">
        <w:rPr>
          <w:b/>
          <w:sz w:val="26"/>
          <w:szCs w:val="26"/>
        </w:rPr>
        <w:t>429</w:t>
      </w:r>
      <w:r w:rsidRPr="00884FFE">
        <w:rPr>
          <w:b/>
          <w:sz w:val="26"/>
          <w:szCs w:val="26"/>
        </w:rPr>
        <w:t xml:space="preserve">-па «Об утверждении </w:t>
      </w:r>
      <w:r w:rsidR="005F2BC1" w:rsidRPr="00884FFE">
        <w:rPr>
          <w:b/>
          <w:sz w:val="26"/>
          <w:szCs w:val="26"/>
        </w:rPr>
        <w:t xml:space="preserve"> </w:t>
      </w:r>
    </w:p>
    <w:p w14:paraId="3B5099A0" w14:textId="2478FC5F" w:rsidR="00D75369" w:rsidRDefault="005F2BC1" w:rsidP="00D75369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>муниципальн</w:t>
      </w:r>
      <w:r w:rsidR="00884FFE" w:rsidRPr="00884FFE">
        <w:rPr>
          <w:b/>
          <w:sz w:val="26"/>
          <w:szCs w:val="26"/>
        </w:rPr>
        <w:t xml:space="preserve">ой </w:t>
      </w:r>
      <w:r w:rsidRPr="00884FFE">
        <w:rPr>
          <w:b/>
          <w:sz w:val="26"/>
          <w:szCs w:val="26"/>
        </w:rPr>
        <w:t>программ</w:t>
      </w:r>
      <w:r w:rsidR="00884FFE" w:rsidRPr="00884FFE">
        <w:rPr>
          <w:b/>
          <w:sz w:val="26"/>
          <w:szCs w:val="26"/>
        </w:rPr>
        <w:t>ы</w:t>
      </w:r>
      <w:r w:rsidR="00D75369">
        <w:rPr>
          <w:b/>
          <w:sz w:val="26"/>
          <w:szCs w:val="26"/>
        </w:rPr>
        <w:t xml:space="preserve"> </w:t>
      </w:r>
      <w:r w:rsidRPr="00884FFE">
        <w:rPr>
          <w:b/>
          <w:sz w:val="26"/>
          <w:szCs w:val="26"/>
        </w:rPr>
        <w:t>«</w:t>
      </w:r>
      <w:r w:rsidR="00C63818">
        <w:rPr>
          <w:b/>
          <w:sz w:val="26"/>
          <w:szCs w:val="26"/>
        </w:rPr>
        <w:t xml:space="preserve">Ремонт муниципального </w:t>
      </w:r>
    </w:p>
    <w:p w14:paraId="4D586069" w14:textId="1E226778" w:rsidR="00002C17" w:rsidRDefault="005F2BC1" w:rsidP="00D75369">
      <w:pPr>
        <w:jc w:val="center"/>
        <w:rPr>
          <w:b/>
          <w:sz w:val="26"/>
          <w:szCs w:val="26"/>
        </w:rPr>
      </w:pPr>
      <w:r w:rsidRPr="00884FFE">
        <w:rPr>
          <w:b/>
          <w:sz w:val="26"/>
          <w:szCs w:val="26"/>
        </w:rPr>
        <w:t xml:space="preserve"> </w:t>
      </w:r>
      <w:r w:rsidR="00C63818">
        <w:rPr>
          <w:b/>
          <w:sz w:val="26"/>
          <w:szCs w:val="26"/>
        </w:rPr>
        <w:t>жилого фонда в городском округе Спасск-Дальний</w:t>
      </w:r>
      <w:r w:rsidR="00002C17">
        <w:rPr>
          <w:b/>
          <w:sz w:val="26"/>
          <w:szCs w:val="26"/>
        </w:rPr>
        <w:t xml:space="preserve"> </w:t>
      </w:r>
    </w:p>
    <w:p w14:paraId="527770BD" w14:textId="4FCA018D" w:rsidR="005F2BC1" w:rsidRPr="00884FFE" w:rsidRDefault="00002C17" w:rsidP="00584FC8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ind w:right="-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2019-202</w:t>
      </w:r>
      <w:r w:rsidR="006A4ABD">
        <w:rPr>
          <w:b/>
          <w:sz w:val="26"/>
          <w:szCs w:val="26"/>
        </w:rPr>
        <w:t>4</w:t>
      </w:r>
      <w:r>
        <w:rPr>
          <w:b/>
          <w:sz w:val="26"/>
          <w:szCs w:val="26"/>
        </w:rPr>
        <w:t xml:space="preserve"> годы</w:t>
      </w:r>
      <w:r w:rsidR="005F2BC1" w:rsidRPr="00884FFE">
        <w:rPr>
          <w:b/>
          <w:sz w:val="26"/>
          <w:szCs w:val="26"/>
        </w:rPr>
        <w:t xml:space="preserve">» </w:t>
      </w:r>
    </w:p>
    <w:p w14:paraId="4B2CDF45" w14:textId="77777777" w:rsidR="005F2BC1" w:rsidRDefault="005F2BC1" w:rsidP="005F2BC1">
      <w:pPr>
        <w:jc w:val="center"/>
        <w:rPr>
          <w:b/>
          <w:color w:val="000000"/>
          <w:sz w:val="16"/>
          <w:szCs w:val="16"/>
        </w:rPr>
      </w:pPr>
    </w:p>
    <w:p w14:paraId="137E4764" w14:textId="77777777" w:rsidR="005F2BC1" w:rsidRPr="00CD311C" w:rsidRDefault="005F2BC1" w:rsidP="005F2BC1">
      <w:pPr>
        <w:jc w:val="center"/>
        <w:rPr>
          <w:b/>
          <w:color w:val="000000"/>
          <w:sz w:val="16"/>
          <w:szCs w:val="16"/>
        </w:rPr>
      </w:pPr>
    </w:p>
    <w:p w14:paraId="6E857B53" w14:textId="520A2B21" w:rsidR="00122275" w:rsidRDefault="005F2BC1" w:rsidP="00584FC8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4D2723">
        <w:rPr>
          <w:sz w:val="26"/>
          <w:szCs w:val="26"/>
        </w:rPr>
        <w:tab/>
      </w:r>
      <w:r w:rsidR="00122275">
        <w:rPr>
          <w:sz w:val="26"/>
          <w:szCs w:val="26"/>
        </w:rPr>
        <w:t xml:space="preserve">  В</w:t>
      </w:r>
      <w:r w:rsidR="00122275" w:rsidRPr="00270D23">
        <w:rPr>
          <w:sz w:val="26"/>
          <w:szCs w:val="26"/>
        </w:rPr>
        <w:t xml:space="preserve"> соответствии 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с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Федеральным законом от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>06</w:t>
      </w:r>
      <w:r w:rsidR="00122275">
        <w:rPr>
          <w:sz w:val="26"/>
          <w:szCs w:val="26"/>
        </w:rPr>
        <w:t xml:space="preserve"> октября  </w:t>
      </w:r>
      <w:r w:rsidR="00122275" w:rsidRPr="008B070A">
        <w:rPr>
          <w:sz w:val="26"/>
          <w:szCs w:val="26"/>
        </w:rPr>
        <w:t>2003 г</w:t>
      </w:r>
      <w:r w:rsidR="00122275">
        <w:rPr>
          <w:sz w:val="26"/>
          <w:szCs w:val="26"/>
        </w:rPr>
        <w:t xml:space="preserve">ода </w:t>
      </w:r>
      <w:r w:rsidR="00122275" w:rsidRPr="008B070A">
        <w:rPr>
          <w:sz w:val="26"/>
          <w:szCs w:val="26"/>
        </w:rPr>
        <w:t>№ 131-ФЗ «Об общих принципах организации местного</w:t>
      </w:r>
      <w:r w:rsidR="00122275">
        <w:rPr>
          <w:sz w:val="26"/>
          <w:szCs w:val="26"/>
        </w:rPr>
        <w:t xml:space="preserve"> </w:t>
      </w:r>
      <w:r w:rsidR="00122275" w:rsidRPr="008B070A">
        <w:rPr>
          <w:sz w:val="26"/>
          <w:szCs w:val="26"/>
        </w:rPr>
        <w:t xml:space="preserve">самоуправления в Российской Федерации», </w:t>
      </w:r>
      <w:r w:rsidR="00122275">
        <w:rPr>
          <w:sz w:val="26"/>
          <w:szCs w:val="26"/>
        </w:rPr>
        <w:t xml:space="preserve"> постановлением Администрации городского округа Спасск-Дальний от 15 апреля </w:t>
      </w:r>
      <w:r w:rsidR="00122275" w:rsidRPr="00FA254C">
        <w:rPr>
          <w:sz w:val="26"/>
          <w:szCs w:val="26"/>
        </w:rPr>
        <w:t>201</w:t>
      </w:r>
      <w:r w:rsidR="00122275">
        <w:rPr>
          <w:sz w:val="26"/>
          <w:szCs w:val="26"/>
        </w:rPr>
        <w:t>4</w:t>
      </w:r>
      <w:r w:rsidR="00122275" w:rsidRPr="00FA254C">
        <w:rPr>
          <w:sz w:val="26"/>
          <w:szCs w:val="26"/>
        </w:rPr>
        <w:t xml:space="preserve"> года № </w:t>
      </w:r>
      <w:r w:rsidR="00122275">
        <w:rPr>
          <w:sz w:val="26"/>
          <w:szCs w:val="26"/>
        </w:rPr>
        <w:t>29</w:t>
      </w:r>
      <w:r w:rsidR="00122275" w:rsidRPr="00FA254C">
        <w:rPr>
          <w:sz w:val="26"/>
          <w:szCs w:val="26"/>
        </w:rPr>
        <w:t>1</w:t>
      </w:r>
      <w:r w:rsidR="00122275">
        <w:rPr>
          <w:sz w:val="26"/>
          <w:szCs w:val="26"/>
        </w:rPr>
        <w:t xml:space="preserve">-па </w:t>
      </w:r>
      <w:r w:rsidR="00122275" w:rsidRPr="00FA254C">
        <w:rPr>
          <w:sz w:val="26"/>
          <w:szCs w:val="26"/>
        </w:rPr>
        <w:t xml:space="preserve"> «Об утверждении </w:t>
      </w:r>
      <w:r w:rsidR="00122275">
        <w:rPr>
          <w:sz w:val="26"/>
          <w:szCs w:val="26"/>
        </w:rPr>
        <w:t>Порядка принятия решений о</w:t>
      </w:r>
      <w:r w:rsidR="00122275" w:rsidRPr="003A3173">
        <w:rPr>
          <w:bCs/>
          <w:spacing w:val="-2"/>
          <w:sz w:val="26"/>
          <w:szCs w:val="26"/>
        </w:rPr>
        <w:t xml:space="preserve"> разработке, формировании, реализации и проведении оценки эффективности муниципальных программ  </w:t>
      </w:r>
      <w:r w:rsidR="00122275" w:rsidRPr="00FA254C">
        <w:rPr>
          <w:sz w:val="26"/>
          <w:szCs w:val="26"/>
        </w:rPr>
        <w:t>городского округа Спасск-Дальний</w:t>
      </w:r>
      <w:r w:rsidR="00122275">
        <w:rPr>
          <w:sz w:val="26"/>
          <w:szCs w:val="26"/>
        </w:rPr>
        <w:t>», Уставом городского округа Спасск-Дальний</w:t>
      </w:r>
      <w:r w:rsidR="00044637">
        <w:rPr>
          <w:sz w:val="26"/>
          <w:szCs w:val="26"/>
        </w:rPr>
        <w:t>, Администрация городского округа Спасск-Дальний</w:t>
      </w:r>
    </w:p>
    <w:p w14:paraId="11D9219B" w14:textId="77777777" w:rsidR="005F2BC1" w:rsidRPr="00F13A62" w:rsidRDefault="005F2BC1" w:rsidP="00044637">
      <w:pPr>
        <w:jc w:val="both"/>
        <w:rPr>
          <w:sz w:val="16"/>
          <w:szCs w:val="16"/>
        </w:rPr>
      </w:pPr>
    </w:p>
    <w:p w14:paraId="51EAF3ED" w14:textId="47BEB4E0" w:rsidR="005F2BC1" w:rsidRDefault="005F2BC1" w:rsidP="00044637">
      <w:pPr>
        <w:tabs>
          <w:tab w:val="left" w:pos="851"/>
        </w:tabs>
        <w:jc w:val="both"/>
        <w:rPr>
          <w:sz w:val="26"/>
          <w:szCs w:val="26"/>
        </w:rPr>
      </w:pPr>
      <w:r w:rsidRPr="00F9228A">
        <w:rPr>
          <w:sz w:val="26"/>
          <w:szCs w:val="26"/>
        </w:rPr>
        <w:t>ПОСТАНОВЛЯ</w:t>
      </w:r>
      <w:r w:rsidR="00044637">
        <w:rPr>
          <w:sz w:val="26"/>
          <w:szCs w:val="26"/>
        </w:rPr>
        <w:t>ЕТ</w:t>
      </w:r>
      <w:r w:rsidRPr="00F9228A">
        <w:rPr>
          <w:sz w:val="26"/>
          <w:szCs w:val="26"/>
        </w:rPr>
        <w:t>:</w:t>
      </w:r>
    </w:p>
    <w:p w14:paraId="7A2DD774" w14:textId="77777777" w:rsidR="00F13A62" w:rsidRPr="00F13A62" w:rsidRDefault="00F13A62" w:rsidP="00044637">
      <w:pPr>
        <w:tabs>
          <w:tab w:val="left" w:pos="851"/>
        </w:tabs>
        <w:jc w:val="both"/>
        <w:rPr>
          <w:sz w:val="16"/>
          <w:szCs w:val="16"/>
        </w:rPr>
      </w:pPr>
    </w:p>
    <w:p w14:paraId="3D9CA2EA" w14:textId="77777777" w:rsidR="00584FC8" w:rsidRDefault="00584FC8" w:rsidP="00044637">
      <w:pPr>
        <w:jc w:val="both"/>
        <w:outlineLvl w:val="0"/>
        <w:rPr>
          <w:sz w:val="16"/>
          <w:szCs w:val="16"/>
        </w:rPr>
      </w:pPr>
    </w:p>
    <w:p w14:paraId="3D22C05A" w14:textId="2105B01E" w:rsidR="00790192" w:rsidRDefault="002B431A" w:rsidP="00044637">
      <w:pPr>
        <w:pStyle w:val="a5"/>
        <w:numPr>
          <w:ilvl w:val="0"/>
          <w:numId w:val="12"/>
        </w:numPr>
        <w:tabs>
          <w:tab w:val="left" w:pos="993"/>
        </w:tabs>
        <w:spacing w:line="360" w:lineRule="auto"/>
        <w:ind w:left="0" w:firstLine="709"/>
        <w:jc w:val="both"/>
        <w:rPr>
          <w:sz w:val="26"/>
          <w:szCs w:val="26"/>
        </w:rPr>
      </w:pPr>
      <w:r w:rsidRPr="000A5408">
        <w:rPr>
          <w:sz w:val="26"/>
          <w:szCs w:val="26"/>
        </w:rPr>
        <w:t xml:space="preserve">Внести в постановление Администрации городского округа Спасск-Дальний </w:t>
      </w:r>
      <w:r w:rsidR="0010297A" w:rsidRPr="000A5408">
        <w:rPr>
          <w:sz w:val="26"/>
          <w:szCs w:val="26"/>
        </w:rPr>
        <w:t>«Об утверждении муниципальной программы «Ремонт</w:t>
      </w:r>
      <w:r w:rsidR="00D75369" w:rsidRPr="000A5408">
        <w:rPr>
          <w:sz w:val="26"/>
          <w:szCs w:val="26"/>
        </w:rPr>
        <w:t xml:space="preserve"> </w:t>
      </w:r>
      <w:r w:rsidR="0010297A" w:rsidRPr="000A5408">
        <w:rPr>
          <w:sz w:val="26"/>
          <w:szCs w:val="26"/>
        </w:rPr>
        <w:t>муниципального жилого фонда в городском округе Спасск-Дальний</w:t>
      </w:r>
      <w:r w:rsidR="00002C17" w:rsidRPr="000A5408">
        <w:rPr>
          <w:sz w:val="26"/>
          <w:szCs w:val="26"/>
        </w:rPr>
        <w:t xml:space="preserve"> на 2019-202</w:t>
      </w:r>
      <w:r w:rsidR="00C250AF" w:rsidRPr="000A5408">
        <w:rPr>
          <w:sz w:val="26"/>
          <w:szCs w:val="26"/>
        </w:rPr>
        <w:t>3</w:t>
      </w:r>
      <w:r w:rsidR="00002C17" w:rsidRPr="000A5408">
        <w:rPr>
          <w:sz w:val="26"/>
          <w:szCs w:val="26"/>
        </w:rPr>
        <w:t xml:space="preserve"> гг.</w:t>
      </w:r>
      <w:r w:rsidR="0010297A" w:rsidRPr="000A5408">
        <w:rPr>
          <w:sz w:val="26"/>
          <w:szCs w:val="26"/>
        </w:rPr>
        <w:t xml:space="preserve">»  </w:t>
      </w:r>
      <w:r w:rsidRPr="000A5408">
        <w:rPr>
          <w:sz w:val="26"/>
          <w:szCs w:val="26"/>
        </w:rPr>
        <w:t>от 0</w:t>
      </w:r>
      <w:r w:rsidR="00C63818" w:rsidRPr="000A5408">
        <w:rPr>
          <w:sz w:val="26"/>
          <w:szCs w:val="26"/>
        </w:rPr>
        <w:t>4</w:t>
      </w:r>
      <w:r w:rsidRPr="000A5408">
        <w:rPr>
          <w:sz w:val="26"/>
          <w:szCs w:val="26"/>
        </w:rPr>
        <w:t xml:space="preserve"> </w:t>
      </w:r>
      <w:r w:rsidR="00C63818" w:rsidRPr="000A5408">
        <w:rPr>
          <w:sz w:val="26"/>
          <w:szCs w:val="26"/>
        </w:rPr>
        <w:t>декабря</w:t>
      </w:r>
      <w:r w:rsidRPr="000A5408">
        <w:rPr>
          <w:sz w:val="26"/>
          <w:szCs w:val="26"/>
        </w:rPr>
        <w:t xml:space="preserve"> 201</w:t>
      </w:r>
      <w:r w:rsidR="00C63818" w:rsidRPr="000A5408">
        <w:rPr>
          <w:sz w:val="26"/>
          <w:szCs w:val="26"/>
        </w:rPr>
        <w:t>8</w:t>
      </w:r>
      <w:r w:rsidRPr="000A5408">
        <w:rPr>
          <w:sz w:val="26"/>
          <w:szCs w:val="26"/>
        </w:rPr>
        <w:t xml:space="preserve"> года № 4</w:t>
      </w:r>
      <w:r w:rsidR="00C63818" w:rsidRPr="000A5408">
        <w:rPr>
          <w:sz w:val="26"/>
          <w:szCs w:val="26"/>
        </w:rPr>
        <w:t>29</w:t>
      </w:r>
      <w:r w:rsidRPr="000A5408">
        <w:rPr>
          <w:sz w:val="26"/>
          <w:szCs w:val="26"/>
        </w:rPr>
        <w:t>-па</w:t>
      </w:r>
      <w:r w:rsidR="00163740" w:rsidRPr="000A5408">
        <w:rPr>
          <w:sz w:val="26"/>
          <w:szCs w:val="26"/>
        </w:rPr>
        <w:t xml:space="preserve"> (в редакции постановления</w:t>
      </w:r>
      <w:r w:rsidR="00282393" w:rsidRPr="000A5408">
        <w:rPr>
          <w:sz w:val="26"/>
          <w:szCs w:val="26"/>
        </w:rPr>
        <w:t xml:space="preserve"> от </w:t>
      </w:r>
      <w:r w:rsidR="005E530B" w:rsidRPr="000A5408">
        <w:rPr>
          <w:sz w:val="26"/>
          <w:szCs w:val="26"/>
        </w:rPr>
        <w:t>01 февраля</w:t>
      </w:r>
      <w:r w:rsidR="006A4ABD" w:rsidRPr="000A5408">
        <w:rPr>
          <w:sz w:val="26"/>
          <w:szCs w:val="26"/>
        </w:rPr>
        <w:t xml:space="preserve"> 202</w:t>
      </w:r>
      <w:r w:rsidR="005E530B" w:rsidRPr="000A5408">
        <w:rPr>
          <w:sz w:val="26"/>
          <w:szCs w:val="26"/>
        </w:rPr>
        <w:t>2</w:t>
      </w:r>
      <w:r w:rsidR="006A4ABD" w:rsidRPr="000A5408">
        <w:rPr>
          <w:sz w:val="26"/>
          <w:szCs w:val="26"/>
        </w:rPr>
        <w:t xml:space="preserve"> года</w:t>
      </w:r>
      <w:r w:rsidR="00354F24" w:rsidRPr="000A5408">
        <w:rPr>
          <w:sz w:val="26"/>
          <w:szCs w:val="26"/>
        </w:rPr>
        <w:t xml:space="preserve"> №</w:t>
      </w:r>
      <w:r w:rsidR="00044637">
        <w:rPr>
          <w:sz w:val="26"/>
          <w:szCs w:val="26"/>
        </w:rPr>
        <w:t xml:space="preserve"> </w:t>
      </w:r>
      <w:r w:rsidR="005E530B" w:rsidRPr="000A5408">
        <w:rPr>
          <w:sz w:val="26"/>
          <w:szCs w:val="26"/>
        </w:rPr>
        <w:t>55</w:t>
      </w:r>
      <w:r w:rsidR="00354F24" w:rsidRPr="000A5408">
        <w:rPr>
          <w:sz w:val="26"/>
          <w:szCs w:val="26"/>
        </w:rPr>
        <w:t>-па</w:t>
      </w:r>
      <w:r w:rsidR="00C372B9" w:rsidRPr="000A5408">
        <w:rPr>
          <w:sz w:val="26"/>
          <w:szCs w:val="26"/>
        </w:rPr>
        <w:t>)</w:t>
      </w:r>
      <w:r w:rsidRPr="000A5408">
        <w:rPr>
          <w:sz w:val="26"/>
          <w:szCs w:val="26"/>
        </w:rPr>
        <w:t xml:space="preserve"> следующие изменения</w:t>
      </w:r>
      <w:r w:rsidR="00790192" w:rsidRPr="000A5408">
        <w:rPr>
          <w:sz w:val="26"/>
          <w:szCs w:val="26"/>
        </w:rPr>
        <w:t>:</w:t>
      </w:r>
    </w:p>
    <w:p w14:paraId="502D3B35" w14:textId="77777777" w:rsidR="005405C4" w:rsidRDefault="00044637" w:rsidP="00044637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152E90">
        <w:rPr>
          <w:sz w:val="26"/>
          <w:szCs w:val="26"/>
        </w:rPr>
        <w:t xml:space="preserve">В паспорте </w:t>
      </w:r>
      <w:r>
        <w:rPr>
          <w:sz w:val="26"/>
          <w:szCs w:val="26"/>
        </w:rPr>
        <w:t>П</w:t>
      </w:r>
      <w:r w:rsidR="00152E90">
        <w:rPr>
          <w:sz w:val="26"/>
          <w:szCs w:val="26"/>
        </w:rPr>
        <w:t>рограммы</w:t>
      </w:r>
      <w:r w:rsidR="005405C4">
        <w:rPr>
          <w:sz w:val="26"/>
          <w:szCs w:val="26"/>
        </w:rPr>
        <w:t>:</w:t>
      </w:r>
    </w:p>
    <w:p w14:paraId="6582AC9D" w14:textId="66C0E625" w:rsidR="000A5408" w:rsidRPr="000A5408" w:rsidRDefault="005405C4" w:rsidP="00044637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а)</w:t>
      </w:r>
      <w:r w:rsidR="00152E90">
        <w:rPr>
          <w:sz w:val="26"/>
          <w:szCs w:val="26"/>
        </w:rPr>
        <w:t xml:space="preserve"> пятую, шестую позиции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0A5408" w:rsidRPr="000A5408" w14:paraId="12586FCD" w14:textId="77777777" w:rsidTr="00152E90">
        <w:trPr>
          <w:trHeight w:val="788"/>
        </w:trPr>
        <w:tc>
          <w:tcPr>
            <w:tcW w:w="2235" w:type="dxa"/>
          </w:tcPr>
          <w:p w14:paraId="369F480E" w14:textId="77777777" w:rsidR="000A5408" w:rsidRPr="000A5408" w:rsidRDefault="000A5408" w:rsidP="00152E90">
            <w:pPr>
              <w:pStyle w:val="a5"/>
              <w:spacing w:line="360" w:lineRule="auto"/>
              <w:ind w:left="306"/>
              <w:jc w:val="both"/>
              <w:rPr>
                <w:b/>
                <w:sz w:val="26"/>
                <w:szCs w:val="26"/>
              </w:rPr>
            </w:pPr>
            <w:r w:rsidRPr="000A5408">
              <w:rPr>
                <w:sz w:val="26"/>
                <w:szCs w:val="26"/>
              </w:rPr>
              <w:t>Цель Программы</w:t>
            </w:r>
          </w:p>
        </w:tc>
        <w:tc>
          <w:tcPr>
            <w:tcW w:w="7512" w:type="dxa"/>
          </w:tcPr>
          <w:p w14:paraId="59BF1368" w14:textId="62EB997E" w:rsidR="000A5408" w:rsidRPr="000A5408" w:rsidRDefault="000A5408" w:rsidP="005405C4">
            <w:pPr>
              <w:pStyle w:val="a5"/>
              <w:spacing w:line="360" w:lineRule="auto"/>
              <w:ind w:left="1140"/>
              <w:jc w:val="both"/>
              <w:rPr>
                <w:sz w:val="26"/>
                <w:szCs w:val="26"/>
              </w:rPr>
            </w:pPr>
            <w:r w:rsidRPr="000A5408">
              <w:rPr>
                <w:sz w:val="26"/>
                <w:szCs w:val="26"/>
              </w:rPr>
              <w:t xml:space="preserve">Сохранение и </w:t>
            </w:r>
            <w:r w:rsidR="00152E90" w:rsidRPr="000A5408">
              <w:rPr>
                <w:sz w:val="26"/>
                <w:szCs w:val="26"/>
              </w:rPr>
              <w:t>восстановление жилищного</w:t>
            </w:r>
            <w:r w:rsidRPr="000A5408">
              <w:rPr>
                <w:sz w:val="26"/>
                <w:szCs w:val="26"/>
              </w:rPr>
              <w:t xml:space="preserve"> фонда в городском округе Спасск-Дальний</w:t>
            </w:r>
            <w:r w:rsidR="00152E90">
              <w:rPr>
                <w:sz w:val="26"/>
                <w:szCs w:val="26"/>
              </w:rPr>
              <w:t xml:space="preserve">, в том числе муниципального жилого фонда </w:t>
            </w:r>
          </w:p>
        </w:tc>
      </w:tr>
      <w:tr w:rsidR="000A5408" w:rsidRPr="000A5408" w14:paraId="63C7AB7D" w14:textId="77777777" w:rsidTr="00125EE1">
        <w:trPr>
          <w:trHeight w:val="687"/>
        </w:trPr>
        <w:tc>
          <w:tcPr>
            <w:tcW w:w="2235" w:type="dxa"/>
          </w:tcPr>
          <w:p w14:paraId="65C5B7FA" w14:textId="77777777" w:rsidR="000A5408" w:rsidRPr="000A5408" w:rsidRDefault="000A5408" w:rsidP="00152E90">
            <w:pPr>
              <w:pStyle w:val="a5"/>
              <w:spacing w:line="360" w:lineRule="auto"/>
              <w:ind w:left="306"/>
              <w:jc w:val="both"/>
              <w:rPr>
                <w:b/>
                <w:sz w:val="26"/>
                <w:szCs w:val="26"/>
              </w:rPr>
            </w:pPr>
            <w:r w:rsidRPr="000A5408">
              <w:rPr>
                <w:sz w:val="26"/>
                <w:szCs w:val="26"/>
              </w:rPr>
              <w:lastRenderedPageBreak/>
              <w:t>Задачи Программы</w:t>
            </w:r>
          </w:p>
        </w:tc>
        <w:tc>
          <w:tcPr>
            <w:tcW w:w="7512" w:type="dxa"/>
          </w:tcPr>
          <w:p w14:paraId="6D2FEDF9" w14:textId="68001A39" w:rsidR="000A5408" w:rsidRDefault="000A5408" w:rsidP="000A5408">
            <w:pPr>
              <w:pStyle w:val="a5"/>
              <w:spacing w:line="360" w:lineRule="auto"/>
              <w:ind w:left="1140"/>
              <w:rPr>
                <w:sz w:val="26"/>
                <w:szCs w:val="26"/>
              </w:rPr>
            </w:pPr>
            <w:r w:rsidRPr="000A5408">
              <w:rPr>
                <w:sz w:val="26"/>
                <w:szCs w:val="26"/>
              </w:rPr>
              <w:t>- Текущий ремонт муниципального жилого фонда.</w:t>
            </w:r>
          </w:p>
          <w:p w14:paraId="62C968D5" w14:textId="7D8EF9B0" w:rsidR="000A5408" w:rsidRPr="000A5408" w:rsidRDefault="00A4427D" w:rsidP="00A4427D">
            <w:pPr>
              <w:pStyle w:val="a5"/>
              <w:spacing w:line="360" w:lineRule="auto"/>
              <w:ind w:left="1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Капитальный ремонт жилого фонда  </w:t>
            </w:r>
          </w:p>
        </w:tc>
      </w:tr>
    </w:tbl>
    <w:p w14:paraId="4C7954CF" w14:textId="77777777" w:rsidR="005405C4" w:rsidRDefault="00C63818" w:rsidP="005405C4">
      <w:pPr>
        <w:tabs>
          <w:tab w:val="left" w:pos="5387"/>
        </w:tabs>
        <w:spacing w:line="360" w:lineRule="auto"/>
        <w:ind w:firstLine="709"/>
        <w:jc w:val="both"/>
        <w:rPr>
          <w:sz w:val="26"/>
          <w:szCs w:val="26"/>
        </w:rPr>
      </w:pPr>
      <w:r w:rsidRPr="0010297A">
        <w:rPr>
          <w:sz w:val="26"/>
          <w:szCs w:val="26"/>
        </w:rPr>
        <w:t xml:space="preserve"> </w:t>
      </w:r>
    </w:p>
    <w:p w14:paraId="43DB7ED0" w14:textId="65B7734C" w:rsidR="002B431A" w:rsidRDefault="00132EE4" w:rsidP="005405C4">
      <w:pPr>
        <w:tabs>
          <w:tab w:val="left" w:pos="5387"/>
        </w:tabs>
        <w:spacing w:line="360" w:lineRule="auto"/>
        <w:ind w:firstLine="709"/>
        <w:jc w:val="both"/>
        <w:rPr>
          <w:sz w:val="26"/>
          <w:szCs w:val="26"/>
        </w:rPr>
      </w:pPr>
      <w:r w:rsidRPr="0010297A">
        <w:rPr>
          <w:sz w:val="26"/>
          <w:szCs w:val="26"/>
        </w:rPr>
        <w:t xml:space="preserve"> </w:t>
      </w:r>
      <w:r w:rsidR="005405C4">
        <w:rPr>
          <w:sz w:val="26"/>
          <w:szCs w:val="26"/>
        </w:rPr>
        <w:t>б)</w:t>
      </w:r>
      <w:r w:rsidR="00CD5677" w:rsidRPr="0010297A">
        <w:rPr>
          <w:sz w:val="26"/>
          <w:szCs w:val="26"/>
        </w:rPr>
        <w:t xml:space="preserve"> </w:t>
      </w:r>
      <w:r w:rsidR="00C63818" w:rsidRPr="0010297A">
        <w:rPr>
          <w:sz w:val="26"/>
          <w:szCs w:val="26"/>
        </w:rPr>
        <w:t>десят</w:t>
      </w:r>
      <w:r w:rsidR="001F3542">
        <w:rPr>
          <w:sz w:val="26"/>
          <w:szCs w:val="26"/>
        </w:rPr>
        <w:t>ую</w:t>
      </w:r>
      <w:r w:rsidR="00C63818">
        <w:rPr>
          <w:sz w:val="26"/>
          <w:szCs w:val="26"/>
        </w:rPr>
        <w:t xml:space="preserve"> позици</w:t>
      </w:r>
      <w:r w:rsidR="001F3542">
        <w:rPr>
          <w:sz w:val="26"/>
          <w:szCs w:val="26"/>
        </w:rPr>
        <w:t>ю</w:t>
      </w:r>
      <w:r w:rsidR="00D75369">
        <w:rPr>
          <w:sz w:val="26"/>
          <w:szCs w:val="26"/>
        </w:rPr>
        <w:t xml:space="preserve"> </w:t>
      </w:r>
      <w:r w:rsidR="002B431A">
        <w:rPr>
          <w:sz w:val="26"/>
          <w:szCs w:val="26"/>
        </w:rPr>
        <w:t>изложить в следующей ред</w:t>
      </w:r>
      <w:r w:rsidR="006A4ABD">
        <w:rPr>
          <w:sz w:val="26"/>
          <w:szCs w:val="26"/>
        </w:rPr>
        <w:t>а</w:t>
      </w:r>
      <w:r w:rsidR="002B431A">
        <w:rPr>
          <w:sz w:val="26"/>
          <w:szCs w:val="26"/>
        </w:rPr>
        <w:t xml:space="preserve">кции: 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743"/>
        <w:gridCol w:w="1027"/>
        <w:gridCol w:w="1144"/>
        <w:gridCol w:w="1013"/>
        <w:gridCol w:w="1191"/>
        <w:gridCol w:w="1013"/>
        <w:gridCol w:w="1022"/>
        <w:gridCol w:w="1191"/>
      </w:tblGrid>
      <w:tr w:rsidR="006A4ABD" w14:paraId="7C9A9C8E" w14:textId="72CD1A59" w:rsidTr="006A4ABD">
        <w:tc>
          <w:tcPr>
            <w:tcW w:w="1743" w:type="dxa"/>
          </w:tcPr>
          <w:p w14:paraId="20B2D3F9" w14:textId="02F5AC01" w:rsidR="00D25432" w:rsidRPr="00D25432" w:rsidRDefault="00D25432" w:rsidP="00D25432">
            <w:pPr>
              <w:tabs>
                <w:tab w:val="left" w:pos="5387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0"/>
              </w:rPr>
              <w:t>Источники финансирование Программы</w:t>
            </w:r>
          </w:p>
        </w:tc>
        <w:tc>
          <w:tcPr>
            <w:tcW w:w="1147" w:type="dxa"/>
          </w:tcPr>
          <w:p w14:paraId="1A0AB8D4" w14:textId="77777777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077AC3AA" w14:textId="634CF2C7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6"/>
                <w:szCs w:val="26"/>
              </w:rPr>
              <w:t>2019</w:t>
            </w:r>
          </w:p>
        </w:tc>
        <w:tc>
          <w:tcPr>
            <w:tcW w:w="1410" w:type="dxa"/>
          </w:tcPr>
          <w:p w14:paraId="37B30AF2" w14:textId="77777777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0BB0F9D2" w14:textId="28614C26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6"/>
                <w:szCs w:val="26"/>
              </w:rPr>
              <w:t>2020</w:t>
            </w:r>
          </w:p>
        </w:tc>
        <w:tc>
          <w:tcPr>
            <w:tcW w:w="1116" w:type="dxa"/>
          </w:tcPr>
          <w:p w14:paraId="2786124D" w14:textId="77777777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1F6CB573" w14:textId="6AB7C825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6"/>
                <w:szCs w:val="26"/>
              </w:rPr>
              <w:t>2021</w:t>
            </w:r>
          </w:p>
        </w:tc>
        <w:tc>
          <w:tcPr>
            <w:tcW w:w="1116" w:type="dxa"/>
          </w:tcPr>
          <w:p w14:paraId="0308D915" w14:textId="77777777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2879AD2F" w14:textId="5D78EC29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6"/>
                <w:szCs w:val="26"/>
              </w:rPr>
              <w:t>2022</w:t>
            </w:r>
          </w:p>
        </w:tc>
        <w:tc>
          <w:tcPr>
            <w:tcW w:w="1116" w:type="dxa"/>
          </w:tcPr>
          <w:p w14:paraId="1D357C35" w14:textId="77777777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5EF5A496" w14:textId="057CBB98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6"/>
                <w:szCs w:val="26"/>
              </w:rPr>
              <w:t>2023</w:t>
            </w:r>
          </w:p>
        </w:tc>
        <w:tc>
          <w:tcPr>
            <w:tcW w:w="1135" w:type="dxa"/>
          </w:tcPr>
          <w:p w14:paraId="72FD3AF2" w14:textId="77777777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</w:p>
          <w:p w14:paraId="10B7F765" w14:textId="27EABA63" w:rsidR="00D25432" w:rsidRP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6"/>
                <w:szCs w:val="26"/>
              </w:rPr>
              <w:t>2024</w:t>
            </w:r>
          </w:p>
        </w:tc>
        <w:tc>
          <w:tcPr>
            <w:tcW w:w="1071" w:type="dxa"/>
          </w:tcPr>
          <w:p w14:paraId="4178B128" w14:textId="56A838CF" w:rsidR="00D25432" w:rsidRPr="00D25432" w:rsidRDefault="00D25432" w:rsidP="00D25432">
            <w:pPr>
              <w:tabs>
                <w:tab w:val="left" w:pos="5387"/>
              </w:tabs>
              <w:jc w:val="center"/>
              <w:rPr>
                <w:b/>
                <w:bCs/>
                <w:sz w:val="20"/>
              </w:rPr>
            </w:pPr>
            <w:r w:rsidRPr="00D25432">
              <w:rPr>
                <w:b/>
                <w:bCs/>
                <w:sz w:val="20"/>
              </w:rPr>
              <w:t>Всего (тыс. руб.)</w:t>
            </w:r>
          </w:p>
        </w:tc>
      </w:tr>
      <w:tr w:rsidR="006A4ABD" w14:paraId="50014A0C" w14:textId="4E3129DE" w:rsidTr="006A4ABD">
        <w:tc>
          <w:tcPr>
            <w:tcW w:w="1743" w:type="dxa"/>
          </w:tcPr>
          <w:p w14:paraId="5274DCA2" w14:textId="5E0D8062" w:rsidR="00D25432" w:rsidRDefault="00D25432" w:rsidP="00D75369">
            <w:pPr>
              <w:tabs>
                <w:tab w:val="left" w:pos="5387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</w:t>
            </w:r>
          </w:p>
        </w:tc>
        <w:tc>
          <w:tcPr>
            <w:tcW w:w="1147" w:type="dxa"/>
          </w:tcPr>
          <w:p w14:paraId="6841262A" w14:textId="2AF95854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10" w:type="dxa"/>
          </w:tcPr>
          <w:p w14:paraId="26620801" w14:textId="1E7BC60A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116" w:type="dxa"/>
          </w:tcPr>
          <w:p w14:paraId="19D9D3AD" w14:textId="4C80BE71" w:rsidR="00D25432" w:rsidRDefault="006A4ABD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113,28</w:t>
            </w:r>
          </w:p>
        </w:tc>
        <w:tc>
          <w:tcPr>
            <w:tcW w:w="1116" w:type="dxa"/>
          </w:tcPr>
          <w:p w14:paraId="549A47FF" w14:textId="62CD0E54" w:rsidR="00D25432" w:rsidRDefault="005E530B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757</w:t>
            </w:r>
            <w:r w:rsidR="00F677D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,48</w:t>
            </w:r>
          </w:p>
        </w:tc>
        <w:tc>
          <w:tcPr>
            <w:tcW w:w="1116" w:type="dxa"/>
          </w:tcPr>
          <w:p w14:paraId="3DC8EBA9" w14:textId="02306BB6" w:rsidR="00D25432" w:rsidRDefault="00E05DDE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5432">
              <w:rPr>
                <w:sz w:val="26"/>
                <w:szCs w:val="26"/>
              </w:rPr>
              <w:t>00,00</w:t>
            </w:r>
          </w:p>
        </w:tc>
        <w:tc>
          <w:tcPr>
            <w:tcW w:w="1135" w:type="dxa"/>
          </w:tcPr>
          <w:p w14:paraId="60058D0E" w14:textId="0E924DB1" w:rsidR="00D25432" w:rsidRDefault="00E05DDE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5432">
              <w:rPr>
                <w:sz w:val="26"/>
                <w:szCs w:val="26"/>
              </w:rPr>
              <w:t>00,00</w:t>
            </w:r>
          </w:p>
        </w:tc>
        <w:tc>
          <w:tcPr>
            <w:tcW w:w="1071" w:type="dxa"/>
          </w:tcPr>
          <w:p w14:paraId="4F1FF76C" w14:textId="1CDB629E" w:rsidR="00D25432" w:rsidRDefault="005E530B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8289,76</w:t>
            </w:r>
          </w:p>
        </w:tc>
      </w:tr>
      <w:tr w:rsidR="006A4ABD" w14:paraId="761D3733" w14:textId="1863D8E8" w:rsidTr="006A4ABD">
        <w:tc>
          <w:tcPr>
            <w:tcW w:w="1743" w:type="dxa"/>
          </w:tcPr>
          <w:p w14:paraId="5C8280C7" w14:textId="3DED67B2" w:rsidR="00D25432" w:rsidRDefault="005E530B" w:rsidP="00D75369">
            <w:pPr>
              <w:tabs>
                <w:tab w:val="left" w:pos="5387"/>
              </w:tabs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0"/>
              </w:rPr>
              <w:t>КБ</w:t>
            </w:r>
          </w:p>
        </w:tc>
        <w:tc>
          <w:tcPr>
            <w:tcW w:w="1147" w:type="dxa"/>
          </w:tcPr>
          <w:p w14:paraId="15934B01" w14:textId="7EDA7887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410" w:type="dxa"/>
          </w:tcPr>
          <w:p w14:paraId="4EB130BE" w14:textId="2315EDB2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16" w:type="dxa"/>
          </w:tcPr>
          <w:p w14:paraId="7EA7B885" w14:textId="16BE981C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16" w:type="dxa"/>
          </w:tcPr>
          <w:p w14:paraId="035EBBCF" w14:textId="215B1F50" w:rsidR="00D25432" w:rsidRDefault="005E530B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6976,48</w:t>
            </w:r>
          </w:p>
        </w:tc>
        <w:tc>
          <w:tcPr>
            <w:tcW w:w="1116" w:type="dxa"/>
          </w:tcPr>
          <w:p w14:paraId="6457A07B" w14:textId="4EF8B43C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135" w:type="dxa"/>
          </w:tcPr>
          <w:p w14:paraId="10B475F0" w14:textId="37F27C25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0,00</w:t>
            </w:r>
          </w:p>
        </w:tc>
        <w:tc>
          <w:tcPr>
            <w:tcW w:w="1071" w:type="dxa"/>
          </w:tcPr>
          <w:p w14:paraId="4984FA9F" w14:textId="314AC1C8" w:rsidR="00D25432" w:rsidRDefault="005E530B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6976,48</w:t>
            </w:r>
          </w:p>
        </w:tc>
      </w:tr>
      <w:tr w:rsidR="006A4ABD" w14:paraId="42A90387" w14:textId="0D8F8466" w:rsidTr="006A4ABD">
        <w:tc>
          <w:tcPr>
            <w:tcW w:w="1743" w:type="dxa"/>
          </w:tcPr>
          <w:p w14:paraId="59DB9683" w14:textId="5C5B6AAE" w:rsidR="00D25432" w:rsidRPr="00D25432" w:rsidRDefault="00D25432" w:rsidP="00D75369">
            <w:pPr>
              <w:tabs>
                <w:tab w:val="left" w:pos="5387"/>
              </w:tabs>
              <w:spacing w:line="360" w:lineRule="auto"/>
              <w:jc w:val="both"/>
              <w:rPr>
                <w:b/>
                <w:bCs/>
                <w:sz w:val="26"/>
                <w:szCs w:val="26"/>
              </w:rPr>
            </w:pPr>
            <w:r w:rsidRPr="00D25432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147" w:type="dxa"/>
          </w:tcPr>
          <w:p w14:paraId="582A0A83" w14:textId="632610DD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410" w:type="dxa"/>
          </w:tcPr>
          <w:p w14:paraId="5FE22525" w14:textId="5D945C75" w:rsidR="00D25432" w:rsidRDefault="00D25432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200,00</w:t>
            </w:r>
          </w:p>
        </w:tc>
        <w:tc>
          <w:tcPr>
            <w:tcW w:w="1116" w:type="dxa"/>
          </w:tcPr>
          <w:p w14:paraId="01B7E951" w14:textId="1A15B809" w:rsidR="00D25432" w:rsidRDefault="006A4ABD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113,28</w:t>
            </w:r>
          </w:p>
        </w:tc>
        <w:tc>
          <w:tcPr>
            <w:tcW w:w="1116" w:type="dxa"/>
          </w:tcPr>
          <w:p w14:paraId="077E78FC" w14:textId="4A0A7A91" w:rsidR="00D25432" w:rsidRDefault="005E530B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14552,96</w:t>
            </w:r>
          </w:p>
        </w:tc>
        <w:tc>
          <w:tcPr>
            <w:tcW w:w="1116" w:type="dxa"/>
          </w:tcPr>
          <w:p w14:paraId="19F403A3" w14:textId="3556FD3D" w:rsidR="00D25432" w:rsidRDefault="00E05DDE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5432">
              <w:rPr>
                <w:sz w:val="26"/>
                <w:szCs w:val="26"/>
              </w:rPr>
              <w:t>00,00</w:t>
            </w:r>
          </w:p>
        </w:tc>
        <w:tc>
          <w:tcPr>
            <w:tcW w:w="1135" w:type="dxa"/>
          </w:tcPr>
          <w:p w14:paraId="413C5581" w14:textId="2FE001C1" w:rsidR="00D25432" w:rsidRDefault="00E05DDE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D25432">
              <w:rPr>
                <w:sz w:val="26"/>
                <w:szCs w:val="26"/>
              </w:rPr>
              <w:t>00,00</w:t>
            </w:r>
          </w:p>
        </w:tc>
        <w:tc>
          <w:tcPr>
            <w:tcW w:w="1071" w:type="dxa"/>
          </w:tcPr>
          <w:p w14:paraId="55D70057" w14:textId="231E3D36" w:rsidR="00D25432" w:rsidRDefault="005E530B" w:rsidP="00D25432">
            <w:pPr>
              <w:tabs>
                <w:tab w:val="left" w:pos="5387"/>
              </w:tabs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15266,24</w:t>
            </w:r>
          </w:p>
        </w:tc>
      </w:tr>
    </w:tbl>
    <w:p w14:paraId="4263E156" w14:textId="77777777" w:rsidR="005405C4" w:rsidRDefault="0005360F" w:rsidP="008F385B">
      <w:pPr>
        <w:pStyle w:val="a5"/>
        <w:spacing w:line="360" w:lineRule="auto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C524A">
        <w:rPr>
          <w:sz w:val="26"/>
          <w:szCs w:val="26"/>
        </w:rPr>
        <w:t xml:space="preserve">  </w:t>
      </w:r>
      <w:r w:rsidR="005405C4">
        <w:rPr>
          <w:sz w:val="26"/>
          <w:szCs w:val="26"/>
        </w:rPr>
        <w:tab/>
        <w:t xml:space="preserve"> </w:t>
      </w:r>
    </w:p>
    <w:p w14:paraId="600B0780" w14:textId="4ABFFD43" w:rsidR="000A5408" w:rsidRDefault="005405C4" w:rsidP="005405C4">
      <w:pPr>
        <w:pStyle w:val="a5"/>
        <w:spacing w:line="360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в) </w:t>
      </w:r>
      <w:r w:rsidR="00A4427D">
        <w:rPr>
          <w:sz w:val="26"/>
          <w:szCs w:val="26"/>
        </w:rPr>
        <w:t>одиннадцатую</w:t>
      </w:r>
      <w:r w:rsidR="006E449B">
        <w:rPr>
          <w:sz w:val="26"/>
          <w:szCs w:val="26"/>
        </w:rPr>
        <w:t xml:space="preserve"> позицию </w:t>
      </w:r>
      <w:r w:rsidR="00A4427D">
        <w:rPr>
          <w:sz w:val="26"/>
          <w:szCs w:val="26"/>
        </w:rPr>
        <w:t>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512"/>
      </w:tblGrid>
      <w:tr w:rsidR="006E449B" w:rsidRPr="006E449B" w14:paraId="7F3C2B42" w14:textId="77777777" w:rsidTr="00125EE1">
        <w:trPr>
          <w:trHeight w:val="687"/>
        </w:trPr>
        <w:tc>
          <w:tcPr>
            <w:tcW w:w="2235" w:type="dxa"/>
          </w:tcPr>
          <w:p w14:paraId="327C780E" w14:textId="55BB1EA0" w:rsidR="006E449B" w:rsidRPr="006E449B" w:rsidRDefault="006E449B" w:rsidP="00F13A62">
            <w:pPr>
              <w:pStyle w:val="a5"/>
              <w:ind w:left="22"/>
              <w:jc w:val="both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 xml:space="preserve">Ожидаемые конечные результаты Программы </w:t>
            </w:r>
          </w:p>
        </w:tc>
        <w:tc>
          <w:tcPr>
            <w:tcW w:w="7512" w:type="dxa"/>
          </w:tcPr>
          <w:p w14:paraId="6C168FB8" w14:textId="77777777" w:rsidR="006E449B" w:rsidRP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>Увеличение площади отремонтированных муниципальных жилых помещений составит:</w:t>
            </w:r>
          </w:p>
          <w:p w14:paraId="38946F7E" w14:textId="70E73844" w:rsidR="006E449B" w:rsidRP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 xml:space="preserve">в 2019 году </w:t>
            </w:r>
            <w:r w:rsidR="00906C6D">
              <w:rPr>
                <w:sz w:val="26"/>
                <w:szCs w:val="26"/>
              </w:rPr>
              <w:t>-40</w:t>
            </w:r>
            <w:r w:rsidRPr="006E449B">
              <w:rPr>
                <w:sz w:val="26"/>
                <w:szCs w:val="26"/>
              </w:rPr>
              <w:t xml:space="preserve"> кв. м</w:t>
            </w:r>
          </w:p>
          <w:p w14:paraId="3186131C" w14:textId="20F1A22C" w:rsidR="006E449B" w:rsidRP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>в 2020 году</w:t>
            </w:r>
            <w:r w:rsidR="00906C6D">
              <w:rPr>
                <w:sz w:val="26"/>
                <w:szCs w:val="26"/>
              </w:rPr>
              <w:t>-</w:t>
            </w:r>
            <w:r w:rsidRPr="006E449B">
              <w:rPr>
                <w:sz w:val="26"/>
                <w:szCs w:val="26"/>
              </w:rPr>
              <w:t xml:space="preserve"> </w:t>
            </w:r>
            <w:r w:rsidR="00906C6D">
              <w:rPr>
                <w:sz w:val="26"/>
                <w:szCs w:val="26"/>
              </w:rPr>
              <w:t>240</w:t>
            </w:r>
            <w:r w:rsidRPr="006E449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449B"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  <w:p w14:paraId="7F97E6F2" w14:textId="74E08DF6" w:rsid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>в 2021 году</w:t>
            </w:r>
            <w:r w:rsidR="00906C6D">
              <w:rPr>
                <w:sz w:val="26"/>
                <w:szCs w:val="26"/>
              </w:rPr>
              <w:t>-340</w:t>
            </w:r>
            <w:r w:rsidRPr="006E449B">
              <w:rPr>
                <w:sz w:val="26"/>
                <w:szCs w:val="26"/>
              </w:rPr>
              <w:t xml:space="preserve"> </w:t>
            </w:r>
            <w:proofErr w:type="spellStart"/>
            <w:proofErr w:type="gramStart"/>
            <w:r w:rsidRPr="006E449B"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  <w:p w14:paraId="47B85619" w14:textId="54C40DFA" w:rsidR="00A4427D" w:rsidRDefault="00A4427D" w:rsidP="00F13A6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2022 году –</w:t>
            </w:r>
            <w:r w:rsidR="00906C6D">
              <w:rPr>
                <w:sz w:val="26"/>
                <w:szCs w:val="26"/>
              </w:rPr>
              <w:t xml:space="preserve">420 </w:t>
            </w:r>
            <w:proofErr w:type="spellStart"/>
            <w:proofErr w:type="gramStart"/>
            <w:r w:rsidR="00906C6D"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  <w:p w14:paraId="5DF010A2" w14:textId="31B299CC" w:rsidR="00A4427D" w:rsidRDefault="00A4427D" w:rsidP="00F13A6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 –</w:t>
            </w:r>
            <w:r w:rsidR="00906C6D">
              <w:rPr>
                <w:sz w:val="26"/>
                <w:szCs w:val="26"/>
              </w:rPr>
              <w:t xml:space="preserve">500 </w:t>
            </w:r>
            <w:proofErr w:type="spellStart"/>
            <w:proofErr w:type="gramStart"/>
            <w:r w:rsidR="00906C6D"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  <w:p w14:paraId="766952B4" w14:textId="2FE0D5B4" w:rsidR="00A4427D" w:rsidRPr="006E449B" w:rsidRDefault="00A4427D" w:rsidP="00F13A6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 </w:t>
            </w:r>
            <w:r w:rsidR="00906C6D">
              <w:rPr>
                <w:sz w:val="26"/>
                <w:szCs w:val="26"/>
              </w:rPr>
              <w:t>–</w:t>
            </w:r>
            <w:r>
              <w:rPr>
                <w:sz w:val="26"/>
                <w:szCs w:val="26"/>
              </w:rPr>
              <w:t xml:space="preserve"> </w:t>
            </w:r>
            <w:r w:rsidR="00906C6D">
              <w:rPr>
                <w:sz w:val="26"/>
                <w:szCs w:val="26"/>
              </w:rPr>
              <w:t xml:space="preserve">600 </w:t>
            </w:r>
            <w:proofErr w:type="spellStart"/>
            <w:proofErr w:type="gramStart"/>
            <w:r w:rsidR="00906C6D">
              <w:rPr>
                <w:sz w:val="26"/>
                <w:szCs w:val="26"/>
              </w:rPr>
              <w:t>кв.м</w:t>
            </w:r>
            <w:proofErr w:type="spellEnd"/>
            <w:proofErr w:type="gramEnd"/>
          </w:p>
          <w:p w14:paraId="0183C096" w14:textId="77777777" w:rsidR="006E449B" w:rsidRP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 xml:space="preserve">Увеличение количества граждан, для которых созданы комфортные и безопасные условия проживания в муниципальных жилых помещениях составит: </w:t>
            </w:r>
          </w:p>
          <w:p w14:paraId="367FF8E9" w14:textId="615710BA" w:rsidR="006E449B" w:rsidRP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 xml:space="preserve">в 2019 году </w:t>
            </w:r>
            <w:r w:rsidR="00906C6D">
              <w:rPr>
                <w:sz w:val="26"/>
                <w:szCs w:val="26"/>
              </w:rPr>
              <w:t>6</w:t>
            </w:r>
            <w:r w:rsidRPr="006E449B">
              <w:rPr>
                <w:sz w:val="26"/>
                <w:szCs w:val="26"/>
              </w:rPr>
              <w:t xml:space="preserve"> человек;</w:t>
            </w:r>
          </w:p>
          <w:p w14:paraId="667CC1E2" w14:textId="28839314" w:rsidR="006E449B" w:rsidRP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>в 2020 году 1</w:t>
            </w:r>
            <w:r w:rsidR="00906C6D">
              <w:rPr>
                <w:sz w:val="26"/>
                <w:szCs w:val="26"/>
              </w:rPr>
              <w:t>6</w:t>
            </w:r>
            <w:r w:rsidRPr="006E449B">
              <w:rPr>
                <w:sz w:val="26"/>
                <w:szCs w:val="26"/>
              </w:rPr>
              <w:t xml:space="preserve"> человек.</w:t>
            </w:r>
          </w:p>
          <w:p w14:paraId="5451AB15" w14:textId="164AC167" w:rsidR="006E449B" w:rsidRDefault="006E449B" w:rsidP="00F13A62">
            <w:pPr>
              <w:pStyle w:val="a5"/>
              <w:rPr>
                <w:sz w:val="26"/>
                <w:szCs w:val="26"/>
              </w:rPr>
            </w:pPr>
            <w:r w:rsidRPr="006E449B">
              <w:rPr>
                <w:sz w:val="26"/>
                <w:szCs w:val="26"/>
              </w:rPr>
              <w:t xml:space="preserve">в 2021 году- </w:t>
            </w:r>
            <w:r w:rsidR="00906C6D">
              <w:rPr>
                <w:sz w:val="26"/>
                <w:szCs w:val="26"/>
              </w:rPr>
              <w:t>21</w:t>
            </w:r>
            <w:r w:rsidRPr="006E449B">
              <w:rPr>
                <w:sz w:val="26"/>
                <w:szCs w:val="26"/>
              </w:rPr>
              <w:t xml:space="preserve"> человек </w:t>
            </w:r>
          </w:p>
          <w:p w14:paraId="70505E58" w14:textId="232C0AE8" w:rsidR="00A4427D" w:rsidRDefault="00A4427D" w:rsidP="00F13A6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2022 году- </w:t>
            </w:r>
            <w:r w:rsidR="00906C6D">
              <w:rPr>
                <w:sz w:val="26"/>
                <w:szCs w:val="26"/>
              </w:rPr>
              <w:t xml:space="preserve">26 человек </w:t>
            </w:r>
          </w:p>
          <w:p w14:paraId="44CE6846" w14:textId="39DE77E4" w:rsidR="00A4427D" w:rsidRDefault="00A4427D" w:rsidP="00F13A6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2023 году-</w:t>
            </w:r>
            <w:r w:rsidR="00906C6D">
              <w:rPr>
                <w:sz w:val="26"/>
                <w:szCs w:val="26"/>
              </w:rPr>
              <w:t xml:space="preserve">31 человек </w:t>
            </w:r>
          </w:p>
          <w:p w14:paraId="55646488" w14:textId="1DA0F5D8" w:rsidR="00A4427D" w:rsidRDefault="00A4427D" w:rsidP="00F13A62">
            <w:pPr>
              <w:pStyle w:val="a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 2024 году- </w:t>
            </w:r>
            <w:r w:rsidR="00053328">
              <w:rPr>
                <w:sz w:val="26"/>
                <w:szCs w:val="26"/>
              </w:rPr>
              <w:t xml:space="preserve">39 человек </w:t>
            </w:r>
          </w:p>
          <w:p w14:paraId="2CF7F1F3" w14:textId="22FCE2C9" w:rsidR="00A4427D" w:rsidRDefault="00A4427D" w:rsidP="00F13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</w:t>
            </w:r>
            <w:r w:rsidR="005019BF">
              <w:rPr>
                <w:sz w:val="26"/>
                <w:szCs w:val="26"/>
              </w:rPr>
              <w:t>Количество фасадов</w:t>
            </w:r>
            <w:r w:rsidR="004851F5">
              <w:rPr>
                <w:sz w:val="26"/>
                <w:szCs w:val="26"/>
              </w:rPr>
              <w:t xml:space="preserve"> МКД</w:t>
            </w:r>
            <w:r>
              <w:rPr>
                <w:sz w:val="26"/>
                <w:szCs w:val="26"/>
              </w:rPr>
              <w:t xml:space="preserve">, на которых проведен </w:t>
            </w:r>
            <w:r w:rsidR="004851F5">
              <w:rPr>
                <w:sz w:val="26"/>
                <w:szCs w:val="26"/>
              </w:rPr>
              <w:t>капитальный</w:t>
            </w:r>
            <w:r>
              <w:rPr>
                <w:sz w:val="26"/>
                <w:szCs w:val="26"/>
              </w:rPr>
              <w:t xml:space="preserve"> ремонт </w:t>
            </w:r>
          </w:p>
          <w:p w14:paraId="5B26EC18" w14:textId="67673898" w:rsidR="00A4427D" w:rsidRPr="00A4427D" w:rsidRDefault="00A4427D" w:rsidP="00F13A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2022 год- 1 </w:t>
            </w:r>
            <w:r w:rsidR="004851F5">
              <w:rPr>
                <w:sz w:val="26"/>
                <w:szCs w:val="26"/>
              </w:rPr>
              <w:t xml:space="preserve">МКД </w:t>
            </w:r>
          </w:p>
        </w:tc>
      </w:tr>
    </w:tbl>
    <w:p w14:paraId="6EA5425A" w14:textId="77777777" w:rsidR="00F13A62" w:rsidRDefault="00F13A62" w:rsidP="005405C4">
      <w:pPr>
        <w:spacing w:line="360" w:lineRule="auto"/>
        <w:ind w:firstLine="709"/>
        <w:jc w:val="both"/>
        <w:rPr>
          <w:sz w:val="26"/>
          <w:szCs w:val="26"/>
        </w:rPr>
      </w:pPr>
    </w:p>
    <w:p w14:paraId="7AD4FC1C" w14:textId="7C01DDC1" w:rsidR="00DC0050" w:rsidRPr="005405C4" w:rsidRDefault="005405C4" w:rsidP="005405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 Р</w:t>
      </w:r>
      <w:r w:rsidR="006E449B" w:rsidRPr="005405C4">
        <w:rPr>
          <w:sz w:val="26"/>
          <w:szCs w:val="26"/>
        </w:rPr>
        <w:t xml:space="preserve">аздел 1 </w:t>
      </w:r>
      <w:r w:rsidR="009461B6" w:rsidRPr="005405C4">
        <w:rPr>
          <w:sz w:val="26"/>
          <w:szCs w:val="26"/>
        </w:rPr>
        <w:t>«</w:t>
      </w:r>
      <w:r w:rsidR="006E449B" w:rsidRPr="005405C4">
        <w:rPr>
          <w:sz w:val="26"/>
          <w:szCs w:val="26"/>
        </w:rPr>
        <w:t xml:space="preserve">Содержание проблемы и обоснование необходимости ее решения программным </w:t>
      </w:r>
      <w:proofErr w:type="gramStart"/>
      <w:r w:rsidR="006E449B" w:rsidRPr="005405C4">
        <w:rPr>
          <w:sz w:val="26"/>
          <w:szCs w:val="26"/>
        </w:rPr>
        <w:t>методом</w:t>
      </w:r>
      <w:r w:rsidR="009461B6" w:rsidRPr="005405C4">
        <w:rPr>
          <w:sz w:val="26"/>
          <w:szCs w:val="26"/>
        </w:rPr>
        <w:t>»</w:t>
      </w:r>
      <w:r w:rsidR="006E449B" w:rsidRPr="005405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Программы</w:t>
      </w:r>
      <w:proofErr w:type="gramEnd"/>
      <w:r>
        <w:rPr>
          <w:sz w:val="26"/>
          <w:szCs w:val="26"/>
        </w:rPr>
        <w:t xml:space="preserve"> дополнить </w:t>
      </w:r>
      <w:r w:rsidR="006E449B" w:rsidRPr="005405C4">
        <w:rPr>
          <w:sz w:val="26"/>
          <w:szCs w:val="26"/>
        </w:rPr>
        <w:t xml:space="preserve"> абзац</w:t>
      </w:r>
      <w:r>
        <w:rPr>
          <w:sz w:val="26"/>
          <w:szCs w:val="26"/>
        </w:rPr>
        <w:t>ем</w:t>
      </w:r>
      <w:r w:rsidR="006E449B" w:rsidRPr="005405C4">
        <w:rPr>
          <w:sz w:val="26"/>
          <w:szCs w:val="26"/>
        </w:rPr>
        <w:t xml:space="preserve"> следующего содержания</w:t>
      </w:r>
      <w:r w:rsidR="00DC0050" w:rsidRPr="005405C4">
        <w:rPr>
          <w:sz w:val="26"/>
          <w:szCs w:val="26"/>
        </w:rPr>
        <w:t>:</w:t>
      </w:r>
    </w:p>
    <w:p w14:paraId="54830284" w14:textId="54EF5FAB" w:rsidR="006E449B" w:rsidRDefault="00DC0050" w:rsidP="005405C4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="00C11EC8">
        <w:rPr>
          <w:sz w:val="26"/>
          <w:szCs w:val="26"/>
        </w:rPr>
        <w:t xml:space="preserve">В соответствии </w:t>
      </w:r>
      <w:proofErr w:type="gramStart"/>
      <w:r w:rsidR="00C11EC8">
        <w:rPr>
          <w:sz w:val="26"/>
          <w:szCs w:val="26"/>
        </w:rPr>
        <w:t xml:space="preserve">со </w:t>
      </w:r>
      <w:r>
        <w:rPr>
          <w:sz w:val="26"/>
          <w:szCs w:val="26"/>
        </w:rPr>
        <w:t xml:space="preserve"> </w:t>
      </w:r>
      <w:r w:rsidR="00D76957">
        <w:rPr>
          <w:sz w:val="26"/>
          <w:szCs w:val="26"/>
        </w:rPr>
        <w:t>ст</w:t>
      </w:r>
      <w:r w:rsidR="005405C4">
        <w:rPr>
          <w:sz w:val="26"/>
          <w:szCs w:val="26"/>
        </w:rPr>
        <w:t>атьей</w:t>
      </w:r>
      <w:proofErr w:type="gramEnd"/>
      <w:r w:rsidR="005405C4">
        <w:rPr>
          <w:sz w:val="26"/>
          <w:szCs w:val="26"/>
        </w:rPr>
        <w:t xml:space="preserve"> </w:t>
      </w:r>
      <w:r w:rsidR="00D76957">
        <w:rPr>
          <w:sz w:val="26"/>
          <w:szCs w:val="26"/>
        </w:rPr>
        <w:t>191 Жилищного Кодекса</w:t>
      </w:r>
      <w:r w:rsidR="005405C4">
        <w:rPr>
          <w:sz w:val="26"/>
          <w:szCs w:val="26"/>
        </w:rPr>
        <w:t>,</w:t>
      </w:r>
      <w:r w:rsidR="00D76957">
        <w:rPr>
          <w:sz w:val="26"/>
          <w:szCs w:val="26"/>
        </w:rPr>
        <w:t xml:space="preserve"> на основании поручений Губернатора Приморского края, главы городского округа Спасск-</w:t>
      </w:r>
      <w:r w:rsidR="0066548B">
        <w:rPr>
          <w:sz w:val="26"/>
          <w:szCs w:val="26"/>
        </w:rPr>
        <w:t>Д</w:t>
      </w:r>
      <w:r w:rsidR="00D76957">
        <w:rPr>
          <w:sz w:val="26"/>
          <w:szCs w:val="26"/>
        </w:rPr>
        <w:t xml:space="preserve">альний </w:t>
      </w:r>
      <w:r w:rsidR="006E449B">
        <w:rPr>
          <w:sz w:val="26"/>
          <w:szCs w:val="26"/>
        </w:rPr>
        <w:t xml:space="preserve"> </w:t>
      </w:r>
      <w:r w:rsidR="0066548B">
        <w:rPr>
          <w:sz w:val="26"/>
          <w:szCs w:val="26"/>
        </w:rPr>
        <w:t>по данной программе могут быть предусмотрены мероприятия по капитальному ремонту многоквартирных домов»</w:t>
      </w:r>
      <w:r w:rsidR="00F13A62">
        <w:rPr>
          <w:sz w:val="26"/>
          <w:szCs w:val="26"/>
        </w:rPr>
        <w:t>.</w:t>
      </w:r>
    </w:p>
    <w:p w14:paraId="38E82004" w14:textId="77777777" w:rsidR="00094E23" w:rsidRDefault="005405C4" w:rsidP="005405C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1.3. </w:t>
      </w:r>
      <w:r w:rsidR="00094E23">
        <w:rPr>
          <w:sz w:val="26"/>
          <w:szCs w:val="26"/>
        </w:rPr>
        <w:t>В р</w:t>
      </w:r>
      <w:r w:rsidR="009461B6" w:rsidRPr="005405C4">
        <w:rPr>
          <w:sz w:val="26"/>
          <w:szCs w:val="26"/>
        </w:rPr>
        <w:t>аздел</w:t>
      </w:r>
      <w:r w:rsidR="00094E23">
        <w:rPr>
          <w:sz w:val="26"/>
          <w:szCs w:val="26"/>
        </w:rPr>
        <w:t>е</w:t>
      </w:r>
      <w:r w:rsidR="009461B6" w:rsidRPr="005405C4">
        <w:rPr>
          <w:sz w:val="26"/>
          <w:szCs w:val="26"/>
        </w:rPr>
        <w:t xml:space="preserve"> 2 «Цели и задачи Программы» </w:t>
      </w:r>
      <w:r w:rsidR="00094E23">
        <w:rPr>
          <w:sz w:val="26"/>
          <w:szCs w:val="26"/>
        </w:rPr>
        <w:t xml:space="preserve">второй </w:t>
      </w:r>
      <w:r w:rsidR="009461B6" w:rsidRPr="005405C4">
        <w:rPr>
          <w:sz w:val="26"/>
          <w:szCs w:val="26"/>
        </w:rPr>
        <w:t>абзац</w:t>
      </w:r>
      <w:r w:rsidR="00094E23">
        <w:rPr>
          <w:sz w:val="26"/>
          <w:szCs w:val="26"/>
        </w:rPr>
        <w:t xml:space="preserve"> изложить в следующей редакции:</w:t>
      </w:r>
    </w:p>
    <w:p w14:paraId="5159F4DF" w14:textId="73BCC703" w:rsidR="00C11EC8" w:rsidRDefault="00094E23" w:rsidP="00094E23">
      <w:pPr>
        <w:spacing w:line="360" w:lineRule="auto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094E23">
        <w:rPr>
          <w:sz w:val="26"/>
          <w:szCs w:val="26"/>
        </w:rPr>
        <w:t>Задач</w:t>
      </w:r>
      <w:r>
        <w:rPr>
          <w:sz w:val="26"/>
          <w:szCs w:val="26"/>
        </w:rPr>
        <w:t>и</w:t>
      </w:r>
      <w:r w:rsidRPr="00094E23">
        <w:rPr>
          <w:sz w:val="26"/>
          <w:szCs w:val="26"/>
        </w:rPr>
        <w:t xml:space="preserve"> </w:t>
      </w:r>
      <w:proofErr w:type="gramStart"/>
      <w:r w:rsidRPr="00094E23">
        <w:rPr>
          <w:sz w:val="26"/>
          <w:szCs w:val="26"/>
        </w:rPr>
        <w:t>Программы:  содержание</w:t>
      </w:r>
      <w:proofErr w:type="gramEnd"/>
      <w:r w:rsidRPr="00094E23">
        <w:rPr>
          <w:sz w:val="26"/>
          <w:szCs w:val="26"/>
        </w:rPr>
        <w:t xml:space="preserve">  и текущий ремонт муниципального жилого фонда</w:t>
      </w:r>
      <w:r>
        <w:rPr>
          <w:sz w:val="26"/>
          <w:szCs w:val="26"/>
        </w:rPr>
        <w:t>, к</w:t>
      </w:r>
      <w:r w:rsidR="00C11EC8" w:rsidRPr="00C11EC8">
        <w:rPr>
          <w:sz w:val="26"/>
          <w:szCs w:val="26"/>
        </w:rPr>
        <w:t>апитальный ремонт жилого фонда</w:t>
      </w:r>
      <w:r w:rsidR="00C11EC8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="00C11EC8" w:rsidRPr="00C11EC8">
        <w:rPr>
          <w:sz w:val="26"/>
          <w:szCs w:val="26"/>
        </w:rPr>
        <w:t xml:space="preserve">  </w:t>
      </w:r>
    </w:p>
    <w:p w14:paraId="0600FCD5" w14:textId="06ED60EC" w:rsidR="009461B6" w:rsidRPr="00094E23" w:rsidRDefault="00094E23" w:rsidP="00094E2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</w:t>
      </w:r>
      <w:r w:rsidR="00F13A62">
        <w:rPr>
          <w:sz w:val="26"/>
          <w:szCs w:val="26"/>
        </w:rPr>
        <w:t xml:space="preserve"> Р</w:t>
      </w:r>
      <w:r w:rsidR="009461B6" w:rsidRPr="00094E23">
        <w:rPr>
          <w:sz w:val="26"/>
          <w:szCs w:val="26"/>
        </w:rPr>
        <w:t xml:space="preserve">аздел 7 «Целевые индикаторы Программы» </w:t>
      </w:r>
      <w:proofErr w:type="gramStart"/>
      <w:r w:rsidR="00F13A62">
        <w:rPr>
          <w:sz w:val="26"/>
          <w:szCs w:val="26"/>
        </w:rPr>
        <w:t xml:space="preserve">дополнить </w:t>
      </w:r>
      <w:r w:rsidR="009461B6" w:rsidRPr="00094E23">
        <w:rPr>
          <w:sz w:val="26"/>
          <w:szCs w:val="26"/>
        </w:rPr>
        <w:t xml:space="preserve"> абзац</w:t>
      </w:r>
      <w:r w:rsidR="00F13A62">
        <w:rPr>
          <w:sz w:val="26"/>
          <w:szCs w:val="26"/>
        </w:rPr>
        <w:t>ем</w:t>
      </w:r>
      <w:proofErr w:type="gramEnd"/>
      <w:r w:rsidR="009461B6" w:rsidRPr="00094E23">
        <w:rPr>
          <w:sz w:val="26"/>
          <w:szCs w:val="26"/>
        </w:rPr>
        <w:t xml:space="preserve"> следующего </w:t>
      </w:r>
      <w:r w:rsidR="00152E90" w:rsidRPr="00094E23">
        <w:rPr>
          <w:sz w:val="26"/>
          <w:szCs w:val="26"/>
        </w:rPr>
        <w:t>содержания</w:t>
      </w:r>
      <w:r w:rsidR="00F13A62">
        <w:rPr>
          <w:sz w:val="26"/>
          <w:szCs w:val="26"/>
        </w:rPr>
        <w:t>:</w:t>
      </w:r>
      <w:r w:rsidR="00152E90" w:rsidRPr="00094E23">
        <w:rPr>
          <w:sz w:val="26"/>
          <w:szCs w:val="26"/>
        </w:rPr>
        <w:t xml:space="preserve"> </w:t>
      </w:r>
    </w:p>
    <w:p w14:paraId="3B1BA0CB" w14:textId="7ED36528" w:rsidR="00C11EC8" w:rsidRPr="00C11EC8" w:rsidRDefault="00C11EC8" w:rsidP="00094E23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«</w:t>
      </w:r>
      <w:r w:rsidRPr="00C11EC8">
        <w:rPr>
          <w:sz w:val="26"/>
          <w:szCs w:val="26"/>
        </w:rPr>
        <w:t>Количество фасадов МКД, на которых проведен капитальный ремонт</w:t>
      </w:r>
      <w:r w:rsidR="0066548B">
        <w:rPr>
          <w:sz w:val="26"/>
          <w:szCs w:val="26"/>
        </w:rPr>
        <w:t>:</w:t>
      </w:r>
      <w:r w:rsidRPr="00C11EC8">
        <w:rPr>
          <w:sz w:val="26"/>
          <w:szCs w:val="26"/>
        </w:rPr>
        <w:t xml:space="preserve"> </w:t>
      </w:r>
    </w:p>
    <w:p w14:paraId="7ED6EA38" w14:textId="4E7CBDA7" w:rsidR="000A5408" w:rsidRDefault="00C11EC8" w:rsidP="00094E23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 w:rsidRPr="00C11EC8">
        <w:rPr>
          <w:sz w:val="26"/>
          <w:szCs w:val="26"/>
        </w:rPr>
        <w:t>2022 год- 1 МКД</w:t>
      </w:r>
      <w:r>
        <w:rPr>
          <w:sz w:val="26"/>
          <w:szCs w:val="26"/>
        </w:rPr>
        <w:t>»</w:t>
      </w:r>
    </w:p>
    <w:p w14:paraId="237280EC" w14:textId="479E3C37" w:rsidR="0005360F" w:rsidRDefault="00F13A62" w:rsidP="005405C4">
      <w:pPr>
        <w:pStyle w:val="a5"/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1.5</w:t>
      </w:r>
      <w:r w:rsidR="001F3542">
        <w:rPr>
          <w:sz w:val="26"/>
          <w:szCs w:val="26"/>
        </w:rPr>
        <w:t>.</w:t>
      </w:r>
      <w:r w:rsidR="0005360F">
        <w:rPr>
          <w:sz w:val="26"/>
          <w:szCs w:val="26"/>
        </w:rPr>
        <w:t xml:space="preserve">  </w:t>
      </w:r>
      <w:r>
        <w:rPr>
          <w:sz w:val="26"/>
          <w:szCs w:val="26"/>
        </w:rPr>
        <w:t>В р</w:t>
      </w:r>
      <w:r w:rsidR="0005360F">
        <w:rPr>
          <w:sz w:val="26"/>
          <w:szCs w:val="26"/>
        </w:rPr>
        <w:t>аздел</w:t>
      </w:r>
      <w:r>
        <w:rPr>
          <w:sz w:val="26"/>
          <w:szCs w:val="26"/>
        </w:rPr>
        <w:t>е</w:t>
      </w:r>
      <w:r w:rsidR="0005360F">
        <w:rPr>
          <w:sz w:val="26"/>
          <w:szCs w:val="26"/>
        </w:rPr>
        <w:t xml:space="preserve"> 6 «Ресурсное обеспечение </w:t>
      </w:r>
      <w:proofErr w:type="gramStart"/>
      <w:r w:rsidR="0005360F">
        <w:rPr>
          <w:sz w:val="26"/>
          <w:szCs w:val="26"/>
        </w:rPr>
        <w:t xml:space="preserve">Программы» </w:t>
      </w:r>
      <w:r>
        <w:rPr>
          <w:sz w:val="26"/>
          <w:szCs w:val="26"/>
        </w:rPr>
        <w:t xml:space="preserve"> таблицу</w:t>
      </w:r>
      <w:proofErr w:type="gramEnd"/>
      <w:r>
        <w:rPr>
          <w:sz w:val="26"/>
          <w:szCs w:val="26"/>
        </w:rPr>
        <w:t xml:space="preserve"> </w:t>
      </w:r>
      <w:r w:rsidR="0005360F">
        <w:rPr>
          <w:sz w:val="26"/>
          <w:szCs w:val="26"/>
        </w:rPr>
        <w:t>изложить в следующей редакции</w:t>
      </w:r>
      <w:r>
        <w:rPr>
          <w:sz w:val="26"/>
          <w:szCs w:val="26"/>
        </w:rPr>
        <w:t>:</w:t>
      </w:r>
      <w:r w:rsidR="0005360F">
        <w:rPr>
          <w:sz w:val="26"/>
          <w:szCs w:val="26"/>
        </w:rP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2"/>
        <w:gridCol w:w="1247"/>
        <w:gridCol w:w="1134"/>
        <w:gridCol w:w="992"/>
        <w:gridCol w:w="992"/>
        <w:gridCol w:w="1163"/>
        <w:gridCol w:w="992"/>
        <w:gridCol w:w="992"/>
      </w:tblGrid>
      <w:tr w:rsidR="0005360F" w:rsidRPr="00B633DF" w14:paraId="085B594F" w14:textId="77777777" w:rsidTr="00DC0050">
        <w:trPr>
          <w:trHeight w:val="1020"/>
        </w:trPr>
        <w:tc>
          <w:tcPr>
            <w:tcW w:w="2122" w:type="dxa"/>
            <w:vMerge w:val="restart"/>
          </w:tcPr>
          <w:p w14:paraId="7AC8975A" w14:textId="77777777" w:rsidR="0005360F" w:rsidRPr="00B633DF" w:rsidRDefault="0005360F" w:rsidP="001F3542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Объемы и источники финансировани</w:t>
            </w:r>
            <w:r w:rsidR="001F3542">
              <w:rPr>
                <w:sz w:val="26"/>
                <w:szCs w:val="26"/>
              </w:rPr>
              <w:t>я</w:t>
            </w:r>
            <w:r w:rsidRPr="00B633DF">
              <w:rPr>
                <w:sz w:val="26"/>
                <w:szCs w:val="26"/>
              </w:rPr>
              <w:t xml:space="preserve"> Программы</w:t>
            </w:r>
          </w:p>
        </w:tc>
        <w:tc>
          <w:tcPr>
            <w:tcW w:w="7512" w:type="dxa"/>
            <w:gridSpan w:val="7"/>
          </w:tcPr>
          <w:p w14:paraId="7C634BAE" w14:textId="77777777" w:rsidR="0005360F" w:rsidRPr="00B633DF" w:rsidRDefault="0005360F" w:rsidP="001F3542">
            <w:pPr>
              <w:pStyle w:val="ConsPlusNonformat"/>
              <w:ind w:left="6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Общий объем финансирования Программы за счет средств местного бюджет</w:t>
            </w:r>
            <w:r w:rsidR="001F3542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(тыс. рублей):</w:t>
            </w:r>
          </w:p>
        </w:tc>
      </w:tr>
      <w:tr w:rsidR="00B10088" w:rsidRPr="00B633DF" w14:paraId="3AD379AA" w14:textId="0FE2255E" w:rsidTr="00DC0050">
        <w:trPr>
          <w:trHeight w:val="646"/>
        </w:trPr>
        <w:tc>
          <w:tcPr>
            <w:tcW w:w="2122" w:type="dxa"/>
            <w:vMerge/>
          </w:tcPr>
          <w:p w14:paraId="337DF25C" w14:textId="77777777" w:rsidR="00C372B9" w:rsidRPr="00B633DF" w:rsidRDefault="00C372B9" w:rsidP="007556B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01C771EB" w14:textId="77777777" w:rsidR="00C372B9" w:rsidRPr="00B633DF" w:rsidRDefault="00C372B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1134" w:type="dxa"/>
          </w:tcPr>
          <w:p w14:paraId="5B69E437" w14:textId="77777777" w:rsidR="00C372B9" w:rsidRPr="00B633DF" w:rsidRDefault="00C372B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2019г.</w:t>
            </w:r>
          </w:p>
        </w:tc>
        <w:tc>
          <w:tcPr>
            <w:tcW w:w="992" w:type="dxa"/>
          </w:tcPr>
          <w:p w14:paraId="0864F365" w14:textId="77777777" w:rsidR="00C372B9" w:rsidRPr="00B633DF" w:rsidRDefault="00C372B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2020г.</w:t>
            </w:r>
          </w:p>
        </w:tc>
        <w:tc>
          <w:tcPr>
            <w:tcW w:w="992" w:type="dxa"/>
          </w:tcPr>
          <w:p w14:paraId="23DA12E7" w14:textId="77777777" w:rsidR="00C372B9" w:rsidRPr="00B633DF" w:rsidRDefault="00C372B9" w:rsidP="008F385B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33DF">
              <w:rPr>
                <w:rFonts w:ascii="Times New Roman" w:hAnsi="Times New Roman" w:cs="Times New Roman"/>
                <w:sz w:val="26"/>
                <w:szCs w:val="26"/>
              </w:rPr>
              <w:t>2021г.</w:t>
            </w:r>
          </w:p>
        </w:tc>
        <w:tc>
          <w:tcPr>
            <w:tcW w:w="1163" w:type="dxa"/>
          </w:tcPr>
          <w:p w14:paraId="0013FE04" w14:textId="77777777" w:rsidR="00C372B9" w:rsidRPr="00B633DF" w:rsidRDefault="00C372B9" w:rsidP="007B62BB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г.</w:t>
            </w:r>
          </w:p>
        </w:tc>
        <w:tc>
          <w:tcPr>
            <w:tcW w:w="992" w:type="dxa"/>
          </w:tcPr>
          <w:p w14:paraId="1A04879E" w14:textId="77777777" w:rsidR="00C372B9" w:rsidRPr="00B633DF" w:rsidRDefault="00C372B9" w:rsidP="007C71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г.</w:t>
            </w:r>
          </w:p>
        </w:tc>
        <w:tc>
          <w:tcPr>
            <w:tcW w:w="992" w:type="dxa"/>
          </w:tcPr>
          <w:p w14:paraId="71C036F4" w14:textId="065B5E60" w:rsidR="00C372B9" w:rsidRPr="00B633DF" w:rsidRDefault="00C372B9" w:rsidP="007C7179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2024 г.</w:t>
            </w:r>
          </w:p>
        </w:tc>
      </w:tr>
      <w:tr w:rsidR="00E67622" w:rsidRPr="00B633DF" w14:paraId="12EB7535" w14:textId="55B59CE3" w:rsidTr="00DC0050">
        <w:trPr>
          <w:trHeight w:val="663"/>
        </w:trPr>
        <w:tc>
          <w:tcPr>
            <w:tcW w:w="2122" w:type="dxa"/>
          </w:tcPr>
          <w:p w14:paraId="5DEF37E8" w14:textId="40F03BDC" w:rsidR="00E67622" w:rsidRDefault="00E67622" w:rsidP="00E67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  <w:r w:rsidR="00FB2532">
              <w:rPr>
                <w:sz w:val="26"/>
                <w:szCs w:val="26"/>
              </w:rPr>
              <w:t>ГО</w:t>
            </w:r>
            <w:r>
              <w:rPr>
                <w:sz w:val="26"/>
                <w:szCs w:val="26"/>
              </w:rPr>
              <w:t xml:space="preserve"> Спасск-Дальний,  </w:t>
            </w:r>
          </w:p>
          <w:p w14:paraId="3D409C0B" w14:textId="77777777" w:rsidR="00E67622" w:rsidRPr="00B633DF" w:rsidRDefault="00E67622" w:rsidP="00E6762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47" w:type="dxa"/>
          </w:tcPr>
          <w:p w14:paraId="72AF26E3" w14:textId="70844D4E" w:rsidR="00E67622" w:rsidRPr="00AF27A5" w:rsidRDefault="005E530B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A5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  <w:r w:rsidR="00AF27A5" w:rsidRPr="00AF27A5"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AF27A5">
              <w:rPr>
                <w:rFonts w:ascii="Times New Roman" w:hAnsi="Times New Roman" w:cs="Times New Roman"/>
                <w:sz w:val="22"/>
                <w:szCs w:val="22"/>
              </w:rPr>
              <w:t>66,24</w:t>
            </w:r>
          </w:p>
          <w:p w14:paraId="4473CAF3" w14:textId="77777777" w:rsidR="00E67622" w:rsidRPr="00AF27A5" w:rsidRDefault="00E67622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93DA91D" w14:textId="77777777" w:rsidR="00E67622" w:rsidRPr="00AF27A5" w:rsidRDefault="00E67622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D8D9966" w14:textId="77777777" w:rsidR="00E67622" w:rsidRPr="00AF27A5" w:rsidRDefault="00E67622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A5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  <w:p w14:paraId="7C42AC0D" w14:textId="77777777" w:rsidR="00E67622" w:rsidRPr="00AF27A5" w:rsidRDefault="00E67622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14:paraId="24CF724C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200,00</w:t>
            </w:r>
          </w:p>
          <w:p w14:paraId="4560A5F3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27CB3B0A" w14:textId="79D8E28D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113,28</w:t>
            </w:r>
          </w:p>
        </w:tc>
        <w:tc>
          <w:tcPr>
            <w:tcW w:w="1163" w:type="dxa"/>
          </w:tcPr>
          <w:p w14:paraId="3AA4A75B" w14:textId="0F2963C2" w:rsidR="00E67622" w:rsidRPr="00AF27A5" w:rsidRDefault="00AF27A5" w:rsidP="00AF2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14452,96</w:t>
            </w:r>
          </w:p>
        </w:tc>
        <w:tc>
          <w:tcPr>
            <w:tcW w:w="992" w:type="dxa"/>
          </w:tcPr>
          <w:p w14:paraId="59B514CA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335086C9" w14:textId="02A48685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100,0</w:t>
            </w:r>
          </w:p>
        </w:tc>
      </w:tr>
      <w:tr w:rsidR="00E67622" w:rsidRPr="00B633DF" w14:paraId="7B6F3311" w14:textId="08BAFE9E" w:rsidTr="00DC0050">
        <w:trPr>
          <w:trHeight w:val="70"/>
        </w:trPr>
        <w:tc>
          <w:tcPr>
            <w:tcW w:w="2122" w:type="dxa"/>
          </w:tcPr>
          <w:p w14:paraId="6DFC3457" w14:textId="77777777" w:rsidR="00E67622" w:rsidRPr="00B633DF" w:rsidRDefault="00E67622" w:rsidP="00E67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Из них для </w:t>
            </w:r>
          </w:p>
          <w:p w14:paraId="7F70CF62" w14:textId="77777777" w:rsidR="00E67622" w:rsidRPr="00B633DF" w:rsidRDefault="00E67622" w:rsidP="00E6762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 «Наш город» </w:t>
            </w:r>
          </w:p>
        </w:tc>
        <w:tc>
          <w:tcPr>
            <w:tcW w:w="1247" w:type="dxa"/>
          </w:tcPr>
          <w:p w14:paraId="25D0E474" w14:textId="77777777" w:rsidR="00E67622" w:rsidRPr="00AF27A5" w:rsidRDefault="00E67622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9D907BC" w14:textId="6BB0A671" w:rsidR="00E67622" w:rsidRPr="00AF27A5" w:rsidRDefault="00AF27A5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A5">
              <w:rPr>
                <w:rFonts w:ascii="Times New Roman" w:hAnsi="Times New Roman" w:cs="Times New Roman"/>
                <w:sz w:val="22"/>
                <w:szCs w:val="22"/>
              </w:rPr>
              <w:t>713,28</w:t>
            </w:r>
          </w:p>
        </w:tc>
        <w:tc>
          <w:tcPr>
            <w:tcW w:w="1134" w:type="dxa"/>
          </w:tcPr>
          <w:p w14:paraId="760AB014" w14:textId="77777777" w:rsidR="00E67622" w:rsidRPr="00AF27A5" w:rsidRDefault="00E67622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1311E7FA" w14:textId="77777777" w:rsidR="00E67622" w:rsidRPr="00AF27A5" w:rsidRDefault="00E67622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A5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30FD2D46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</w:p>
          <w:p w14:paraId="7BBEACE5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14:paraId="769E9DD7" w14:textId="77777777" w:rsidR="00354F24" w:rsidRPr="00AF27A5" w:rsidRDefault="00354F24" w:rsidP="00AF27A5">
            <w:pPr>
              <w:jc w:val="center"/>
              <w:rPr>
                <w:sz w:val="22"/>
                <w:szCs w:val="22"/>
              </w:rPr>
            </w:pPr>
          </w:p>
          <w:p w14:paraId="40CA470C" w14:textId="17BADC35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113,28</w:t>
            </w:r>
          </w:p>
        </w:tc>
        <w:tc>
          <w:tcPr>
            <w:tcW w:w="1163" w:type="dxa"/>
          </w:tcPr>
          <w:p w14:paraId="2B145BB2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</w:p>
          <w:p w14:paraId="470E8851" w14:textId="6A57DF58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13905E4D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</w:p>
          <w:p w14:paraId="247E5F67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100,0</w:t>
            </w:r>
          </w:p>
          <w:p w14:paraId="1F1ECB6F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14:paraId="475BB84A" w14:textId="77777777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</w:p>
          <w:p w14:paraId="08C6A2AF" w14:textId="50368642" w:rsidR="00E67622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100,0</w:t>
            </w:r>
          </w:p>
        </w:tc>
      </w:tr>
      <w:tr w:rsidR="00C372B9" w:rsidRPr="00B633DF" w14:paraId="0E7BDB5F" w14:textId="74390781" w:rsidTr="00DC0050">
        <w:trPr>
          <w:trHeight w:val="376"/>
        </w:trPr>
        <w:tc>
          <w:tcPr>
            <w:tcW w:w="2122" w:type="dxa"/>
          </w:tcPr>
          <w:p w14:paraId="740719E5" w14:textId="77777777" w:rsidR="00C372B9" w:rsidRPr="00B633DF" w:rsidRDefault="00C372B9" w:rsidP="007556B5">
            <w:pPr>
              <w:jc w:val="center"/>
              <w:rPr>
                <w:sz w:val="26"/>
                <w:szCs w:val="26"/>
              </w:rPr>
            </w:pPr>
            <w:r w:rsidRPr="00B633DF">
              <w:rPr>
                <w:sz w:val="26"/>
                <w:szCs w:val="26"/>
              </w:rPr>
              <w:t>Итого</w:t>
            </w:r>
          </w:p>
        </w:tc>
        <w:tc>
          <w:tcPr>
            <w:tcW w:w="1247" w:type="dxa"/>
          </w:tcPr>
          <w:p w14:paraId="4F7956CF" w14:textId="4DD590AB" w:rsidR="00C372B9" w:rsidRPr="00AF27A5" w:rsidRDefault="005E530B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A5">
              <w:rPr>
                <w:rFonts w:ascii="Times New Roman" w:hAnsi="Times New Roman" w:cs="Times New Roman"/>
                <w:sz w:val="22"/>
                <w:szCs w:val="22"/>
              </w:rPr>
              <w:t>15266,24</w:t>
            </w:r>
          </w:p>
        </w:tc>
        <w:tc>
          <w:tcPr>
            <w:tcW w:w="1134" w:type="dxa"/>
          </w:tcPr>
          <w:p w14:paraId="7D041D56" w14:textId="77777777" w:rsidR="00C372B9" w:rsidRPr="00AF27A5" w:rsidRDefault="00C372B9" w:rsidP="00AF27A5">
            <w:pPr>
              <w:pStyle w:val="ConsPlusNonformat"/>
              <w:ind w:left="6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F27A5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</w:tcPr>
          <w:p w14:paraId="21E659CA" w14:textId="77777777" w:rsidR="00C372B9" w:rsidRPr="00AF27A5" w:rsidRDefault="00C372B9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200,00</w:t>
            </w:r>
          </w:p>
        </w:tc>
        <w:tc>
          <w:tcPr>
            <w:tcW w:w="992" w:type="dxa"/>
          </w:tcPr>
          <w:p w14:paraId="1D0F6371" w14:textId="1C8AE689" w:rsidR="00C372B9" w:rsidRPr="00AF27A5" w:rsidRDefault="00E67622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113,28</w:t>
            </w:r>
          </w:p>
        </w:tc>
        <w:tc>
          <w:tcPr>
            <w:tcW w:w="1163" w:type="dxa"/>
          </w:tcPr>
          <w:p w14:paraId="72669D58" w14:textId="00B65AAB" w:rsidR="00C372B9" w:rsidRPr="00AF27A5" w:rsidRDefault="00AF27A5" w:rsidP="00AF2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14 552,96</w:t>
            </w:r>
          </w:p>
        </w:tc>
        <w:tc>
          <w:tcPr>
            <w:tcW w:w="992" w:type="dxa"/>
          </w:tcPr>
          <w:p w14:paraId="65AF3B1E" w14:textId="77777777" w:rsidR="00C372B9" w:rsidRPr="00AF27A5" w:rsidRDefault="00C372B9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4AE1DC2B" w14:textId="78C125FB" w:rsidR="00C372B9" w:rsidRPr="00AF27A5" w:rsidRDefault="00C372B9" w:rsidP="00AF27A5">
            <w:pPr>
              <w:jc w:val="center"/>
              <w:rPr>
                <w:sz w:val="22"/>
                <w:szCs w:val="22"/>
              </w:rPr>
            </w:pPr>
            <w:r w:rsidRPr="00AF27A5">
              <w:rPr>
                <w:sz w:val="22"/>
                <w:szCs w:val="22"/>
              </w:rPr>
              <w:t>100,0</w:t>
            </w:r>
          </w:p>
        </w:tc>
      </w:tr>
    </w:tbl>
    <w:p w14:paraId="65F3BEF9" w14:textId="77777777" w:rsidR="00F13A62" w:rsidRDefault="002B431A" w:rsidP="00D25432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 w:rsidRPr="00BD43EC">
        <w:rPr>
          <w:sz w:val="26"/>
          <w:szCs w:val="26"/>
        </w:rPr>
        <w:t xml:space="preserve">         </w:t>
      </w:r>
    </w:p>
    <w:p w14:paraId="2A8E48A0" w14:textId="762AC66D" w:rsidR="00F62947" w:rsidRPr="00BD43EC" w:rsidRDefault="00F13A62" w:rsidP="00F13A62">
      <w:pPr>
        <w:tabs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1F3542">
        <w:rPr>
          <w:sz w:val="26"/>
          <w:szCs w:val="26"/>
        </w:rPr>
        <w:t>.</w:t>
      </w:r>
      <w:r w:rsidR="002B431A"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 xml:space="preserve">Приложение к </w:t>
      </w:r>
      <w:r w:rsidR="005F2BC1" w:rsidRPr="00BD43EC">
        <w:rPr>
          <w:sz w:val="26"/>
          <w:szCs w:val="26"/>
        </w:rPr>
        <w:t>муниципальн</w:t>
      </w:r>
      <w:r w:rsidR="00584FC8" w:rsidRPr="00BD43EC">
        <w:rPr>
          <w:sz w:val="26"/>
          <w:szCs w:val="26"/>
        </w:rPr>
        <w:t>ой</w:t>
      </w:r>
      <w:r w:rsidR="005F2BC1" w:rsidRPr="00BD43EC">
        <w:rPr>
          <w:sz w:val="26"/>
          <w:szCs w:val="26"/>
        </w:rPr>
        <w:t xml:space="preserve"> программ</w:t>
      </w:r>
      <w:r w:rsidR="00584FC8" w:rsidRPr="00BD43EC">
        <w:rPr>
          <w:sz w:val="26"/>
          <w:szCs w:val="26"/>
        </w:rPr>
        <w:t>е</w:t>
      </w:r>
      <w:r w:rsidR="005F2BC1" w:rsidRPr="00BD43EC">
        <w:rPr>
          <w:sz w:val="26"/>
          <w:szCs w:val="26"/>
        </w:rPr>
        <w:t xml:space="preserve"> </w:t>
      </w:r>
      <w:r w:rsidR="00584FC8" w:rsidRPr="00BD43EC">
        <w:rPr>
          <w:sz w:val="26"/>
          <w:szCs w:val="26"/>
        </w:rPr>
        <w:t>изложить в следующей редакции (прилагается).</w:t>
      </w:r>
    </w:p>
    <w:p w14:paraId="2F84DF6B" w14:textId="11529DBE" w:rsidR="002061EB" w:rsidRDefault="005F2BC1" w:rsidP="00D25432">
      <w:pPr>
        <w:tabs>
          <w:tab w:val="left" w:pos="709"/>
          <w:tab w:val="left" w:pos="1560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2061EB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1F3542">
        <w:rPr>
          <w:sz w:val="26"/>
          <w:szCs w:val="26"/>
        </w:rPr>
        <w:t xml:space="preserve"> </w:t>
      </w:r>
      <w:r w:rsidR="00F13A62">
        <w:rPr>
          <w:sz w:val="26"/>
          <w:szCs w:val="26"/>
        </w:rPr>
        <w:t xml:space="preserve"> 3</w:t>
      </w:r>
      <w:r w:rsidRPr="004D2723">
        <w:rPr>
          <w:sz w:val="26"/>
          <w:szCs w:val="26"/>
        </w:rPr>
        <w:t xml:space="preserve">. </w:t>
      </w:r>
      <w:r w:rsidR="002061EB">
        <w:rPr>
          <w:sz w:val="26"/>
          <w:szCs w:val="26"/>
        </w:rPr>
        <w:t>Административному управлению</w:t>
      </w:r>
      <w:r w:rsidR="002061EB" w:rsidRPr="00005546">
        <w:rPr>
          <w:sz w:val="26"/>
          <w:szCs w:val="26"/>
        </w:rPr>
        <w:t xml:space="preserve"> </w:t>
      </w:r>
      <w:r w:rsidR="002061EB">
        <w:rPr>
          <w:sz w:val="26"/>
          <w:szCs w:val="26"/>
        </w:rPr>
        <w:t xml:space="preserve">Администрации городского округа Спасск-Дальний </w:t>
      </w:r>
      <w:r w:rsidR="002061EB" w:rsidRPr="00005546">
        <w:rPr>
          <w:sz w:val="26"/>
          <w:szCs w:val="26"/>
        </w:rPr>
        <w:t>(</w:t>
      </w:r>
      <w:proofErr w:type="spellStart"/>
      <w:r w:rsidR="002061EB" w:rsidRPr="00005546">
        <w:rPr>
          <w:sz w:val="26"/>
          <w:szCs w:val="26"/>
        </w:rPr>
        <w:t>Моняк</w:t>
      </w:r>
      <w:proofErr w:type="spellEnd"/>
      <w:r w:rsidR="002061EB">
        <w:rPr>
          <w:sz w:val="26"/>
          <w:szCs w:val="26"/>
        </w:rPr>
        <w:t xml:space="preserve">) </w:t>
      </w:r>
      <w:r w:rsidR="00162C8F">
        <w:rPr>
          <w:sz w:val="26"/>
          <w:szCs w:val="26"/>
        </w:rPr>
        <w:t xml:space="preserve">опубликовать </w:t>
      </w:r>
      <w:r w:rsidR="002061EB" w:rsidRPr="00005546">
        <w:rPr>
          <w:sz w:val="26"/>
          <w:szCs w:val="26"/>
        </w:rPr>
        <w:t>настоящее постановление</w:t>
      </w:r>
      <w:r w:rsidR="00790192" w:rsidRPr="00790192">
        <w:rPr>
          <w:sz w:val="26"/>
          <w:szCs w:val="26"/>
        </w:rPr>
        <w:t xml:space="preserve"> </w:t>
      </w:r>
      <w:r w:rsidR="00790192">
        <w:rPr>
          <w:sz w:val="26"/>
          <w:szCs w:val="26"/>
        </w:rPr>
        <w:t xml:space="preserve">в средствах массовой информации и </w:t>
      </w:r>
      <w:r w:rsidR="00F13A62">
        <w:rPr>
          <w:sz w:val="26"/>
          <w:szCs w:val="26"/>
        </w:rPr>
        <w:t xml:space="preserve">разместить </w:t>
      </w:r>
      <w:r w:rsidR="002061EB" w:rsidRPr="00005546">
        <w:rPr>
          <w:sz w:val="26"/>
          <w:szCs w:val="26"/>
        </w:rPr>
        <w:t>на официальном сайте</w:t>
      </w:r>
      <w:r w:rsidR="00162C8F">
        <w:rPr>
          <w:sz w:val="26"/>
          <w:szCs w:val="26"/>
        </w:rPr>
        <w:t xml:space="preserve"> правовой информации </w:t>
      </w:r>
      <w:r w:rsidR="002061EB" w:rsidRPr="00005546">
        <w:rPr>
          <w:sz w:val="26"/>
          <w:szCs w:val="26"/>
        </w:rPr>
        <w:t>городского округа Спасск-Дальний</w:t>
      </w:r>
      <w:r w:rsidR="00F62947">
        <w:rPr>
          <w:sz w:val="26"/>
          <w:szCs w:val="26"/>
        </w:rPr>
        <w:t>.</w:t>
      </w:r>
    </w:p>
    <w:p w14:paraId="177BD5AE" w14:textId="77B958C1" w:rsidR="007B62BB" w:rsidRDefault="009E7FE4" w:rsidP="00D25432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5F2BC1">
        <w:rPr>
          <w:sz w:val="26"/>
          <w:szCs w:val="26"/>
        </w:rPr>
        <w:t xml:space="preserve">  </w:t>
      </w:r>
      <w:r w:rsidR="00B10088">
        <w:rPr>
          <w:sz w:val="26"/>
          <w:szCs w:val="26"/>
        </w:rPr>
        <w:t>6</w:t>
      </w:r>
      <w:r w:rsidR="005F2BC1" w:rsidRPr="004D2723">
        <w:rPr>
          <w:sz w:val="26"/>
          <w:szCs w:val="26"/>
        </w:rPr>
        <w:t xml:space="preserve">. Контроль за исполнением настоящего постановления </w:t>
      </w:r>
      <w:r w:rsidR="005F2BC1">
        <w:rPr>
          <w:sz w:val="26"/>
          <w:szCs w:val="26"/>
        </w:rPr>
        <w:t>возложить на заместителя главы Администрации городского округа Спасск-Дальний</w:t>
      </w:r>
      <w:r w:rsidR="00D25432">
        <w:rPr>
          <w:sz w:val="26"/>
          <w:szCs w:val="26"/>
        </w:rPr>
        <w:t xml:space="preserve"> </w:t>
      </w:r>
      <w:r w:rsidR="00F13A62">
        <w:rPr>
          <w:sz w:val="26"/>
          <w:szCs w:val="26"/>
        </w:rPr>
        <w:t xml:space="preserve">       </w:t>
      </w:r>
      <w:r w:rsidR="00DC217F">
        <w:rPr>
          <w:sz w:val="26"/>
          <w:szCs w:val="26"/>
        </w:rPr>
        <w:t>Патрушева</w:t>
      </w:r>
      <w:r w:rsidR="00162C8F">
        <w:rPr>
          <w:sz w:val="26"/>
          <w:szCs w:val="26"/>
        </w:rPr>
        <w:t xml:space="preserve"> К.О.</w:t>
      </w:r>
      <w:r w:rsidR="007C7179">
        <w:rPr>
          <w:sz w:val="26"/>
          <w:szCs w:val="26"/>
        </w:rPr>
        <w:t xml:space="preserve"> </w:t>
      </w:r>
      <w:r w:rsidR="007B62BB">
        <w:rPr>
          <w:sz w:val="26"/>
          <w:szCs w:val="26"/>
        </w:rPr>
        <w:t xml:space="preserve"> </w:t>
      </w:r>
    </w:p>
    <w:p w14:paraId="3245DCC4" w14:textId="77777777" w:rsidR="005F2BC1" w:rsidRPr="004D2723" w:rsidRDefault="00790192" w:rsidP="005F2BC1">
      <w:pPr>
        <w:tabs>
          <w:tab w:val="left" w:pos="567"/>
          <w:tab w:val="left" w:pos="2400"/>
          <w:tab w:val="left" w:pos="4680"/>
          <w:tab w:val="left" w:pos="4860"/>
          <w:tab w:val="left" w:pos="5760"/>
          <w:tab w:val="left" w:pos="9354"/>
        </w:tabs>
        <w:spacing w:line="360" w:lineRule="auto"/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796CD3">
        <w:rPr>
          <w:sz w:val="26"/>
          <w:szCs w:val="26"/>
        </w:rPr>
        <w:t xml:space="preserve"> </w:t>
      </w:r>
    </w:p>
    <w:p w14:paraId="35504692" w14:textId="67423806" w:rsidR="00D25432" w:rsidRDefault="00F13A62" w:rsidP="005F2BC1">
      <w:pPr>
        <w:ind w:right="-6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7C7179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5F2BC1" w:rsidRPr="004D2723">
        <w:rPr>
          <w:sz w:val="26"/>
          <w:szCs w:val="26"/>
        </w:rPr>
        <w:t xml:space="preserve"> городского </w:t>
      </w:r>
    </w:p>
    <w:p w14:paraId="69F96405" w14:textId="3A573B46" w:rsidR="005F2BC1" w:rsidRDefault="005F2BC1" w:rsidP="005F2BC1">
      <w:pPr>
        <w:ind w:right="-6"/>
        <w:jc w:val="both"/>
        <w:rPr>
          <w:sz w:val="26"/>
          <w:szCs w:val="26"/>
        </w:rPr>
      </w:pPr>
      <w:r w:rsidRPr="004D2723">
        <w:rPr>
          <w:sz w:val="26"/>
          <w:szCs w:val="26"/>
        </w:rPr>
        <w:t>округа</w:t>
      </w:r>
      <w:r>
        <w:rPr>
          <w:sz w:val="26"/>
          <w:szCs w:val="26"/>
        </w:rPr>
        <w:t xml:space="preserve"> Спасс</w:t>
      </w:r>
      <w:r w:rsidRPr="004D2723">
        <w:rPr>
          <w:sz w:val="26"/>
          <w:szCs w:val="26"/>
        </w:rPr>
        <w:t xml:space="preserve">к-Дальний </w:t>
      </w:r>
      <w:r w:rsidRPr="004D2723">
        <w:rPr>
          <w:sz w:val="26"/>
          <w:szCs w:val="26"/>
        </w:rPr>
        <w:tab/>
      </w:r>
      <w:r w:rsidR="007C7179">
        <w:rPr>
          <w:sz w:val="26"/>
          <w:szCs w:val="26"/>
        </w:rPr>
        <w:t xml:space="preserve">                        </w:t>
      </w:r>
      <w:r w:rsidR="00DC217F">
        <w:rPr>
          <w:sz w:val="26"/>
          <w:szCs w:val="26"/>
        </w:rPr>
        <w:t xml:space="preserve">            </w:t>
      </w:r>
      <w:r w:rsidR="00D25432">
        <w:rPr>
          <w:sz w:val="26"/>
          <w:szCs w:val="26"/>
        </w:rPr>
        <w:t xml:space="preserve">                              </w:t>
      </w:r>
      <w:r w:rsidR="007C7179">
        <w:rPr>
          <w:sz w:val="26"/>
          <w:szCs w:val="26"/>
        </w:rPr>
        <w:t xml:space="preserve"> </w:t>
      </w:r>
      <w:r w:rsidR="00AF27A5">
        <w:rPr>
          <w:sz w:val="26"/>
          <w:szCs w:val="26"/>
        </w:rPr>
        <w:t>О.А.</w:t>
      </w:r>
      <w:r w:rsidR="00F13A62">
        <w:rPr>
          <w:sz w:val="26"/>
          <w:szCs w:val="26"/>
        </w:rPr>
        <w:t xml:space="preserve"> </w:t>
      </w:r>
      <w:r w:rsidR="00AF27A5">
        <w:rPr>
          <w:sz w:val="26"/>
          <w:szCs w:val="26"/>
        </w:rPr>
        <w:t>Митрофанов</w:t>
      </w:r>
      <w:r w:rsidR="007C7179">
        <w:rPr>
          <w:sz w:val="26"/>
          <w:szCs w:val="26"/>
        </w:rPr>
        <w:t xml:space="preserve"> </w:t>
      </w:r>
    </w:p>
    <w:p w14:paraId="6D7AC750" w14:textId="77777777" w:rsidR="0049641A" w:rsidRDefault="0049641A" w:rsidP="0066548B">
      <w:pPr>
        <w:ind w:firstLine="567"/>
        <w:jc w:val="both"/>
        <w:rPr>
          <w:sz w:val="26"/>
          <w:szCs w:val="26"/>
        </w:rPr>
      </w:pPr>
    </w:p>
    <w:p w14:paraId="49AA3426" w14:textId="77777777" w:rsidR="0049641A" w:rsidRDefault="0049641A" w:rsidP="0066548B">
      <w:pPr>
        <w:ind w:firstLine="567"/>
        <w:jc w:val="both"/>
        <w:rPr>
          <w:sz w:val="26"/>
          <w:szCs w:val="26"/>
        </w:rPr>
        <w:sectPr w:rsidR="0049641A" w:rsidSect="007C4FFD">
          <w:pgSz w:w="11906" w:h="16838"/>
          <w:pgMar w:top="851" w:right="851" w:bottom="993" w:left="1701" w:header="708" w:footer="708" w:gutter="0"/>
          <w:cols w:space="708"/>
          <w:docGrid w:linePitch="360"/>
        </w:sectPr>
      </w:pPr>
    </w:p>
    <w:p w14:paraId="7B8D454B" w14:textId="77777777" w:rsidR="0049641A" w:rsidRPr="0049641A" w:rsidRDefault="0049641A" w:rsidP="0049641A">
      <w:pPr>
        <w:ind w:firstLine="567"/>
        <w:jc w:val="right"/>
        <w:rPr>
          <w:sz w:val="20"/>
        </w:rPr>
      </w:pPr>
      <w:r w:rsidRPr="0049641A">
        <w:rPr>
          <w:sz w:val="20"/>
        </w:rPr>
        <w:lastRenderedPageBreak/>
        <w:t>Приложение</w:t>
      </w:r>
    </w:p>
    <w:p w14:paraId="75A8465A" w14:textId="77777777" w:rsidR="0049641A" w:rsidRPr="0049641A" w:rsidRDefault="0049641A" w:rsidP="0049641A">
      <w:pPr>
        <w:ind w:firstLine="567"/>
        <w:jc w:val="right"/>
        <w:rPr>
          <w:rFonts w:eastAsia="Calibri"/>
          <w:bCs/>
          <w:sz w:val="20"/>
          <w:lang w:eastAsia="en-US"/>
        </w:rPr>
      </w:pPr>
      <w:r w:rsidRPr="0049641A">
        <w:rPr>
          <w:rFonts w:eastAsia="Calibri"/>
          <w:sz w:val="20"/>
          <w:lang w:eastAsia="en-US"/>
        </w:rPr>
        <w:t>к муниципальной программе «</w:t>
      </w:r>
      <w:r w:rsidRPr="0049641A">
        <w:rPr>
          <w:rFonts w:eastAsia="Calibri"/>
          <w:bCs/>
          <w:sz w:val="20"/>
          <w:lang w:eastAsia="en-US"/>
        </w:rPr>
        <w:t xml:space="preserve">Ремонт  </w:t>
      </w:r>
    </w:p>
    <w:p w14:paraId="539FF17E" w14:textId="77777777" w:rsidR="0049641A" w:rsidRPr="0049641A" w:rsidRDefault="0049641A" w:rsidP="0049641A">
      <w:pPr>
        <w:ind w:firstLine="567"/>
        <w:jc w:val="right"/>
        <w:rPr>
          <w:rFonts w:eastAsia="Calibri"/>
          <w:bCs/>
          <w:sz w:val="20"/>
          <w:lang w:eastAsia="en-US"/>
        </w:rPr>
      </w:pPr>
      <w:r w:rsidRPr="0049641A">
        <w:rPr>
          <w:rFonts w:eastAsia="Calibri"/>
          <w:bCs/>
          <w:sz w:val="20"/>
          <w:lang w:eastAsia="en-US"/>
        </w:rPr>
        <w:t xml:space="preserve">муниципального жилого фонда в городском </w:t>
      </w:r>
    </w:p>
    <w:p w14:paraId="77A87889" w14:textId="77777777" w:rsidR="0049641A" w:rsidRPr="0049641A" w:rsidRDefault="0049641A" w:rsidP="0049641A">
      <w:pPr>
        <w:ind w:firstLine="567"/>
        <w:jc w:val="right"/>
        <w:rPr>
          <w:sz w:val="20"/>
        </w:rPr>
      </w:pPr>
      <w:r w:rsidRPr="0049641A">
        <w:rPr>
          <w:rFonts w:eastAsia="Calibri"/>
          <w:bCs/>
          <w:sz w:val="20"/>
          <w:lang w:eastAsia="en-US"/>
        </w:rPr>
        <w:t xml:space="preserve">округе Спасск-Дальний </w:t>
      </w:r>
      <w:r w:rsidRPr="0049641A">
        <w:rPr>
          <w:rFonts w:eastAsia="Calibri"/>
          <w:sz w:val="20"/>
          <w:lang w:eastAsia="en-US"/>
        </w:rPr>
        <w:t>на 2019-202</w:t>
      </w:r>
      <w:r w:rsidRPr="0049641A">
        <w:rPr>
          <w:rFonts w:eastAsia="Calibri"/>
          <w:sz w:val="20"/>
          <w:lang w:eastAsia="en-US"/>
        </w:rPr>
        <w:t>4</w:t>
      </w:r>
      <w:r w:rsidRPr="0049641A">
        <w:rPr>
          <w:rFonts w:eastAsia="Calibri"/>
          <w:sz w:val="20"/>
          <w:lang w:eastAsia="en-US"/>
        </w:rPr>
        <w:t xml:space="preserve"> годы»</w:t>
      </w:r>
      <w:r w:rsidRPr="0049641A">
        <w:rPr>
          <w:sz w:val="20"/>
        </w:rPr>
        <w:t xml:space="preserve"> </w:t>
      </w:r>
    </w:p>
    <w:p w14:paraId="4DD23369" w14:textId="77777777" w:rsidR="0049641A" w:rsidRPr="0049641A" w:rsidRDefault="0049641A" w:rsidP="0049641A">
      <w:pPr>
        <w:ind w:firstLine="567"/>
        <w:jc w:val="right"/>
        <w:rPr>
          <w:sz w:val="20"/>
        </w:rPr>
      </w:pPr>
      <w:r w:rsidRPr="0049641A">
        <w:rPr>
          <w:sz w:val="20"/>
        </w:rPr>
        <w:t xml:space="preserve"> (в редакции постановления Администрации </w:t>
      </w:r>
    </w:p>
    <w:p w14:paraId="0AF34F3F" w14:textId="77777777" w:rsidR="0049641A" w:rsidRPr="0049641A" w:rsidRDefault="0049641A" w:rsidP="0049641A">
      <w:pPr>
        <w:ind w:firstLine="567"/>
        <w:jc w:val="right"/>
        <w:rPr>
          <w:sz w:val="20"/>
        </w:rPr>
      </w:pPr>
      <w:r w:rsidRPr="0049641A">
        <w:rPr>
          <w:sz w:val="20"/>
        </w:rPr>
        <w:t>городского округа Спасск-Дальний</w:t>
      </w:r>
    </w:p>
    <w:p w14:paraId="3A003FEC" w14:textId="140B2767" w:rsidR="0049641A" w:rsidRPr="0049641A" w:rsidRDefault="0049641A" w:rsidP="0049641A">
      <w:pPr>
        <w:ind w:firstLine="567"/>
        <w:jc w:val="right"/>
        <w:rPr>
          <w:sz w:val="20"/>
        </w:rPr>
      </w:pPr>
      <w:r w:rsidRPr="0049641A">
        <w:rPr>
          <w:sz w:val="20"/>
        </w:rPr>
        <w:t xml:space="preserve"> от 31.05.2022 № 343-па)</w:t>
      </w:r>
      <w:r w:rsidRPr="0049641A">
        <w:rPr>
          <w:sz w:val="20"/>
        </w:rPr>
        <w:t xml:space="preserve"> </w:t>
      </w:r>
    </w:p>
    <w:tbl>
      <w:tblPr>
        <w:tblW w:w="15031" w:type="dxa"/>
        <w:tblInd w:w="-30" w:type="dxa"/>
        <w:tblLayout w:type="fixed"/>
        <w:tblLook w:val="0000" w:firstRow="0" w:lastRow="0" w:firstColumn="0" w:lastColumn="0" w:noHBand="0" w:noVBand="0"/>
      </w:tblPr>
      <w:tblGrid>
        <w:gridCol w:w="2256"/>
        <w:gridCol w:w="893"/>
        <w:gridCol w:w="1418"/>
        <w:gridCol w:w="23"/>
        <w:gridCol w:w="1413"/>
        <w:gridCol w:w="23"/>
        <w:gridCol w:w="1539"/>
        <w:gridCol w:w="23"/>
        <w:gridCol w:w="1525"/>
        <w:gridCol w:w="23"/>
        <w:gridCol w:w="1395"/>
        <w:gridCol w:w="23"/>
        <w:gridCol w:w="1461"/>
        <w:gridCol w:w="23"/>
        <w:gridCol w:w="1652"/>
        <w:gridCol w:w="23"/>
        <w:gridCol w:w="1295"/>
        <w:gridCol w:w="23"/>
      </w:tblGrid>
      <w:tr w:rsidR="0049641A" w14:paraId="40520C43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4A123929" w14:textId="2D811359" w:rsidR="0049641A" w:rsidRDefault="007C4FFD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sz w:val="26"/>
                <w:szCs w:val="26"/>
              </w:rPr>
              <w:t xml:space="preserve">      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3827C39F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88698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46284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850943" w14:textId="1BA6B5CA" w:rsidR="0049641A" w:rsidRDefault="0049641A" w:rsidP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Перечень</w:t>
            </w: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C10968" w14:textId="77777777" w:rsidR="0049641A" w:rsidRDefault="0049641A" w:rsidP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92D237" w14:textId="77777777" w:rsidR="0049641A" w:rsidRDefault="0049641A" w:rsidP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97765B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A42386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3BACD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1A" w14:paraId="7A93880E" w14:textId="77777777" w:rsidTr="004964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5031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521691" w14:textId="2C45FC0F" w:rsidR="0049641A" w:rsidRDefault="0049641A" w:rsidP="004964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основных мероприятий</w:t>
            </w:r>
            <w:r>
              <w:rPr>
                <w:b/>
                <w:bCs/>
                <w:color w:val="000000"/>
                <w:sz w:val="22"/>
                <w:szCs w:val="22"/>
              </w:rPr>
              <w:t>,</w:t>
            </w:r>
          </w:p>
        </w:tc>
      </w:tr>
      <w:tr w:rsidR="0049641A" w14:paraId="22B58FBE" w14:textId="77777777" w:rsidTr="004964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08D78B7B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77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00EB40A" w14:textId="5A767595" w:rsidR="0049641A" w:rsidRDefault="0049641A" w:rsidP="0049641A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финансируемых из бюджета городского округа Спасск-Дальний на реализацию муниципальной программы</w:t>
            </w:r>
          </w:p>
        </w:tc>
      </w:tr>
      <w:tr w:rsidR="0049641A" w14:paraId="084D7C7B" w14:textId="77777777" w:rsidTr="0049641A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1203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14:paraId="2A5835FB" w14:textId="29FE49BD" w:rsidR="0049641A" w:rsidRDefault="0049641A" w:rsidP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</w:t>
            </w:r>
            <w:r>
              <w:rPr>
                <w:b/>
                <w:bCs/>
                <w:color w:val="000000"/>
                <w:sz w:val="22"/>
                <w:szCs w:val="22"/>
              </w:rPr>
              <w:t>"Ремонт муниципального жилого фонда в городском округе Спасск-Дальний на 2019-202</w:t>
            </w: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7DF46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DED6BC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9641A" w14:paraId="5195B82F" w14:textId="77777777" w:rsidTr="007C74B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80"/>
        </w:trPr>
        <w:tc>
          <w:tcPr>
            <w:tcW w:w="2256" w:type="dxa"/>
            <w:tcBorders>
              <w:top w:val="nil"/>
              <w:left w:val="nil"/>
              <w:bottom w:val="nil"/>
              <w:right w:val="nil"/>
            </w:tcBorders>
          </w:tcPr>
          <w:p w14:paraId="1FAD2878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</w:tcPr>
          <w:p w14:paraId="50F63665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091A06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C25AF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298D20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7F01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61CE8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3C479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942B9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8829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</w:tr>
      <w:tr w:rsidR="0049641A" w14:paraId="39C6F5AE" w14:textId="77777777" w:rsidTr="0049641A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7C7D62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Мероприятие </w:t>
            </w:r>
          </w:p>
        </w:tc>
        <w:tc>
          <w:tcPr>
            <w:tcW w:w="233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486FE31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Вид бюджета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3D013060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71A99CFA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12F81550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2566684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14:paraId="57A7C898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7459C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 (руб.)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65C12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Исполнитель </w:t>
            </w:r>
          </w:p>
        </w:tc>
      </w:tr>
      <w:tr w:rsidR="0049641A" w14:paraId="17A67B3C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90"/>
        </w:trPr>
        <w:tc>
          <w:tcPr>
            <w:tcW w:w="225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0CBF79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4BE549F8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39632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5D39B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D83BA2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18A142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9342B22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16780B5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7E6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BF58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1A" w14:paraId="61DF2B1B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90"/>
        </w:trPr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25BB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4D6F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8968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2B09A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C057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88C84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385A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873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F85F4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98D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9641A" w14:paraId="2D23DC9B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58CF7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37DB7A0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2B1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495A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1C62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CAD4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12D9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F437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CE462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528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9</w:t>
            </w:r>
          </w:p>
        </w:tc>
      </w:tr>
      <w:tr w:rsidR="0049641A" w14:paraId="0E300365" w14:textId="77777777" w:rsidTr="007C74BC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135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2F38F" w14:textId="77777777" w:rsidR="0049641A" w:rsidRDefault="00496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Ремонт муниципального жилого фонда  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69934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03B1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74A48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961BB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113 285,87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17E7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CD202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6F7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D1E4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813 285,87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C75C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МБУ "Наш город" </w:t>
            </w:r>
          </w:p>
        </w:tc>
      </w:tr>
      <w:tr w:rsidR="0049641A" w14:paraId="68D00755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2FEED9D" w14:textId="4FE49A72" w:rsidR="0049641A" w:rsidRDefault="00496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 Проведение ремонта фасада </w:t>
            </w:r>
            <w:r>
              <w:rPr>
                <w:color w:val="000000"/>
                <w:sz w:val="18"/>
                <w:szCs w:val="18"/>
              </w:rPr>
              <w:t>многоквартирного</w:t>
            </w:r>
            <w:r>
              <w:rPr>
                <w:color w:val="000000"/>
                <w:sz w:val="18"/>
                <w:szCs w:val="18"/>
              </w:rPr>
              <w:t xml:space="preserve"> дома по </w:t>
            </w:r>
            <w:r>
              <w:rPr>
                <w:color w:val="000000"/>
                <w:sz w:val="18"/>
                <w:szCs w:val="18"/>
              </w:rPr>
              <w:t>ул. Краснознаменная</w:t>
            </w:r>
            <w:r>
              <w:rPr>
                <w:color w:val="000000"/>
                <w:sz w:val="18"/>
                <w:szCs w:val="18"/>
              </w:rPr>
              <w:t xml:space="preserve"> д.43, в том числе изготовление проектной документации и проведение экспертизы </w:t>
            </w: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E9B84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0FDFB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C56A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54804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8AB42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7 476 480,52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EADE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A08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64A6A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1B4C0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641A" w14:paraId="61DA7F09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1438"/>
        </w:trPr>
        <w:tc>
          <w:tcPr>
            <w:tcW w:w="22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64310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787F7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7EFB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30E6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D3D1F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E99B7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6 976 480,52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BD7F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85048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CAD2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C7B15" w14:textId="3E8511B4" w:rsidR="0049641A" w:rsidRDefault="0049641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Администрация</w:t>
            </w:r>
            <w:r>
              <w:rPr>
                <w:color w:val="000000"/>
                <w:sz w:val="18"/>
                <w:szCs w:val="18"/>
              </w:rPr>
              <w:t xml:space="preserve"> городского округа Спасск-Дальний, управляющие компании </w:t>
            </w:r>
          </w:p>
        </w:tc>
      </w:tr>
      <w:tr w:rsidR="0049641A" w14:paraId="7ECA8D99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826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7522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4C4D" w14:textId="77777777" w:rsidR="0049641A" w:rsidRDefault="004964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ИТОГО, в том числе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61397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A7E2A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70A32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113 285,87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EDA15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14 552 961,04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1412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C5F3C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F3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15 266 246,91</w:t>
            </w:r>
          </w:p>
        </w:tc>
        <w:tc>
          <w:tcPr>
            <w:tcW w:w="131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F4E6D78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641A" w14:paraId="63662003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3446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277E" w14:textId="77777777" w:rsidR="0049641A" w:rsidRDefault="004964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0B9E1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D3EA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200 000,00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9967E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113 285,87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F3B7D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7 576 480,52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9EA7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5096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100 000,00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6D8BC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8 289 766,39</w:t>
            </w: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27758B1A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49641A" w14:paraId="555BC4C4" w14:textId="77777777" w:rsidTr="0049641A">
        <w:tblPrEx>
          <w:tblCellMar>
            <w:top w:w="0" w:type="dxa"/>
            <w:bottom w:w="0" w:type="dxa"/>
          </w:tblCellMar>
        </w:tblPrEx>
        <w:trPr>
          <w:gridAfter w:val="1"/>
          <w:wAfter w:w="23" w:type="dxa"/>
          <w:trHeight w:val="290"/>
        </w:trPr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6FC70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3D5D" w14:textId="77777777" w:rsidR="0049641A" w:rsidRDefault="0049641A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КБ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1E91C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A63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DA46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5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82EF9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6 976 480,52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EEB75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4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E203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6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A6654" w14:textId="77777777" w:rsidR="0049641A" w:rsidRDefault="0049641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6 976 480,52</w:t>
            </w:r>
          </w:p>
        </w:tc>
        <w:tc>
          <w:tcPr>
            <w:tcW w:w="131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48B2A" w14:textId="77777777" w:rsidR="0049641A" w:rsidRDefault="0049641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</w:tbl>
    <w:p w14:paraId="183DFC48" w14:textId="68B7F98B" w:rsidR="00634865" w:rsidRDefault="007C4FFD" w:rsidP="0066548B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</w:t>
      </w:r>
    </w:p>
    <w:sectPr w:rsidR="00634865" w:rsidSect="007C74BC">
      <w:pgSz w:w="16838" w:h="11906" w:orient="landscape"/>
      <w:pgMar w:top="426" w:right="851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85A04"/>
    <w:multiLevelType w:val="hybridMultilevel"/>
    <w:tmpl w:val="359AA1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17EF3"/>
    <w:multiLevelType w:val="hybridMultilevel"/>
    <w:tmpl w:val="B36A60D6"/>
    <w:lvl w:ilvl="0" w:tplc="569E4FCC">
      <w:start w:val="1"/>
      <w:numFmt w:val="decimal"/>
      <w:lvlText w:val="%1."/>
      <w:lvlJc w:val="left"/>
      <w:pPr>
        <w:ind w:left="117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0ECC5C00"/>
    <w:multiLevelType w:val="multilevel"/>
    <w:tmpl w:val="65C49F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20" w:hanging="360"/>
      </w:pPr>
    </w:lvl>
    <w:lvl w:ilvl="2">
      <w:start w:val="1"/>
      <w:numFmt w:val="decimal"/>
      <w:lvlText w:val="%1.%2.%3"/>
      <w:lvlJc w:val="left"/>
      <w:pPr>
        <w:ind w:left="2040" w:hanging="720"/>
      </w:pPr>
    </w:lvl>
    <w:lvl w:ilvl="3">
      <w:start w:val="1"/>
      <w:numFmt w:val="decimal"/>
      <w:lvlText w:val="%1.%2.%3.%4"/>
      <w:lvlJc w:val="left"/>
      <w:pPr>
        <w:ind w:left="2700" w:hanging="720"/>
      </w:pPr>
    </w:lvl>
    <w:lvl w:ilvl="4">
      <w:start w:val="1"/>
      <w:numFmt w:val="decimal"/>
      <w:lvlText w:val="%1.%2.%3.%4.%5"/>
      <w:lvlJc w:val="left"/>
      <w:pPr>
        <w:ind w:left="3720" w:hanging="1080"/>
      </w:pPr>
    </w:lvl>
    <w:lvl w:ilvl="5">
      <w:start w:val="1"/>
      <w:numFmt w:val="decimal"/>
      <w:lvlText w:val="%1.%2.%3.%4.%5.%6"/>
      <w:lvlJc w:val="left"/>
      <w:pPr>
        <w:ind w:left="4740" w:hanging="1440"/>
      </w:pPr>
    </w:lvl>
    <w:lvl w:ilvl="6">
      <w:start w:val="1"/>
      <w:numFmt w:val="decimal"/>
      <w:lvlText w:val="%1.%2.%3.%4.%5.%6.%7"/>
      <w:lvlJc w:val="left"/>
      <w:pPr>
        <w:ind w:left="5400" w:hanging="1440"/>
      </w:pPr>
    </w:lvl>
    <w:lvl w:ilvl="7">
      <w:start w:val="1"/>
      <w:numFmt w:val="decimal"/>
      <w:lvlText w:val="%1.%2.%3.%4.%5.%6.%7.%8"/>
      <w:lvlJc w:val="left"/>
      <w:pPr>
        <w:ind w:left="6420" w:hanging="1800"/>
      </w:pPr>
    </w:lvl>
    <w:lvl w:ilvl="8">
      <w:start w:val="1"/>
      <w:numFmt w:val="decimal"/>
      <w:lvlText w:val="%1.%2.%3.%4.%5.%6.%7.%8.%9"/>
      <w:lvlJc w:val="left"/>
      <w:pPr>
        <w:ind w:left="7080" w:hanging="1800"/>
      </w:pPr>
    </w:lvl>
  </w:abstractNum>
  <w:abstractNum w:abstractNumId="3" w15:restartNumberingAfterBreak="0">
    <w:nsid w:val="1B0F3F71"/>
    <w:multiLevelType w:val="hybridMultilevel"/>
    <w:tmpl w:val="CB5ABE1E"/>
    <w:lvl w:ilvl="0" w:tplc="2D76726A">
      <w:start w:val="2018"/>
      <w:numFmt w:val="decimal"/>
      <w:lvlText w:val="%1"/>
      <w:lvlJc w:val="left"/>
      <w:pPr>
        <w:ind w:left="5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06386B"/>
    <w:multiLevelType w:val="hybridMultilevel"/>
    <w:tmpl w:val="197C1232"/>
    <w:lvl w:ilvl="0" w:tplc="BE16D9AC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5" w15:restartNumberingAfterBreak="0">
    <w:nsid w:val="341724F0"/>
    <w:multiLevelType w:val="hybridMultilevel"/>
    <w:tmpl w:val="DA4E9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B26E4B"/>
    <w:multiLevelType w:val="multilevel"/>
    <w:tmpl w:val="FD3218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4BDB65B1"/>
    <w:multiLevelType w:val="hybridMultilevel"/>
    <w:tmpl w:val="54D4AEB2"/>
    <w:lvl w:ilvl="0" w:tplc="36A02776">
      <w:start w:val="2019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77C92"/>
    <w:multiLevelType w:val="hybridMultilevel"/>
    <w:tmpl w:val="AF46C09E"/>
    <w:lvl w:ilvl="0" w:tplc="6C18390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 w15:restartNumberingAfterBreak="0">
    <w:nsid w:val="571E6DDE"/>
    <w:multiLevelType w:val="hybridMultilevel"/>
    <w:tmpl w:val="6C10426C"/>
    <w:lvl w:ilvl="0" w:tplc="041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D99462F"/>
    <w:multiLevelType w:val="hybridMultilevel"/>
    <w:tmpl w:val="AB160246"/>
    <w:lvl w:ilvl="0" w:tplc="0EE8494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 w15:restartNumberingAfterBreak="0">
    <w:nsid w:val="77833A42"/>
    <w:multiLevelType w:val="hybridMultilevel"/>
    <w:tmpl w:val="D21AEBD4"/>
    <w:lvl w:ilvl="0" w:tplc="34A064AE">
      <w:start w:val="1"/>
      <w:numFmt w:val="decimal"/>
      <w:lvlText w:val="%1."/>
      <w:lvlJc w:val="left"/>
      <w:pPr>
        <w:ind w:left="1282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2" w:hanging="360"/>
      </w:p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</w:lvl>
    <w:lvl w:ilvl="3" w:tplc="0419000F" w:tentative="1">
      <w:start w:val="1"/>
      <w:numFmt w:val="decimal"/>
      <w:lvlText w:val="%4."/>
      <w:lvlJc w:val="left"/>
      <w:pPr>
        <w:ind w:left="3262" w:hanging="360"/>
      </w:p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</w:lvl>
    <w:lvl w:ilvl="6" w:tplc="0419000F" w:tentative="1">
      <w:start w:val="1"/>
      <w:numFmt w:val="decimal"/>
      <w:lvlText w:val="%7."/>
      <w:lvlJc w:val="left"/>
      <w:pPr>
        <w:ind w:left="5422" w:hanging="360"/>
      </w:p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2" w15:restartNumberingAfterBreak="0">
    <w:nsid w:val="7BDC6B53"/>
    <w:multiLevelType w:val="multilevel"/>
    <w:tmpl w:val="2D4631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8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1"/>
  </w:num>
  <w:num w:numId="10">
    <w:abstractNumId w:val="6"/>
  </w:num>
  <w:num w:numId="11">
    <w:abstractNumId w:val="5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ED8"/>
    <w:rsid w:val="00000041"/>
    <w:rsid w:val="000005B7"/>
    <w:rsid w:val="00002C17"/>
    <w:rsid w:val="0000338A"/>
    <w:rsid w:val="000078A9"/>
    <w:rsid w:val="000201A4"/>
    <w:rsid w:val="000250BA"/>
    <w:rsid w:val="000278E2"/>
    <w:rsid w:val="00030962"/>
    <w:rsid w:val="00032E6B"/>
    <w:rsid w:val="00044637"/>
    <w:rsid w:val="00047150"/>
    <w:rsid w:val="00047B2E"/>
    <w:rsid w:val="00053328"/>
    <w:rsid w:val="0005360F"/>
    <w:rsid w:val="00054ADF"/>
    <w:rsid w:val="00081974"/>
    <w:rsid w:val="00086D76"/>
    <w:rsid w:val="00090138"/>
    <w:rsid w:val="00090A18"/>
    <w:rsid w:val="00092F47"/>
    <w:rsid w:val="00094E23"/>
    <w:rsid w:val="000A4A88"/>
    <w:rsid w:val="000A5408"/>
    <w:rsid w:val="000A5793"/>
    <w:rsid w:val="000A7F93"/>
    <w:rsid w:val="000B5869"/>
    <w:rsid w:val="000C1DEC"/>
    <w:rsid w:val="000C213C"/>
    <w:rsid w:val="000C524A"/>
    <w:rsid w:val="000E131B"/>
    <w:rsid w:val="000E1394"/>
    <w:rsid w:val="000F06BD"/>
    <w:rsid w:val="0010297A"/>
    <w:rsid w:val="001153F3"/>
    <w:rsid w:val="00122275"/>
    <w:rsid w:val="00131DB2"/>
    <w:rsid w:val="00132EE4"/>
    <w:rsid w:val="00142E0B"/>
    <w:rsid w:val="00152E90"/>
    <w:rsid w:val="00161F59"/>
    <w:rsid w:val="00162C8F"/>
    <w:rsid w:val="00163740"/>
    <w:rsid w:val="001643BE"/>
    <w:rsid w:val="00181AF3"/>
    <w:rsid w:val="001837D1"/>
    <w:rsid w:val="001849B1"/>
    <w:rsid w:val="0019114B"/>
    <w:rsid w:val="00191A18"/>
    <w:rsid w:val="001A1318"/>
    <w:rsid w:val="001A272B"/>
    <w:rsid w:val="001A4274"/>
    <w:rsid w:val="001F3542"/>
    <w:rsid w:val="001F6434"/>
    <w:rsid w:val="002061EB"/>
    <w:rsid w:val="00212F21"/>
    <w:rsid w:val="002143EF"/>
    <w:rsid w:val="0022105A"/>
    <w:rsid w:val="002462D9"/>
    <w:rsid w:val="00254797"/>
    <w:rsid w:val="00255F77"/>
    <w:rsid w:val="00262F5F"/>
    <w:rsid w:val="00265B15"/>
    <w:rsid w:val="002723E1"/>
    <w:rsid w:val="002740B7"/>
    <w:rsid w:val="00276299"/>
    <w:rsid w:val="00281501"/>
    <w:rsid w:val="00282393"/>
    <w:rsid w:val="002911CF"/>
    <w:rsid w:val="00291E90"/>
    <w:rsid w:val="002926D2"/>
    <w:rsid w:val="002927A1"/>
    <w:rsid w:val="002B0303"/>
    <w:rsid w:val="002B0B8F"/>
    <w:rsid w:val="002B431A"/>
    <w:rsid w:val="002C26C1"/>
    <w:rsid w:val="002C4EBF"/>
    <w:rsid w:val="002E0AD2"/>
    <w:rsid w:val="002E2DDE"/>
    <w:rsid w:val="002F0858"/>
    <w:rsid w:val="002F7A55"/>
    <w:rsid w:val="0030417A"/>
    <w:rsid w:val="003161DC"/>
    <w:rsid w:val="00317048"/>
    <w:rsid w:val="00332F4C"/>
    <w:rsid w:val="00334EF2"/>
    <w:rsid w:val="003414DD"/>
    <w:rsid w:val="00342709"/>
    <w:rsid w:val="00343933"/>
    <w:rsid w:val="00351FB7"/>
    <w:rsid w:val="00354F24"/>
    <w:rsid w:val="00357FA7"/>
    <w:rsid w:val="00381245"/>
    <w:rsid w:val="00382B7E"/>
    <w:rsid w:val="0038688F"/>
    <w:rsid w:val="00386C9D"/>
    <w:rsid w:val="00392B8D"/>
    <w:rsid w:val="00396712"/>
    <w:rsid w:val="003B34FA"/>
    <w:rsid w:val="003C1A9E"/>
    <w:rsid w:val="003C3D85"/>
    <w:rsid w:val="003D613B"/>
    <w:rsid w:val="003F6728"/>
    <w:rsid w:val="00402F89"/>
    <w:rsid w:val="00407799"/>
    <w:rsid w:val="00410E37"/>
    <w:rsid w:val="00416943"/>
    <w:rsid w:val="00425775"/>
    <w:rsid w:val="0043033E"/>
    <w:rsid w:val="0043317D"/>
    <w:rsid w:val="00440218"/>
    <w:rsid w:val="00443429"/>
    <w:rsid w:val="00444DC0"/>
    <w:rsid w:val="004511A6"/>
    <w:rsid w:val="00453262"/>
    <w:rsid w:val="004538AC"/>
    <w:rsid w:val="00461FD6"/>
    <w:rsid w:val="00473405"/>
    <w:rsid w:val="00477F99"/>
    <w:rsid w:val="004851F5"/>
    <w:rsid w:val="00493548"/>
    <w:rsid w:val="004946DC"/>
    <w:rsid w:val="0049641A"/>
    <w:rsid w:val="004A0AF4"/>
    <w:rsid w:val="004A5811"/>
    <w:rsid w:val="004A59CF"/>
    <w:rsid w:val="004B41A5"/>
    <w:rsid w:val="004D25B9"/>
    <w:rsid w:val="004D4128"/>
    <w:rsid w:val="004D68B4"/>
    <w:rsid w:val="004F18FA"/>
    <w:rsid w:val="004F3479"/>
    <w:rsid w:val="005019BF"/>
    <w:rsid w:val="0050271E"/>
    <w:rsid w:val="00510EEF"/>
    <w:rsid w:val="00512825"/>
    <w:rsid w:val="005273D2"/>
    <w:rsid w:val="00537BE0"/>
    <w:rsid w:val="005405C4"/>
    <w:rsid w:val="00543A58"/>
    <w:rsid w:val="00550CB1"/>
    <w:rsid w:val="00567B30"/>
    <w:rsid w:val="005735EA"/>
    <w:rsid w:val="00584FC8"/>
    <w:rsid w:val="0059278A"/>
    <w:rsid w:val="005927D0"/>
    <w:rsid w:val="005A045C"/>
    <w:rsid w:val="005A532F"/>
    <w:rsid w:val="005A58CF"/>
    <w:rsid w:val="005B23D9"/>
    <w:rsid w:val="005B4C99"/>
    <w:rsid w:val="005C532F"/>
    <w:rsid w:val="005C5BFD"/>
    <w:rsid w:val="005D0D05"/>
    <w:rsid w:val="005E2310"/>
    <w:rsid w:val="005E530B"/>
    <w:rsid w:val="005F2BC1"/>
    <w:rsid w:val="005F2FA3"/>
    <w:rsid w:val="005F41B0"/>
    <w:rsid w:val="005F6A62"/>
    <w:rsid w:val="00604791"/>
    <w:rsid w:val="006102A0"/>
    <w:rsid w:val="00622E15"/>
    <w:rsid w:val="006257B3"/>
    <w:rsid w:val="00634865"/>
    <w:rsid w:val="00640F85"/>
    <w:rsid w:val="006556E4"/>
    <w:rsid w:val="00656450"/>
    <w:rsid w:val="00656850"/>
    <w:rsid w:val="00662F96"/>
    <w:rsid w:val="0066354D"/>
    <w:rsid w:val="0066548B"/>
    <w:rsid w:val="00667E2D"/>
    <w:rsid w:val="00676188"/>
    <w:rsid w:val="00682B28"/>
    <w:rsid w:val="00695012"/>
    <w:rsid w:val="00695D6A"/>
    <w:rsid w:val="00696659"/>
    <w:rsid w:val="006A190C"/>
    <w:rsid w:val="006A4ABD"/>
    <w:rsid w:val="006A7D50"/>
    <w:rsid w:val="006B189D"/>
    <w:rsid w:val="006B2984"/>
    <w:rsid w:val="006C0F62"/>
    <w:rsid w:val="006D1332"/>
    <w:rsid w:val="006D7770"/>
    <w:rsid w:val="006E3587"/>
    <w:rsid w:val="006E449B"/>
    <w:rsid w:val="006F7A1B"/>
    <w:rsid w:val="00703E34"/>
    <w:rsid w:val="0070520C"/>
    <w:rsid w:val="00723412"/>
    <w:rsid w:val="00732701"/>
    <w:rsid w:val="00767795"/>
    <w:rsid w:val="00772068"/>
    <w:rsid w:val="00773AB1"/>
    <w:rsid w:val="007769CA"/>
    <w:rsid w:val="00786D78"/>
    <w:rsid w:val="00790192"/>
    <w:rsid w:val="00790214"/>
    <w:rsid w:val="00792A52"/>
    <w:rsid w:val="00793897"/>
    <w:rsid w:val="00796CD3"/>
    <w:rsid w:val="007A3051"/>
    <w:rsid w:val="007A69E4"/>
    <w:rsid w:val="007B2E7D"/>
    <w:rsid w:val="007B5E47"/>
    <w:rsid w:val="007B62BB"/>
    <w:rsid w:val="007C4FFD"/>
    <w:rsid w:val="007C7179"/>
    <w:rsid w:val="007C74BC"/>
    <w:rsid w:val="007D64FE"/>
    <w:rsid w:val="007D6AF1"/>
    <w:rsid w:val="007E4580"/>
    <w:rsid w:val="007E6909"/>
    <w:rsid w:val="00812F78"/>
    <w:rsid w:val="00820134"/>
    <w:rsid w:val="008203A6"/>
    <w:rsid w:val="00821089"/>
    <w:rsid w:val="00823231"/>
    <w:rsid w:val="008245C7"/>
    <w:rsid w:val="00827BD7"/>
    <w:rsid w:val="00827E52"/>
    <w:rsid w:val="008300F0"/>
    <w:rsid w:val="0085791F"/>
    <w:rsid w:val="00866CC1"/>
    <w:rsid w:val="0087459E"/>
    <w:rsid w:val="00877D5E"/>
    <w:rsid w:val="00882C8B"/>
    <w:rsid w:val="00884D15"/>
    <w:rsid w:val="00884FFE"/>
    <w:rsid w:val="00894FBF"/>
    <w:rsid w:val="008A56D6"/>
    <w:rsid w:val="008B5885"/>
    <w:rsid w:val="008C4A25"/>
    <w:rsid w:val="008D0B0D"/>
    <w:rsid w:val="008E746A"/>
    <w:rsid w:val="008F385B"/>
    <w:rsid w:val="008F6138"/>
    <w:rsid w:val="008F7A3C"/>
    <w:rsid w:val="00901936"/>
    <w:rsid w:val="00906C6D"/>
    <w:rsid w:val="00914E73"/>
    <w:rsid w:val="00915826"/>
    <w:rsid w:val="00925372"/>
    <w:rsid w:val="00925ED8"/>
    <w:rsid w:val="00933506"/>
    <w:rsid w:val="009357E4"/>
    <w:rsid w:val="009461B6"/>
    <w:rsid w:val="00946DBE"/>
    <w:rsid w:val="009548A2"/>
    <w:rsid w:val="00956083"/>
    <w:rsid w:val="00963CAE"/>
    <w:rsid w:val="00980AD4"/>
    <w:rsid w:val="00980F20"/>
    <w:rsid w:val="00981476"/>
    <w:rsid w:val="00995F10"/>
    <w:rsid w:val="009A6205"/>
    <w:rsid w:val="009A63C9"/>
    <w:rsid w:val="009B3820"/>
    <w:rsid w:val="009C008F"/>
    <w:rsid w:val="009C32A0"/>
    <w:rsid w:val="009D5D01"/>
    <w:rsid w:val="009D7EA6"/>
    <w:rsid w:val="009E016F"/>
    <w:rsid w:val="009E7D68"/>
    <w:rsid w:val="009E7FE4"/>
    <w:rsid w:val="009F12A2"/>
    <w:rsid w:val="00A13064"/>
    <w:rsid w:val="00A17DAE"/>
    <w:rsid w:val="00A30AFA"/>
    <w:rsid w:val="00A339F3"/>
    <w:rsid w:val="00A37AF4"/>
    <w:rsid w:val="00A4427D"/>
    <w:rsid w:val="00A51DE0"/>
    <w:rsid w:val="00A74E9D"/>
    <w:rsid w:val="00A85796"/>
    <w:rsid w:val="00A87524"/>
    <w:rsid w:val="00A87B0D"/>
    <w:rsid w:val="00A91A31"/>
    <w:rsid w:val="00AB40BE"/>
    <w:rsid w:val="00AB6153"/>
    <w:rsid w:val="00AC138E"/>
    <w:rsid w:val="00AD6FFC"/>
    <w:rsid w:val="00AD76AC"/>
    <w:rsid w:val="00AE0992"/>
    <w:rsid w:val="00AE5D58"/>
    <w:rsid w:val="00AF27A5"/>
    <w:rsid w:val="00AF37F2"/>
    <w:rsid w:val="00B04F76"/>
    <w:rsid w:val="00B10088"/>
    <w:rsid w:val="00B1239F"/>
    <w:rsid w:val="00B40E6F"/>
    <w:rsid w:val="00B43F3F"/>
    <w:rsid w:val="00B470E6"/>
    <w:rsid w:val="00B519F3"/>
    <w:rsid w:val="00B5740C"/>
    <w:rsid w:val="00B61B51"/>
    <w:rsid w:val="00B63405"/>
    <w:rsid w:val="00BA0471"/>
    <w:rsid w:val="00BA46A9"/>
    <w:rsid w:val="00BA6BF9"/>
    <w:rsid w:val="00BD43EC"/>
    <w:rsid w:val="00BD5239"/>
    <w:rsid w:val="00BE23DA"/>
    <w:rsid w:val="00BE4A9F"/>
    <w:rsid w:val="00BE6709"/>
    <w:rsid w:val="00BF15D1"/>
    <w:rsid w:val="00BF2B6B"/>
    <w:rsid w:val="00C068ED"/>
    <w:rsid w:val="00C1098B"/>
    <w:rsid w:val="00C118BD"/>
    <w:rsid w:val="00C11EC8"/>
    <w:rsid w:val="00C21FA1"/>
    <w:rsid w:val="00C22C06"/>
    <w:rsid w:val="00C250AF"/>
    <w:rsid w:val="00C31FE0"/>
    <w:rsid w:val="00C372B9"/>
    <w:rsid w:val="00C40FDE"/>
    <w:rsid w:val="00C466CB"/>
    <w:rsid w:val="00C47872"/>
    <w:rsid w:val="00C56409"/>
    <w:rsid w:val="00C56DFB"/>
    <w:rsid w:val="00C63818"/>
    <w:rsid w:val="00C723E9"/>
    <w:rsid w:val="00C841E9"/>
    <w:rsid w:val="00C859CC"/>
    <w:rsid w:val="00C95747"/>
    <w:rsid w:val="00CA0C09"/>
    <w:rsid w:val="00CA5A76"/>
    <w:rsid w:val="00CA75C4"/>
    <w:rsid w:val="00CB6045"/>
    <w:rsid w:val="00CB6B8E"/>
    <w:rsid w:val="00CC0356"/>
    <w:rsid w:val="00CD23BA"/>
    <w:rsid w:val="00CD5677"/>
    <w:rsid w:val="00CE070D"/>
    <w:rsid w:val="00CE30F6"/>
    <w:rsid w:val="00CE4D62"/>
    <w:rsid w:val="00CE5326"/>
    <w:rsid w:val="00CF56C9"/>
    <w:rsid w:val="00D020B4"/>
    <w:rsid w:val="00D024AA"/>
    <w:rsid w:val="00D03BBD"/>
    <w:rsid w:val="00D0521C"/>
    <w:rsid w:val="00D113C4"/>
    <w:rsid w:val="00D12656"/>
    <w:rsid w:val="00D242BD"/>
    <w:rsid w:val="00D25432"/>
    <w:rsid w:val="00D26537"/>
    <w:rsid w:val="00D41F86"/>
    <w:rsid w:val="00D438FC"/>
    <w:rsid w:val="00D458FC"/>
    <w:rsid w:val="00D5696B"/>
    <w:rsid w:val="00D73451"/>
    <w:rsid w:val="00D75369"/>
    <w:rsid w:val="00D754E1"/>
    <w:rsid w:val="00D76957"/>
    <w:rsid w:val="00D91C8D"/>
    <w:rsid w:val="00D96322"/>
    <w:rsid w:val="00DA1716"/>
    <w:rsid w:val="00DA5FE3"/>
    <w:rsid w:val="00DB7DB5"/>
    <w:rsid w:val="00DC0050"/>
    <w:rsid w:val="00DC1A67"/>
    <w:rsid w:val="00DC217F"/>
    <w:rsid w:val="00DC3F79"/>
    <w:rsid w:val="00DC782C"/>
    <w:rsid w:val="00E04BE9"/>
    <w:rsid w:val="00E05DDE"/>
    <w:rsid w:val="00E228A8"/>
    <w:rsid w:val="00E23CF6"/>
    <w:rsid w:val="00E256C1"/>
    <w:rsid w:val="00E32660"/>
    <w:rsid w:val="00E35F53"/>
    <w:rsid w:val="00E36071"/>
    <w:rsid w:val="00E41098"/>
    <w:rsid w:val="00E444FA"/>
    <w:rsid w:val="00E505E3"/>
    <w:rsid w:val="00E52758"/>
    <w:rsid w:val="00E5304C"/>
    <w:rsid w:val="00E62AF5"/>
    <w:rsid w:val="00E65DEC"/>
    <w:rsid w:val="00E67622"/>
    <w:rsid w:val="00E76769"/>
    <w:rsid w:val="00E77B19"/>
    <w:rsid w:val="00E85B6B"/>
    <w:rsid w:val="00E91064"/>
    <w:rsid w:val="00EA122C"/>
    <w:rsid w:val="00EA4CD8"/>
    <w:rsid w:val="00EA6945"/>
    <w:rsid w:val="00EB1A8D"/>
    <w:rsid w:val="00EC15B5"/>
    <w:rsid w:val="00EC16ED"/>
    <w:rsid w:val="00EC4D1D"/>
    <w:rsid w:val="00EC4D81"/>
    <w:rsid w:val="00EE4CED"/>
    <w:rsid w:val="00EE5CBC"/>
    <w:rsid w:val="00EF4317"/>
    <w:rsid w:val="00EF4BA9"/>
    <w:rsid w:val="00EF75E3"/>
    <w:rsid w:val="00F03E64"/>
    <w:rsid w:val="00F04F45"/>
    <w:rsid w:val="00F120B8"/>
    <w:rsid w:val="00F12887"/>
    <w:rsid w:val="00F13A62"/>
    <w:rsid w:val="00F1551C"/>
    <w:rsid w:val="00F31862"/>
    <w:rsid w:val="00F40483"/>
    <w:rsid w:val="00F41AF2"/>
    <w:rsid w:val="00F60102"/>
    <w:rsid w:val="00F61A1C"/>
    <w:rsid w:val="00F62947"/>
    <w:rsid w:val="00F6765D"/>
    <w:rsid w:val="00F677DA"/>
    <w:rsid w:val="00F7307C"/>
    <w:rsid w:val="00F734FD"/>
    <w:rsid w:val="00F74A78"/>
    <w:rsid w:val="00F77657"/>
    <w:rsid w:val="00F9093D"/>
    <w:rsid w:val="00F9385F"/>
    <w:rsid w:val="00F93E9B"/>
    <w:rsid w:val="00F958AA"/>
    <w:rsid w:val="00F97944"/>
    <w:rsid w:val="00F97EB9"/>
    <w:rsid w:val="00FA3973"/>
    <w:rsid w:val="00FB2532"/>
    <w:rsid w:val="00FB76EC"/>
    <w:rsid w:val="00FC09FB"/>
    <w:rsid w:val="00FC31BE"/>
    <w:rsid w:val="00FC4C72"/>
    <w:rsid w:val="00FC7D4B"/>
    <w:rsid w:val="00FD0D55"/>
    <w:rsid w:val="00FD1DAA"/>
    <w:rsid w:val="00FE25AF"/>
    <w:rsid w:val="00FE5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C5B48A"/>
  <w15:docId w15:val="{2B3AC842-60DC-4D5E-ADDD-E97512346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25ED8"/>
    <w:rPr>
      <w:sz w:val="24"/>
    </w:rPr>
  </w:style>
  <w:style w:type="paragraph" w:styleId="1">
    <w:name w:val="heading 1"/>
    <w:basedOn w:val="a"/>
    <w:next w:val="a"/>
    <w:qFormat/>
    <w:rsid w:val="00925ED8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qFormat/>
    <w:rsid w:val="00925ED8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rsid w:val="00925ED8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4A59C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styleId="a4">
    <w:name w:val="Normal (Web)"/>
    <w:basedOn w:val="a"/>
    <w:rsid w:val="004A59CF"/>
    <w:pPr>
      <w:spacing w:before="100" w:beforeAutospacing="1" w:after="100" w:afterAutospacing="1"/>
    </w:pPr>
    <w:rPr>
      <w:rFonts w:eastAsia="Batang"/>
      <w:szCs w:val="24"/>
    </w:rPr>
  </w:style>
  <w:style w:type="paragraph" w:customStyle="1" w:styleId="ConsPlusNormal">
    <w:name w:val="ConsPlusNormal"/>
    <w:rsid w:val="006348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E23DA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5">
    <w:name w:val="List Paragraph"/>
    <w:basedOn w:val="a"/>
    <w:uiPriority w:val="34"/>
    <w:qFormat/>
    <w:rsid w:val="002B431A"/>
    <w:pPr>
      <w:ind w:left="720"/>
      <w:contextualSpacing/>
    </w:pPr>
  </w:style>
  <w:style w:type="paragraph" w:styleId="a6">
    <w:name w:val="header"/>
    <w:basedOn w:val="a"/>
    <w:link w:val="a7"/>
    <w:rsid w:val="00191A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91A18"/>
    <w:rPr>
      <w:sz w:val="24"/>
    </w:rPr>
  </w:style>
  <w:style w:type="table" w:styleId="a8">
    <w:name w:val="Table Grid"/>
    <w:basedOn w:val="a1"/>
    <w:rsid w:val="00D254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806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40A70C-151B-4994-8307-DCD7FEEFE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750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6028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Путиловская Н.Е.</cp:lastModifiedBy>
  <cp:revision>12</cp:revision>
  <cp:lastPrinted>2022-05-31T07:23:00Z</cp:lastPrinted>
  <dcterms:created xsi:type="dcterms:W3CDTF">2022-04-02T01:49:00Z</dcterms:created>
  <dcterms:modified xsi:type="dcterms:W3CDTF">2022-05-31T07:25:00Z</dcterms:modified>
</cp:coreProperties>
</file>