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DC" w:rsidRPr="00004853" w:rsidRDefault="00845FDC" w:rsidP="00845FDC">
      <w:pPr>
        <w:jc w:val="center"/>
        <w:rPr>
          <w:sz w:val="26"/>
          <w:szCs w:val="26"/>
        </w:rPr>
      </w:pPr>
    </w:p>
    <w:p w:rsidR="00845FDC" w:rsidRPr="00004853" w:rsidRDefault="00845FDC" w:rsidP="00845FDC">
      <w:pPr>
        <w:jc w:val="center"/>
        <w:rPr>
          <w:sz w:val="26"/>
          <w:szCs w:val="26"/>
        </w:rPr>
      </w:pPr>
    </w:p>
    <w:p w:rsidR="00845FDC" w:rsidRPr="001142D2" w:rsidRDefault="00876677" w:rsidP="001142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D2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66432">
            <v:imagedata r:id="rId5" o:title=""/>
            <w10:anchorlock/>
          </v:shape>
          <o:OLEObject Type="Embed" ProgID="Word.Picture.8" ShapeID="_x0000_s1029" DrawAspect="Content" ObjectID="_1718192296" r:id="rId6"/>
        </w:pict>
      </w:r>
      <w:r w:rsidR="00845FDC" w:rsidRPr="001142D2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845FDC" w:rsidRPr="001142D2" w:rsidRDefault="00845FDC" w:rsidP="00845FDC">
      <w:pPr>
        <w:pStyle w:val="a3"/>
        <w:spacing w:before="0" w:line="276" w:lineRule="auto"/>
        <w:rPr>
          <w:sz w:val="26"/>
          <w:szCs w:val="26"/>
        </w:rPr>
      </w:pPr>
      <w:r w:rsidRPr="001142D2">
        <w:rPr>
          <w:sz w:val="26"/>
          <w:szCs w:val="26"/>
        </w:rPr>
        <w:t>ГОРОДСКОГО ОКРУГА  СПАССК-ДАЛЬНИЙ</w:t>
      </w:r>
    </w:p>
    <w:p w:rsidR="00845FDC" w:rsidRDefault="00845FDC" w:rsidP="001142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D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1142D2" w:rsidRPr="001142D2" w:rsidRDefault="001142D2" w:rsidP="001142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FDC" w:rsidRPr="00FF3276" w:rsidRDefault="00845FDC" w:rsidP="00114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2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327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06A37" w:rsidRPr="00F801A5" w:rsidRDefault="00706A37" w:rsidP="00706A37">
      <w:pPr>
        <w:spacing w:after="0" w:line="240" w:lineRule="auto"/>
        <w:rPr>
          <w:sz w:val="26"/>
          <w:szCs w:val="26"/>
        </w:rPr>
      </w:pPr>
      <w:r w:rsidRPr="00F801A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F3276" w:rsidRDefault="00FF3276" w:rsidP="00706A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 от 31 января 2018 года № 3-НПА</w:t>
      </w:r>
      <w:r w:rsidRPr="00706A3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06A37">
        <w:rPr>
          <w:rFonts w:ascii="Times New Roman" w:hAnsi="Times New Roman" w:cs="Times New Roman"/>
          <w:sz w:val="26"/>
          <w:szCs w:val="26"/>
        </w:rPr>
        <w:t xml:space="preserve">орядке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правонарушений» </w:t>
      </w:r>
    </w:p>
    <w:p w:rsidR="001142D2" w:rsidRDefault="001142D2" w:rsidP="00706A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1142D2" w:rsidRPr="003B7AEA" w:rsidRDefault="001142D2" w:rsidP="001142D2">
      <w:pPr>
        <w:shd w:val="clear" w:color="auto" w:fill="FFFFFF"/>
        <w:spacing w:after="0" w:line="240" w:lineRule="auto"/>
        <w:ind w:left="6154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3B7AEA">
        <w:rPr>
          <w:rFonts w:ascii="Times New Roman" w:eastAsia="Times New Roman" w:hAnsi="Times New Roman" w:cs="Times New Roman"/>
          <w:color w:val="00000A"/>
          <w:spacing w:val="-3"/>
          <w:sz w:val="26"/>
          <w:szCs w:val="26"/>
        </w:rPr>
        <w:t>Принято Думой городского округа Спасск-Дальний</w:t>
      </w:r>
    </w:p>
    <w:p w:rsidR="001142D2" w:rsidRPr="003B7AEA" w:rsidRDefault="001142D2" w:rsidP="001142D2">
      <w:pPr>
        <w:shd w:val="clear" w:color="auto" w:fill="FFFFFF"/>
        <w:spacing w:after="0" w:line="240" w:lineRule="auto"/>
        <w:ind w:left="6158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</w:rPr>
        <w:t>«  29</w:t>
      </w:r>
      <w:r w:rsidRPr="003B7AEA"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</w:rPr>
        <w:t xml:space="preserve">  »</w:t>
      </w:r>
      <w:r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</w:rPr>
        <w:t xml:space="preserve">  </w:t>
      </w:r>
      <w:r w:rsidRPr="003B7AEA"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</w:rPr>
        <w:t>июня</w:t>
      </w:r>
      <w:r w:rsidRPr="003B7AEA">
        <w:rPr>
          <w:rFonts w:ascii="Times New Roman" w:eastAsia="Times New Roman" w:hAnsi="Times New Roman" w:cs="Times New Roman"/>
          <w:color w:val="00000A"/>
          <w:spacing w:val="-2"/>
          <w:sz w:val="26"/>
          <w:szCs w:val="26"/>
        </w:rPr>
        <w:t xml:space="preserve">   2022 года</w:t>
      </w:r>
    </w:p>
    <w:p w:rsidR="001142D2" w:rsidRPr="003B7AEA" w:rsidRDefault="001142D2" w:rsidP="00114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5C0785" w:rsidRDefault="005C0785" w:rsidP="001142D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06A37" w:rsidRPr="00706A37">
        <w:rPr>
          <w:rFonts w:ascii="Times New Roman" w:hAnsi="Times New Roman" w:cs="Times New Roman"/>
          <w:sz w:val="26"/>
          <w:szCs w:val="26"/>
        </w:rPr>
        <w:t xml:space="preserve">. </w:t>
      </w:r>
      <w:r w:rsidR="00FF3276">
        <w:rPr>
          <w:rFonts w:ascii="Times New Roman" w:hAnsi="Times New Roman" w:cs="Times New Roman"/>
          <w:sz w:val="26"/>
          <w:szCs w:val="26"/>
        </w:rPr>
        <w:t>Внести в решение Думы городского округа Спасск-Дальний  от 31 января 2018 года № 3-НПА</w:t>
      </w:r>
      <w:r w:rsidR="00FF3276" w:rsidRPr="00706A37">
        <w:rPr>
          <w:rFonts w:ascii="Times New Roman" w:hAnsi="Times New Roman" w:cs="Times New Roman"/>
          <w:sz w:val="26"/>
          <w:szCs w:val="26"/>
        </w:rPr>
        <w:t xml:space="preserve"> «О </w:t>
      </w:r>
      <w:r w:rsidR="00FF3276">
        <w:rPr>
          <w:rFonts w:ascii="Times New Roman" w:hAnsi="Times New Roman" w:cs="Times New Roman"/>
          <w:sz w:val="26"/>
          <w:szCs w:val="26"/>
        </w:rPr>
        <w:t>п</w:t>
      </w:r>
      <w:r w:rsidR="00FF3276" w:rsidRPr="00706A37">
        <w:rPr>
          <w:rFonts w:ascii="Times New Roman" w:hAnsi="Times New Roman" w:cs="Times New Roman"/>
          <w:sz w:val="26"/>
          <w:szCs w:val="26"/>
        </w:rPr>
        <w:t>орядке уведомления представителя нанимателя (работодателя) о фактах обращения в целях склонения  муниципального служащего Думы городского округа Спасск-Дальний, Контрольно-счётной палаты городского округа Спасск-Дальний к совершению коррупционных правонарушений»</w:t>
      </w:r>
      <w:r w:rsidR="00FF3276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C637D3">
        <w:rPr>
          <w:rFonts w:ascii="Times New Roman" w:hAnsi="Times New Roman" w:cs="Times New Roman"/>
          <w:sz w:val="26"/>
          <w:szCs w:val="26"/>
        </w:rPr>
        <w:t>:</w:t>
      </w:r>
    </w:p>
    <w:p w:rsidR="00D80311" w:rsidRPr="00D80311" w:rsidRDefault="00D80311" w:rsidP="00114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</w:t>
      </w:r>
      <w:r w:rsidR="005C078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</w:t>
      </w:r>
      <w:r w:rsidR="005C078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в наименовании решения слова «</w:t>
      </w:r>
      <w:r w:rsidRPr="00D80311">
        <w:rPr>
          <w:rFonts w:ascii="Times New Roman" w:hAnsi="Times New Roman" w:cs="Times New Roman"/>
          <w:sz w:val="26"/>
          <w:szCs w:val="26"/>
        </w:rPr>
        <w:t>, Контрольно-счётной палаты городского</w:t>
      </w:r>
    </w:p>
    <w:p w:rsidR="00D80311" w:rsidRPr="00D80311" w:rsidRDefault="00D80311" w:rsidP="001142D2">
      <w:pPr>
        <w:spacing w:after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311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» исключить; </w:t>
      </w:r>
    </w:p>
    <w:p w:rsidR="00D80311" w:rsidRPr="00D80311" w:rsidRDefault="00D80311" w:rsidP="001142D2">
      <w:pPr>
        <w:spacing w:after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</w:t>
      </w:r>
      <w:r w:rsidR="005C078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2) в пункте 1 слова «</w:t>
      </w:r>
      <w:r w:rsidRPr="00D80311">
        <w:rPr>
          <w:rFonts w:ascii="Times New Roman" w:hAnsi="Times New Roman" w:cs="Times New Roman"/>
          <w:sz w:val="26"/>
          <w:szCs w:val="26"/>
        </w:rPr>
        <w:t>, Контрольно-счётной палаты городского округа Спасск-Дальний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» исключить; </w:t>
      </w:r>
    </w:p>
    <w:p w:rsidR="00D80311" w:rsidRPr="00D80311" w:rsidRDefault="00D80311" w:rsidP="001142D2">
      <w:pPr>
        <w:spacing w:after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</w:t>
      </w:r>
      <w:r w:rsidR="005C078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3) в приложении к решению:</w:t>
      </w:r>
    </w:p>
    <w:p w:rsidR="00D80311" w:rsidRPr="00D80311" w:rsidRDefault="00D80311" w:rsidP="001142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</w:t>
      </w:r>
      <w:r w:rsidR="005C078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а) в наименовании Порядка слова «</w:t>
      </w:r>
      <w:r w:rsidRPr="00D80311">
        <w:rPr>
          <w:rFonts w:ascii="Times New Roman" w:hAnsi="Times New Roman" w:cs="Times New Roman"/>
          <w:sz w:val="26"/>
          <w:szCs w:val="26"/>
        </w:rPr>
        <w:t>, Контрольно-счётной палаты городского</w:t>
      </w:r>
    </w:p>
    <w:p w:rsidR="00D80311" w:rsidRPr="00D80311" w:rsidRDefault="00D80311" w:rsidP="001142D2">
      <w:pPr>
        <w:spacing w:after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311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 исключить;</w:t>
      </w:r>
    </w:p>
    <w:p w:rsidR="00D80311" w:rsidRPr="00D80311" w:rsidRDefault="00D80311" w:rsidP="001142D2">
      <w:pPr>
        <w:spacing w:after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</w:t>
      </w:r>
      <w:r w:rsidR="005C078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б) в пункте 2 слова «</w:t>
      </w:r>
      <w:r w:rsidRPr="00D80311">
        <w:rPr>
          <w:rFonts w:ascii="Times New Roman" w:hAnsi="Times New Roman" w:cs="Times New Roman"/>
          <w:sz w:val="26"/>
          <w:szCs w:val="26"/>
        </w:rPr>
        <w:t>, Контрольно-счётной палаты городского округа Спасск-Дальний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» исключить; </w:t>
      </w:r>
    </w:p>
    <w:p w:rsidR="00D80311" w:rsidRPr="00D80311" w:rsidRDefault="00D80311" w:rsidP="001142D2">
      <w:pPr>
        <w:spacing w:after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</w:t>
      </w:r>
      <w:r w:rsidR="005C078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4)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Приложении 1 к Порядку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слова «и</w:t>
      </w:r>
      <w:r w:rsidRPr="00D80311">
        <w:rPr>
          <w:rFonts w:ascii="Times New Roman" w:hAnsi="Times New Roman" w:cs="Times New Roman"/>
          <w:sz w:val="26"/>
          <w:szCs w:val="26"/>
        </w:rPr>
        <w:t xml:space="preserve"> Контрольно-счётной палаты городского округа Спасск-Дальний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 исключить;</w:t>
      </w:r>
    </w:p>
    <w:p w:rsidR="00D80311" w:rsidRPr="00D80311" w:rsidRDefault="00D80311" w:rsidP="001142D2">
      <w:pPr>
        <w:spacing w:after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</w:t>
      </w:r>
      <w:r w:rsidR="005C078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в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риложении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 к Порядку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слова «</w:t>
      </w:r>
      <w:r w:rsidRPr="00D80311">
        <w:rPr>
          <w:rFonts w:ascii="Times New Roman" w:hAnsi="Times New Roman" w:cs="Times New Roman"/>
          <w:sz w:val="26"/>
          <w:szCs w:val="26"/>
        </w:rPr>
        <w:t>, Контрольно-счётной палаты городского округа Спасск-Дальний</w:t>
      </w:r>
      <w:r w:rsidRPr="00D8031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 исключить;</w:t>
      </w:r>
    </w:p>
    <w:p w:rsidR="00D80311" w:rsidRPr="00D80311" w:rsidRDefault="00D80311" w:rsidP="001142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11">
        <w:rPr>
          <w:rFonts w:ascii="Times New Roman" w:hAnsi="Times New Roman" w:cs="Times New Roman"/>
          <w:spacing w:val="3"/>
          <w:sz w:val="26"/>
          <w:szCs w:val="26"/>
        </w:rPr>
        <w:t xml:space="preserve">2. </w:t>
      </w:r>
      <w:r w:rsidRPr="00D8031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1142D2" w:rsidRPr="00825071" w:rsidRDefault="001142D2" w:rsidP="001142D2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1142D2" w:rsidRPr="00825071" w:rsidRDefault="001142D2" w:rsidP="001142D2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1142D2" w:rsidRPr="00825071" w:rsidRDefault="001142D2" w:rsidP="001142D2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25071">
        <w:rPr>
          <w:rFonts w:ascii="Times New Roman" w:hAnsi="Times New Roman" w:cs="Times New Roman"/>
          <w:color w:val="000000"/>
          <w:spacing w:val="1"/>
          <w:sz w:val="26"/>
          <w:szCs w:val="26"/>
        </w:rPr>
        <w:t>Глава</w:t>
      </w:r>
    </w:p>
    <w:p w:rsidR="001142D2" w:rsidRDefault="001142D2" w:rsidP="001142D2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82507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городского округа Спасск-Дальний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О.А. Митрофанов</w:t>
      </w:r>
    </w:p>
    <w:p w:rsidR="001142D2" w:rsidRPr="003B7AEA" w:rsidRDefault="001142D2" w:rsidP="00114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1142D2" w:rsidRPr="003B7AEA" w:rsidRDefault="001142D2" w:rsidP="00114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«       »          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2022 г.</w:t>
      </w:r>
    </w:p>
    <w:p w:rsidR="001142D2" w:rsidRPr="00706A37" w:rsidRDefault="001142D2" w:rsidP="00114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36 </w:t>
      </w:r>
      <w:r w:rsidRPr="003B7AEA">
        <w:rPr>
          <w:rFonts w:ascii="Times New Roman" w:eastAsia="Times New Roman" w:hAnsi="Times New Roman" w:cs="Times New Roman"/>
          <w:color w:val="00000A"/>
          <w:sz w:val="26"/>
          <w:szCs w:val="26"/>
        </w:rPr>
        <w:t>- НПА</w:t>
      </w:r>
      <w:r w:rsidRPr="00706A3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42D2" w:rsidRPr="00706A37" w:rsidSect="001142D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A37"/>
    <w:rsid w:val="0002174F"/>
    <w:rsid w:val="000916EF"/>
    <w:rsid w:val="000C2372"/>
    <w:rsid w:val="0010292E"/>
    <w:rsid w:val="001142D2"/>
    <w:rsid w:val="001355F4"/>
    <w:rsid w:val="001955FE"/>
    <w:rsid w:val="0037089E"/>
    <w:rsid w:val="003B3AA3"/>
    <w:rsid w:val="00413170"/>
    <w:rsid w:val="005C0785"/>
    <w:rsid w:val="005E143B"/>
    <w:rsid w:val="0063108E"/>
    <w:rsid w:val="00706A37"/>
    <w:rsid w:val="00740F28"/>
    <w:rsid w:val="00845FDC"/>
    <w:rsid w:val="00876677"/>
    <w:rsid w:val="009E3781"/>
    <w:rsid w:val="00A007D6"/>
    <w:rsid w:val="00A34F20"/>
    <w:rsid w:val="00B347A0"/>
    <w:rsid w:val="00B507BA"/>
    <w:rsid w:val="00B74D01"/>
    <w:rsid w:val="00B83540"/>
    <w:rsid w:val="00BF28E6"/>
    <w:rsid w:val="00C44EC8"/>
    <w:rsid w:val="00C637D3"/>
    <w:rsid w:val="00D65CEB"/>
    <w:rsid w:val="00D80311"/>
    <w:rsid w:val="00DB50E4"/>
    <w:rsid w:val="00E37EB1"/>
    <w:rsid w:val="00FE023E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6A37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rsid w:val="00706A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706A3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706A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706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889F-ED4A-4974-9F3C-521C983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12</cp:revision>
  <cp:lastPrinted>2022-07-01T04:51:00Z</cp:lastPrinted>
  <dcterms:created xsi:type="dcterms:W3CDTF">2018-01-17T04:28:00Z</dcterms:created>
  <dcterms:modified xsi:type="dcterms:W3CDTF">2022-07-01T04:51:00Z</dcterms:modified>
</cp:coreProperties>
</file>