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81B" w:rsidRPr="004664CC" w:rsidRDefault="006D681B" w:rsidP="006D681B">
      <w:pPr>
        <w:pStyle w:val="ac"/>
        <w:spacing w:line="276" w:lineRule="auto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-51435</wp:posOffset>
            </wp:positionV>
            <wp:extent cx="423545" cy="556895"/>
            <wp:effectExtent l="19050" t="0" r="0" b="0"/>
            <wp:wrapThrough wrapText="bothSides">
              <wp:wrapPolygon edited="0">
                <wp:start x="-972" y="0"/>
                <wp:lineTo x="-972" y="20689"/>
                <wp:lineTo x="21373" y="20689"/>
                <wp:lineTo x="21373" y="0"/>
                <wp:lineTo x="-972" y="0"/>
              </wp:wrapPolygon>
            </wp:wrapThrough>
            <wp:docPr id="3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556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681B" w:rsidRPr="004664CC" w:rsidRDefault="006D681B" w:rsidP="006D681B">
      <w:pPr>
        <w:pStyle w:val="1"/>
        <w:rPr>
          <w:rFonts w:ascii="Times New Roman" w:hAnsi="Times New Roman"/>
          <w:b w:val="0"/>
          <w:sz w:val="26"/>
          <w:szCs w:val="26"/>
        </w:rPr>
      </w:pPr>
    </w:p>
    <w:p w:rsidR="006D681B" w:rsidRPr="004664CC" w:rsidRDefault="006D681B" w:rsidP="006D681B">
      <w:pPr>
        <w:pStyle w:val="1"/>
        <w:rPr>
          <w:rFonts w:ascii="Times New Roman" w:hAnsi="Times New Roman"/>
          <w:sz w:val="26"/>
          <w:szCs w:val="26"/>
        </w:rPr>
      </w:pPr>
    </w:p>
    <w:p w:rsidR="006D681B" w:rsidRPr="004664CC" w:rsidRDefault="006D681B" w:rsidP="006D681B">
      <w:pPr>
        <w:pStyle w:val="1"/>
        <w:rPr>
          <w:rFonts w:ascii="Times New Roman" w:hAnsi="Times New Roman"/>
          <w:sz w:val="26"/>
          <w:szCs w:val="26"/>
        </w:rPr>
      </w:pPr>
      <w:r w:rsidRPr="004664CC">
        <w:rPr>
          <w:rFonts w:ascii="Times New Roman" w:hAnsi="Times New Roman"/>
          <w:sz w:val="26"/>
          <w:szCs w:val="26"/>
        </w:rPr>
        <w:t>ПРИМОРСКИЙ КРАЙ</w:t>
      </w:r>
    </w:p>
    <w:p w:rsidR="006D681B" w:rsidRPr="004664CC" w:rsidRDefault="006D681B" w:rsidP="006D681B">
      <w:pPr>
        <w:pStyle w:val="1"/>
        <w:rPr>
          <w:rFonts w:ascii="Times New Roman" w:hAnsi="Times New Roman"/>
          <w:sz w:val="26"/>
          <w:szCs w:val="26"/>
        </w:rPr>
      </w:pPr>
      <w:r w:rsidRPr="004664CC">
        <w:rPr>
          <w:rFonts w:ascii="Times New Roman" w:hAnsi="Times New Roman"/>
          <w:sz w:val="26"/>
          <w:szCs w:val="26"/>
        </w:rPr>
        <w:t>ДУМА ГОРОДСКОГО ОКРУГА СПАССК-ДАЛЬНИЙ</w:t>
      </w:r>
    </w:p>
    <w:p w:rsidR="006D681B" w:rsidRPr="004664CC" w:rsidRDefault="006D681B" w:rsidP="006D681B">
      <w:pPr>
        <w:pStyle w:val="1"/>
        <w:rPr>
          <w:rFonts w:ascii="Times New Roman" w:hAnsi="Times New Roman"/>
          <w:sz w:val="26"/>
          <w:szCs w:val="26"/>
        </w:rPr>
      </w:pPr>
    </w:p>
    <w:p w:rsidR="006D681B" w:rsidRPr="00DD16FB" w:rsidRDefault="006D681B" w:rsidP="006D681B">
      <w:pPr>
        <w:pStyle w:val="1"/>
        <w:rPr>
          <w:rFonts w:ascii="Times New Roman" w:hAnsi="Times New Roman"/>
          <w:sz w:val="28"/>
          <w:szCs w:val="28"/>
        </w:rPr>
      </w:pPr>
      <w:r w:rsidRPr="00DD16FB">
        <w:rPr>
          <w:rFonts w:ascii="Times New Roman" w:hAnsi="Times New Roman"/>
          <w:sz w:val="28"/>
          <w:szCs w:val="28"/>
        </w:rPr>
        <w:t>РЕШЕНИЕ</w:t>
      </w:r>
    </w:p>
    <w:p w:rsidR="006D681B" w:rsidRPr="004664CC" w:rsidRDefault="006D681B" w:rsidP="006D681B">
      <w:pPr>
        <w:jc w:val="center"/>
        <w:rPr>
          <w:b/>
          <w:sz w:val="26"/>
          <w:szCs w:val="26"/>
        </w:rPr>
      </w:pPr>
    </w:p>
    <w:p w:rsidR="00F22C87" w:rsidRPr="00233446" w:rsidRDefault="00F22C87" w:rsidP="00F22C87">
      <w:pPr>
        <w:rPr>
          <w:sz w:val="24"/>
          <w:szCs w:val="24"/>
        </w:rPr>
      </w:pPr>
      <w:r>
        <w:rPr>
          <w:sz w:val="24"/>
          <w:szCs w:val="24"/>
        </w:rPr>
        <w:t xml:space="preserve">«  21  </w:t>
      </w:r>
      <w:r w:rsidRPr="00233446">
        <w:rPr>
          <w:sz w:val="24"/>
          <w:szCs w:val="24"/>
        </w:rPr>
        <w:t>»</w:t>
      </w:r>
      <w:r>
        <w:rPr>
          <w:sz w:val="24"/>
          <w:szCs w:val="24"/>
        </w:rPr>
        <w:t xml:space="preserve">  февраля </w:t>
      </w:r>
      <w:r w:rsidRPr="00233446">
        <w:rPr>
          <w:sz w:val="24"/>
          <w:szCs w:val="24"/>
        </w:rPr>
        <w:t xml:space="preserve"> 20</w:t>
      </w:r>
      <w:r>
        <w:rPr>
          <w:sz w:val="24"/>
          <w:szCs w:val="24"/>
        </w:rPr>
        <w:t>25</w:t>
      </w:r>
      <w:r w:rsidRPr="00233446">
        <w:rPr>
          <w:sz w:val="24"/>
          <w:szCs w:val="24"/>
        </w:rPr>
        <w:t xml:space="preserve"> г.         </w:t>
      </w:r>
      <w:r>
        <w:rPr>
          <w:sz w:val="24"/>
          <w:szCs w:val="24"/>
        </w:rPr>
        <w:t xml:space="preserve">                                                                                           </w:t>
      </w:r>
      <w:r w:rsidRPr="00233446">
        <w:rPr>
          <w:sz w:val="24"/>
          <w:szCs w:val="24"/>
        </w:rPr>
        <w:t xml:space="preserve">    № </w:t>
      </w:r>
      <w:r>
        <w:rPr>
          <w:sz w:val="24"/>
          <w:szCs w:val="24"/>
        </w:rPr>
        <w:t xml:space="preserve"> 17</w:t>
      </w:r>
    </w:p>
    <w:p w:rsidR="006D681B" w:rsidRPr="00E661DF" w:rsidRDefault="006D681B" w:rsidP="00F22C87">
      <w:pPr>
        <w:jc w:val="center"/>
        <w:rPr>
          <w:sz w:val="24"/>
          <w:szCs w:val="24"/>
        </w:rPr>
      </w:pPr>
      <w:r w:rsidRPr="00E661DF">
        <w:rPr>
          <w:sz w:val="24"/>
          <w:szCs w:val="24"/>
        </w:rPr>
        <w:t>г. Спасск-Дальний</w:t>
      </w:r>
    </w:p>
    <w:p w:rsidR="00F44FBA" w:rsidRPr="00AE279D" w:rsidRDefault="00F44FBA" w:rsidP="00F22C87">
      <w:pPr>
        <w:ind w:right="4110"/>
        <w:rPr>
          <w:sz w:val="24"/>
          <w:szCs w:val="24"/>
        </w:rPr>
      </w:pPr>
    </w:p>
    <w:p w:rsidR="00F44FBA" w:rsidRPr="009B7A43" w:rsidRDefault="00F44FBA" w:rsidP="00F22C87">
      <w:pPr>
        <w:tabs>
          <w:tab w:val="left" w:pos="4820"/>
        </w:tabs>
        <w:ind w:right="4534"/>
        <w:jc w:val="both"/>
        <w:rPr>
          <w:sz w:val="26"/>
          <w:szCs w:val="26"/>
        </w:rPr>
      </w:pPr>
      <w:r w:rsidRPr="00653F7F">
        <w:rPr>
          <w:sz w:val="26"/>
          <w:szCs w:val="26"/>
        </w:rPr>
        <w:t xml:space="preserve">О принятии решения </w:t>
      </w:r>
      <w:r>
        <w:rPr>
          <w:sz w:val="26"/>
          <w:szCs w:val="26"/>
        </w:rPr>
        <w:t>«</w:t>
      </w:r>
      <w:r w:rsidRPr="00523CA8">
        <w:rPr>
          <w:sz w:val="26"/>
          <w:szCs w:val="26"/>
        </w:rPr>
        <w:t>О</w:t>
      </w:r>
      <w:r w:rsidR="00FA62B2">
        <w:rPr>
          <w:sz w:val="26"/>
          <w:szCs w:val="26"/>
        </w:rPr>
        <w:t xml:space="preserve"> </w:t>
      </w:r>
      <w:r>
        <w:rPr>
          <w:sz w:val="26"/>
          <w:szCs w:val="26"/>
        </w:rPr>
        <w:t>внесени</w:t>
      </w:r>
      <w:r w:rsidR="002C49D1">
        <w:rPr>
          <w:sz w:val="26"/>
          <w:szCs w:val="26"/>
        </w:rPr>
        <w:t>и</w:t>
      </w:r>
      <w:r w:rsidR="00F22C8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изменений в </w:t>
      </w:r>
      <w:r w:rsidR="00BC3BAD">
        <w:rPr>
          <w:sz w:val="26"/>
          <w:szCs w:val="26"/>
        </w:rPr>
        <w:t>Правила землепользования</w:t>
      </w:r>
      <w:r w:rsidR="00F22C87">
        <w:rPr>
          <w:sz w:val="26"/>
          <w:szCs w:val="26"/>
        </w:rPr>
        <w:t xml:space="preserve"> </w:t>
      </w:r>
      <w:r w:rsidR="00BC3BAD">
        <w:rPr>
          <w:sz w:val="26"/>
          <w:szCs w:val="26"/>
        </w:rPr>
        <w:t>и застройки</w:t>
      </w:r>
      <w:r w:rsidR="005E6FD3">
        <w:rPr>
          <w:sz w:val="26"/>
          <w:szCs w:val="26"/>
        </w:rPr>
        <w:t xml:space="preserve"> городского</w:t>
      </w:r>
      <w:r>
        <w:rPr>
          <w:sz w:val="26"/>
          <w:szCs w:val="26"/>
        </w:rPr>
        <w:t xml:space="preserve"> округа Спасск-Дальний» </w:t>
      </w:r>
    </w:p>
    <w:p w:rsidR="007B4478" w:rsidRPr="00914D50" w:rsidRDefault="007B4478" w:rsidP="00F22C87">
      <w:pPr>
        <w:jc w:val="both"/>
        <w:rPr>
          <w:sz w:val="26"/>
          <w:szCs w:val="26"/>
        </w:rPr>
      </w:pPr>
    </w:p>
    <w:p w:rsidR="00F44FBA" w:rsidRDefault="00F44FBA" w:rsidP="00F22C87">
      <w:pPr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</w:t>
      </w:r>
      <w:r w:rsidR="00D2164A">
        <w:rPr>
          <w:sz w:val="26"/>
          <w:szCs w:val="26"/>
        </w:rPr>
        <w:t>статьей</w:t>
      </w:r>
      <w:r w:rsidR="00994D0F">
        <w:rPr>
          <w:sz w:val="26"/>
          <w:szCs w:val="26"/>
        </w:rPr>
        <w:t xml:space="preserve"> </w:t>
      </w:r>
      <w:r w:rsidR="00603EB6">
        <w:rPr>
          <w:sz w:val="26"/>
          <w:szCs w:val="26"/>
        </w:rPr>
        <w:t>24</w:t>
      </w:r>
      <w:r w:rsidR="00994D0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Градостроительного </w:t>
      </w:r>
      <w:r w:rsidR="007660C9">
        <w:rPr>
          <w:sz w:val="26"/>
          <w:szCs w:val="26"/>
        </w:rPr>
        <w:t xml:space="preserve">кодекса </w:t>
      </w:r>
      <w:r w:rsidR="007660C9" w:rsidRPr="0068279C">
        <w:rPr>
          <w:sz w:val="26"/>
          <w:szCs w:val="26"/>
        </w:rPr>
        <w:t>Российской</w:t>
      </w:r>
      <w:r w:rsidRPr="0068279C">
        <w:rPr>
          <w:sz w:val="26"/>
          <w:szCs w:val="26"/>
        </w:rPr>
        <w:t xml:space="preserve"> Федерации от 29 декабря </w:t>
      </w:r>
      <w:smartTag w:uri="urn:schemas-microsoft-com:office:smarttags" w:element="metricconverter">
        <w:smartTagPr>
          <w:attr w:name="ProductID" w:val="2004 г"/>
        </w:smartTagPr>
        <w:r w:rsidRPr="0068279C">
          <w:rPr>
            <w:sz w:val="26"/>
            <w:szCs w:val="26"/>
          </w:rPr>
          <w:t>2004 г</w:t>
        </w:r>
      </w:smartTag>
      <w:r>
        <w:rPr>
          <w:sz w:val="26"/>
          <w:szCs w:val="26"/>
        </w:rPr>
        <w:t xml:space="preserve">. № 190-ФЗ, </w:t>
      </w:r>
      <w:r w:rsidRPr="0068279C">
        <w:rPr>
          <w:sz w:val="26"/>
          <w:szCs w:val="26"/>
        </w:rPr>
        <w:t>статьями 16, 28 Феде</w:t>
      </w:r>
      <w:r w:rsidR="00A812E3">
        <w:rPr>
          <w:sz w:val="26"/>
          <w:szCs w:val="26"/>
        </w:rPr>
        <w:t xml:space="preserve">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68279C">
          <w:rPr>
            <w:sz w:val="26"/>
            <w:szCs w:val="26"/>
          </w:rPr>
          <w:t>2003 г</w:t>
        </w:r>
      </w:smartTag>
      <w:r w:rsidRPr="0068279C">
        <w:rPr>
          <w:sz w:val="26"/>
          <w:szCs w:val="26"/>
        </w:rPr>
        <w:t>. № 131–ФЗ «Об общих принципах организации местного самоуправления в Российской Федерации»</w:t>
      </w:r>
      <w:r w:rsidR="00A812E3">
        <w:rPr>
          <w:sz w:val="26"/>
          <w:szCs w:val="26"/>
        </w:rPr>
        <w:t xml:space="preserve">, руководствуясь </w:t>
      </w:r>
      <w:r w:rsidR="00C14233" w:rsidRPr="001E785B">
        <w:rPr>
          <w:sz w:val="26"/>
          <w:szCs w:val="26"/>
        </w:rPr>
        <w:t>Уставом го</w:t>
      </w:r>
      <w:r w:rsidR="00C14233">
        <w:rPr>
          <w:sz w:val="26"/>
          <w:szCs w:val="26"/>
        </w:rPr>
        <w:t xml:space="preserve">родского округа Спасск-Дальний, </w:t>
      </w:r>
      <w:r w:rsidR="002C49D1">
        <w:rPr>
          <w:sz w:val="26"/>
          <w:szCs w:val="26"/>
        </w:rPr>
        <w:t xml:space="preserve">Дума городского округа Спасск-Дальний </w:t>
      </w:r>
    </w:p>
    <w:p w:rsidR="00F44FBA" w:rsidRDefault="00F44FBA" w:rsidP="00F22C87">
      <w:pPr>
        <w:ind w:right="-1"/>
        <w:rPr>
          <w:sz w:val="26"/>
          <w:szCs w:val="26"/>
        </w:rPr>
      </w:pPr>
    </w:p>
    <w:p w:rsidR="00F44FBA" w:rsidRDefault="00F44FBA" w:rsidP="00F22C87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РЕШИЛ</w:t>
      </w:r>
      <w:r w:rsidRPr="00654598">
        <w:rPr>
          <w:sz w:val="26"/>
          <w:szCs w:val="26"/>
        </w:rPr>
        <w:t>А:</w:t>
      </w:r>
    </w:p>
    <w:p w:rsidR="00F44FBA" w:rsidRPr="00654598" w:rsidRDefault="00F44FBA" w:rsidP="00F22C87">
      <w:pPr>
        <w:ind w:right="-1" w:firstLine="567"/>
        <w:jc w:val="both"/>
        <w:rPr>
          <w:sz w:val="26"/>
          <w:szCs w:val="26"/>
        </w:rPr>
      </w:pPr>
    </w:p>
    <w:p w:rsidR="00F44FBA" w:rsidRPr="00193249" w:rsidRDefault="00B612D5" w:rsidP="00F22C87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="00F44FBA">
        <w:rPr>
          <w:sz w:val="26"/>
          <w:szCs w:val="26"/>
        </w:rPr>
        <w:t xml:space="preserve">1. Принять решение </w:t>
      </w:r>
      <w:r w:rsidR="00994D0F">
        <w:rPr>
          <w:sz w:val="26"/>
          <w:szCs w:val="26"/>
        </w:rPr>
        <w:t>Думы городского округа</w:t>
      </w:r>
      <w:r w:rsidR="00F61E5A">
        <w:rPr>
          <w:sz w:val="26"/>
          <w:szCs w:val="26"/>
        </w:rPr>
        <w:t xml:space="preserve"> Спасск-Дальний</w:t>
      </w:r>
      <w:r w:rsidR="00994D0F">
        <w:rPr>
          <w:sz w:val="26"/>
          <w:szCs w:val="26"/>
        </w:rPr>
        <w:t xml:space="preserve"> </w:t>
      </w:r>
      <w:r w:rsidR="004D5AB8">
        <w:rPr>
          <w:sz w:val="26"/>
          <w:szCs w:val="26"/>
        </w:rPr>
        <w:t xml:space="preserve">«О </w:t>
      </w:r>
      <w:r w:rsidR="009B7A43" w:rsidRPr="009B7A43">
        <w:rPr>
          <w:sz w:val="26"/>
          <w:szCs w:val="26"/>
        </w:rPr>
        <w:t>внесени</w:t>
      </w:r>
      <w:r w:rsidR="002C49D1">
        <w:rPr>
          <w:sz w:val="26"/>
          <w:szCs w:val="26"/>
        </w:rPr>
        <w:t xml:space="preserve">и </w:t>
      </w:r>
      <w:r w:rsidR="009B7A43" w:rsidRPr="009B7A43">
        <w:rPr>
          <w:sz w:val="26"/>
          <w:szCs w:val="26"/>
        </w:rPr>
        <w:t xml:space="preserve">изменений в </w:t>
      </w:r>
      <w:r w:rsidR="00783924">
        <w:rPr>
          <w:sz w:val="26"/>
          <w:szCs w:val="26"/>
        </w:rPr>
        <w:t>Правила землепользования и застройки</w:t>
      </w:r>
      <w:r w:rsidR="009B7A43" w:rsidRPr="009B7A43">
        <w:rPr>
          <w:sz w:val="26"/>
          <w:szCs w:val="26"/>
        </w:rPr>
        <w:t xml:space="preserve"> городского округа Спасск-Дальний»</w:t>
      </w:r>
      <w:r w:rsidR="00F44FBA">
        <w:rPr>
          <w:sz w:val="26"/>
          <w:szCs w:val="26"/>
        </w:rPr>
        <w:t>.</w:t>
      </w:r>
    </w:p>
    <w:p w:rsidR="00F44FBA" w:rsidRDefault="00B612D5" w:rsidP="00F22C87">
      <w:pPr>
        <w:pStyle w:val="a6"/>
        <w:spacing w:line="276" w:lineRule="auto"/>
        <w:ind w:left="0" w:right="-1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ab/>
      </w:r>
      <w:r w:rsidR="00F44FBA">
        <w:rPr>
          <w:rFonts w:ascii="Times New Roman" w:hAnsi="Times New Roman"/>
          <w:b w:val="0"/>
          <w:sz w:val="26"/>
          <w:szCs w:val="26"/>
        </w:rPr>
        <w:t xml:space="preserve">2. Направить настоящее решение </w:t>
      </w:r>
      <w:r w:rsidR="009B7A43">
        <w:rPr>
          <w:rFonts w:ascii="Times New Roman" w:hAnsi="Times New Roman"/>
          <w:b w:val="0"/>
          <w:sz w:val="26"/>
          <w:szCs w:val="26"/>
        </w:rPr>
        <w:t>глав</w:t>
      </w:r>
      <w:r w:rsidR="005E6FD3">
        <w:rPr>
          <w:rFonts w:ascii="Times New Roman" w:hAnsi="Times New Roman"/>
          <w:b w:val="0"/>
          <w:sz w:val="26"/>
          <w:szCs w:val="26"/>
        </w:rPr>
        <w:t>е</w:t>
      </w:r>
      <w:r w:rsidR="00994D0F">
        <w:rPr>
          <w:rFonts w:ascii="Times New Roman" w:hAnsi="Times New Roman"/>
          <w:b w:val="0"/>
          <w:sz w:val="26"/>
          <w:szCs w:val="26"/>
        </w:rPr>
        <w:t xml:space="preserve"> </w:t>
      </w:r>
      <w:r w:rsidR="00F44FBA">
        <w:rPr>
          <w:rFonts w:ascii="Times New Roman" w:hAnsi="Times New Roman"/>
          <w:b w:val="0"/>
          <w:sz w:val="26"/>
          <w:szCs w:val="26"/>
        </w:rPr>
        <w:t>городского округа Спасск-Дальний</w:t>
      </w:r>
      <w:r w:rsidR="00994D0F">
        <w:rPr>
          <w:rFonts w:ascii="Times New Roman" w:hAnsi="Times New Roman"/>
          <w:b w:val="0"/>
          <w:sz w:val="26"/>
          <w:szCs w:val="26"/>
        </w:rPr>
        <w:t xml:space="preserve"> </w:t>
      </w:r>
      <w:r w:rsidR="00F44FBA">
        <w:rPr>
          <w:rFonts w:ascii="Times New Roman" w:hAnsi="Times New Roman"/>
          <w:b w:val="0"/>
          <w:sz w:val="26"/>
          <w:szCs w:val="26"/>
        </w:rPr>
        <w:t>для подписания и обнародования.</w:t>
      </w:r>
    </w:p>
    <w:p w:rsidR="00F44FBA" w:rsidRPr="00496FE9" w:rsidRDefault="00B612D5" w:rsidP="00F22C87">
      <w:pPr>
        <w:pStyle w:val="a6"/>
        <w:spacing w:line="276" w:lineRule="auto"/>
        <w:ind w:left="0" w:right="-1" w:firstLine="0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ab/>
      </w:r>
      <w:r w:rsidR="00F44FBA">
        <w:rPr>
          <w:rFonts w:ascii="Times New Roman" w:hAnsi="Times New Roman"/>
          <w:b w:val="0"/>
          <w:sz w:val="26"/>
          <w:szCs w:val="26"/>
        </w:rPr>
        <w:t xml:space="preserve">3. </w:t>
      </w:r>
      <w:r w:rsidR="00F44FBA" w:rsidRPr="00654598">
        <w:rPr>
          <w:rFonts w:ascii="Times New Roman" w:hAnsi="Times New Roman"/>
          <w:b w:val="0"/>
          <w:sz w:val="26"/>
          <w:szCs w:val="26"/>
        </w:rPr>
        <w:t xml:space="preserve">Настоящее решение вступает в силу со дня его </w:t>
      </w:r>
      <w:r w:rsidR="00F44FBA">
        <w:rPr>
          <w:rFonts w:ascii="Times New Roman" w:hAnsi="Times New Roman"/>
          <w:b w:val="0"/>
          <w:sz w:val="26"/>
          <w:szCs w:val="26"/>
        </w:rPr>
        <w:t>принятия.</w:t>
      </w:r>
    </w:p>
    <w:p w:rsidR="00F22C87" w:rsidRPr="00F22C87" w:rsidRDefault="00F22C87" w:rsidP="00F22C87">
      <w:pPr>
        <w:tabs>
          <w:tab w:val="left" w:pos="870"/>
        </w:tabs>
        <w:spacing w:line="276" w:lineRule="auto"/>
        <w:jc w:val="both"/>
        <w:rPr>
          <w:sz w:val="26"/>
        </w:rPr>
      </w:pPr>
    </w:p>
    <w:p w:rsidR="00F22C87" w:rsidRPr="00F22C87" w:rsidRDefault="00F22C87" w:rsidP="00F22C87">
      <w:pPr>
        <w:spacing w:line="276" w:lineRule="auto"/>
        <w:jc w:val="both"/>
        <w:rPr>
          <w:sz w:val="26"/>
        </w:rPr>
      </w:pPr>
    </w:p>
    <w:p w:rsidR="00F22C87" w:rsidRPr="00F22C87" w:rsidRDefault="00F22C87" w:rsidP="00F22C87">
      <w:pPr>
        <w:spacing w:line="276" w:lineRule="auto"/>
        <w:jc w:val="both"/>
        <w:rPr>
          <w:sz w:val="26"/>
        </w:rPr>
      </w:pPr>
    </w:p>
    <w:p w:rsidR="00F22C87" w:rsidRPr="00F22C87" w:rsidRDefault="00F22C87" w:rsidP="00F22C87">
      <w:pPr>
        <w:spacing w:line="276" w:lineRule="auto"/>
        <w:jc w:val="both"/>
        <w:rPr>
          <w:sz w:val="26"/>
        </w:rPr>
      </w:pPr>
      <w:r w:rsidRPr="00F22C87">
        <w:rPr>
          <w:sz w:val="26"/>
        </w:rPr>
        <w:t xml:space="preserve">Председатель Думы </w:t>
      </w:r>
    </w:p>
    <w:p w:rsidR="00F22C87" w:rsidRPr="00F22C87" w:rsidRDefault="00F22C87" w:rsidP="00F22C87">
      <w:pPr>
        <w:spacing w:line="276" w:lineRule="auto"/>
        <w:jc w:val="both"/>
        <w:rPr>
          <w:sz w:val="26"/>
          <w:szCs w:val="26"/>
        </w:rPr>
      </w:pPr>
      <w:r w:rsidRPr="00F22C87">
        <w:rPr>
          <w:sz w:val="26"/>
        </w:rPr>
        <w:t xml:space="preserve">городского округа Спасск-Дальний                                 </w:t>
      </w:r>
      <w:r>
        <w:rPr>
          <w:sz w:val="26"/>
        </w:rPr>
        <w:t xml:space="preserve">    </w:t>
      </w:r>
      <w:r w:rsidRPr="00F22C87">
        <w:rPr>
          <w:sz w:val="26"/>
        </w:rPr>
        <w:t xml:space="preserve">                     Т.П. Труднева</w:t>
      </w:r>
    </w:p>
    <w:p w:rsidR="00F44FBA" w:rsidRDefault="00F44FBA" w:rsidP="00F22C87">
      <w:pPr>
        <w:ind w:right="-1"/>
        <w:jc w:val="both"/>
        <w:rPr>
          <w:sz w:val="26"/>
          <w:szCs w:val="26"/>
        </w:rPr>
      </w:pPr>
    </w:p>
    <w:p w:rsidR="00F44FBA" w:rsidRDefault="00F44FBA" w:rsidP="00063B81">
      <w:pPr>
        <w:ind w:left="-284" w:right="-1"/>
        <w:jc w:val="both"/>
        <w:rPr>
          <w:sz w:val="28"/>
        </w:rPr>
      </w:pPr>
    </w:p>
    <w:sectPr w:rsidR="00F44FBA" w:rsidSect="00994D0F">
      <w:pgSz w:w="11906" w:h="16838"/>
      <w:pgMar w:top="567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3C4" w:rsidRDefault="007E03C4" w:rsidP="00496FE9">
      <w:r>
        <w:separator/>
      </w:r>
    </w:p>
  </w:endnote>
  <w:endnote w:type="continuationSeparator" w:id="1">
    <w:p w:rsidR="007E03C4" w:rsidRDefault="007E03C4" w:rsidP="00496F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3C4" w:rsidRDefault="007E03C4" w:rsidP="00496FE9">
      <w:r>
        <w:separator/>
      </w:r>
    </w:p>
  </w:footnote>
  <w:footnote w:type="continuationSeparator" w:id="1">
    <w:p w:rsidR="007E03C4" w:rsidRDefault="007E03C4" w:rsidP="00496F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13D8"/>
    <w:multiLevelType w:val="hybridMultilevel"/>
    <w:tmpl w:val="0A688660"/>
    <w:lvl w:ilvl="0" w:tplc="700029C6">
      <w:start w:val="1"/>
      <w:numFmt w:val="decimal"/>
      <w:lvlText w:val="%1."/>
      <w:lvlJc w:val="left"/>
      <w:pPr>
        <w:tabs>
          <w:tab w:val="num" w:pos="1211"/>
        </w:tabs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E644F0"/>
    <w:multiLevelType w:val="hybridMultilevel"/>
    <w:tmpl w:val="90827810"/>
    <w:lvl w:ilvl="0" w:tplc="73501FA6">
      <w:start w:val="1"/>
      <w:numFmt w:val="decimal"/>
      <w:lvlText w:val="%1."/>
      <w:lvlJc w:val="left"/>
      <w:pPr>
        <w:ind w:left="987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26C50B15"/>
    <w:multiLevelType w:val="hybridMultilevel"/>
    <w:tmpl w:val="30B4C8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B94"/>
    <w:rsid w:val="0000481B"/>
    <w:rsid w:val="000115F6"/>
    <w:rsid w:val="00017278"/>
    <w:rsid w:val="000413C9"/>
    <w:rsid w:val="00063B81"/>
    <w:rsid w:val="00071FE7"/>
    <w:rsid w:val="00080CA4"/>
    <w:rsid w:val="00086B99"/>
    <w:rsid w:val="00090BFF"/>
    <w:rsid w:val="000B1D25"/>
    <w:rsid w:val="000E416C"/>
    <w:rsid w:val="000F4321"/>
    <w:rsid w:val="000F5268"/>
    <w:rsid w:val="0013496D"/>
    <w:rsid w:val="001370A0"/>
    <w:rsid w:val="00137B98"/>
    <w:rsid w:val="001555C2"/>
    <w:rsid w:val="00161A01"/>
    <w:rsid w:val="00193249"/>
    <w:rsid w:val="001B289C"/>
    <w:rsid w:val="001F29EA"/>
    <w:rsid w:val="001F2C92"/>
    <w:rsid w:val="00213346"/>
    <w:rsid w:val="00236B65"/>
    <w:rsid w:val="00270837"/>
    <w:rsid w:val="00273873"/>
    <w:rsid w:val="002A25B6"/>
    <w:rsid w:val="002C49D1"/>
    <w:rsid w:val="002E0A4F"/>
    <w:rsid w:val="002F278F"/>
    <w:rsid w:val="00301037"/>
    <w:rsid w:val="003327A3"/>
    <w:rsid w:val="0034403E"/>
    <w:rsid w:val="00351EC8"/>
    <w:rsid w:val="0036026E"/>
    <w:rsid w:val="003733EA"/>
    <w:rsid w:val="00383180"/>
    <w:rsid w:val="003930CE"/>
    <w:rsid w:val="003A362D"/>
    <w:rsid w:val="003D4110"/>
    <w:rsid w:val="003E583A"/>
    <w:rsid w:val="003F00DD"/>
    <w:rsid w:val="003F04BA"/>
    <w:rsid w:val="003F5B94"/>
    <w:rsid w:val="00430CDB"/>
    <w:rsid w:val="004350A1"/>
    <w:rsid w:val="00470102"/>
    <w:rsid w:val="00471F82"/>
    <w:rsid w:val="004720D4"/>
    <w:rsid w:val="00496FE9"/>
    <w:rsid w:val="004B5981"/>
    <w:rsid w:val="004D5AB8"/>
    <w:rsid w:val="00504A61"/>
    <w:rsid w:val="00514BF1"/>
    <w:rsid w:val="00523CA8"/>
    <w:rsid w:val="00523CC0"/>
    <w:rsid w:val="005358D6"/>
    <w:rsid w:val="00570998"/>
    <w:rsid w:val="00584D11"/>
    <w:rsid w:val="005C69D5"/>
    <w:rsid w:val="005E6FD3"/>
    <w:rsid w:val="005F6D25"/>
    <w:rsid w:val="00603EB6"/>
    <w:rsid w:val="0061171C"/>
    <w:rsid w:val="006300EF"/>
    <w:rsid w:val="006450F2"/>
    <w:rsid w:val="00653F7F"/>
    <w:rsid w:val="00654598"/>
    <w:rsid w:val="00666F19"/>
    <w:rsid w:val="0068279C"/>
    <w:rsid w:val="006A3C57"/>
    <w:rsid w:val="006A6941"/>
    <w:rsid w:val="006C5D70"/>
    <w:rsid w:val="006D681B"/>
    <w:rsid w:val="006E10DE"/>
    <w:rsid w:val="006F16BC"/>
    <w:rsid w:val="006F33CF"/>
    <w:rsid w:val="006F6C03"/>
    <w:rsid w:val="006F76A6"/>
    <w:rsid w:val="00703BE3"/>
    <w:rsid w:val="007660C9"/>
    <w:rsid w:val="00783924"/>
    <w:rsid w:val="007907B0"/>
    <w:rsid w:val="007B1499"/>
    <w:rsid w:val="007B2497"/>
    <w:rsid w:val="007B4478"/>
    <w:rsid w:val="007C714C"/>
    <w:rsid w:val="007E03C4"/>
    <w:rsid w:val="007E3457"/>
    <w:rsid w:val="007F4134"/>
    <w:rsid w:val="00814026"/>
    <w:rsid w:val="0082410C"/>
    <w:rsid w:val="00834222"/>
    <w:rsid w:val="00844CE8"/>
    <w:rsid w:val="0084519E"/>
    <w:rsid w:val="008C1A21"/>
    <w:rsid w:val="008D4985"/>
    <w:rsid w:val="008D78E5"/>
    <w:rsid w:val="008E4739"/>
    <w:rsid w:val="00914D50"/>
    <w:rsid w:val="009164F4"/>
    <w:rsid w:val="009206B1"/>
    <w:rsid w:val="00921530"/>
    <w:rsid w:val="009610F3"/>
    <w:rsid w:val="009630FF"/>
    <w:rsid w:val="00975758"/>
    <w:rsid w:val="009945E1"/>
    <w:rsid w:val="00994D0F"/>
    <w:rsid w:val="009B16E2"/>
    <w:rsid w:val="009B7A43"/>
    <w:rsid w:val="009D3E58"/>
    <w:rsid w:val="009E05CB"/>
    <w:rsid w:val="009F7028"/>
    <w:rsid w:val="00A002D9"/>
    <w:rsid w:val="00A14EB2"/>
    <w:rsid w:val="00A310AF"/>
    <w:rsid w:val="00A576D6"/>
    <w:rsid w:val="00A62BB5"/>
    <w:rsid w:val="00A71129"/>
    <w:rsid w:val="00A812E3"/>
    <w:rsid w:val="00A86CBF"/>
    <w:rsid w:val="00A878DF"/>
    <w:rsid w:val="00A97ECD"/>
    <w:rsid w:val="00AB0F99"/>
    <w:rsid w:val="00AB5547"/>
    <w:rsid w:val="00AC0023"/>
    <w:rsid w:val="00AE279D"/>
    <w:rsid w:val="00AE74BD"/>
    <w:rsid w:val="00AF0E4D"/>
    <w:rsid w:val="00B2003E"/>
    <w:rsid w:val="00B612D5"/>
    <w:rsid w:val="00B62DF5"/>
    <w:rsid w:val="00B8521E"/>
    <w:rsid w:val="00B94807"/>
    <w:rsid w:val="00BA49D7"/>
    <w:rsid w:val="00BA7F80"/>
    <w:rsid w:val="00BB55F3"/>
    <w:rsid w:val="00BB7C03"/>
    <w:rsid w:val="00BC3BAD"/>
    <w:rsid w:val="00BD3D55"/>
    <w:rsid w:val="00C13DA4"/>
    <w:rsid w:val="00C14233"/>
    <w:rsid w:val="00C233E7"/>
    <w:rsid w:val="00C3196A"/>
    <w:rsid w:val="00C5584D"/>
    <w:rsid w:val="00C65A4B"/>
    <w:rsid w:val="00C92436"/>
    <w:rsid w:val="00C9739A"/>
    <w:rsid w:val="00CC4B05"/>
    <w:rsid w:val="00CF614C"/>
    <w:rsid w:val="00CF6D8B"/>
    <w:rsid w:val="00D03ABF"/>
    <w:rsid w:val="00D12377"/>
    <w:rsid w:val="00D179E1"/>
    <w:rsid w:val="00D2164A"/>
    <w:rsid w:val="00D36CD0"/>
    <w:rsid w:val="00D435D8"/>
    <w:rsid w:val="00D43D57"/>
    <w:rsid w:val="00D674C8"/>
    <w:rsid w:val="00D7674A"/>
    <w:rsid w:val="00D92758"/>
    <w:rsid w:val="00DD16FB"/>
    <w:rsid w:val="00DD248E"/>
    <w:rsid w:val="00DE64FE"/>
    <w:rsid w:val="00E02562"/>
    <w:rsid w:val="00E20B1D"/>
    <w:rsid w:val="00E21734"/>
    <w:rsid w:val="00E360D0"/>
    <w:rsid w:val="00E400FF"/>
    <w:rsid w:val="00E42C38"/>
    <w:rsid w:val="00E4565A"/>
    <w:rsid w:val="00E46B6C"/>
    <w:rsid w:val="00E54D45"/>
    <w:rsid w:val="00E56D13"/>
    <w:rsid w:val="00E679BA"/>
    <w:rsid w:val="00E80180"/>
    <w:rsid w:val="00EA2A01"/>
    <w:rsid w:val="00EA620D"/>
    <w:rsid w:val="00EC51CE"/>
    <w:rsid w:val="00ED74E7"/>
    <w:rsid w:val="00EE28C4"/>
    <w:rsid w:val="00EF60FE"/>
    <w:rsid w:val="00F116A4"/>
    <w:rsid w:val="00F1569B"/>
    <w:rsid w:val="00F203CA"/>
    <w:rsid w:val="00F22C87"/>
    <w:rsid w:val="00F44FBA"/>
    <w:rsid w:val="00F45D6D"/>
    <w:rsid w:val="00F47555"/>
    <w:rsid w:val="00F47707"/>
    <w:rsid w:val="00F61E5A"/>
    <w:rsid w:val="00F9227D"/>
    <w:rsid w:val="00F9769C"/>
    <w:rsid w:val="00FA03AF"/>
    <w:rsid w:val="00FA62B2"/>
    <w:rsid w:val="00FB309B"/>
    <w:rsid w:val="00FC644F"/>
    <w:rsid w:val="00FD3124"/>
    <w:rsid w:val="00FD4187"/>
    <w:rsid w:val="00FD6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B1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914D50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14D50"/>
    <w:rPr>
      <w:rFonts w:ascii="Arial" w:hAnsi="Arial" w:cs="Times New Roman"/>
      <w:b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E20B1D"/>
    <w:pPr>
      <w:ind w:firstLine="90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E20B1D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qFormat/>
    <w:rsid w:val="00B62DF5"/>
    <w:pPr>
      <w:autoSpaceDE w:val="0"/>
      <w:autoSpaceDN w:val="0"/>
      <w:adjustRightInd w:val="0"/>
      <w:spacing w:before="80"/>
      <w:jc w:val="center"/>
    </w:pPr>
    <w:rPr>
      <w:b/>
      <w:sz w:val="24"/>
    </w:rPr>
  </w:style>
  <w:style w:type="paragraph" w:styleId="a6">
    <w:name w:val="Block Text"/>
    <w:basedOn w:val="a"/>
    <w:uiPriority w:val="99"/>
    <w:rsid w:val="00914D50"/>
    <w:pPr>
      <w:ind w:left="1418" w:right="-1043" w:hanging="425"/>
      <w:jc w:val="both"/>
    </w:pPr>
    <w:rPr>
      <w:rFonts w:ascii="Arial" w:hAnsi="Arial"/>
      <w:b/>
      <w:sz w:val="24"/>
    </w:rPr>
  </w:style>
  <w:style w:type="paragraph" w:customStyle="1" w:styleId="ConsPlusNormal">
    <w:name w:val="ConsPlusNormal"/>
    <w:uiPriority w:val="99"/>
    <w:rsid w:val="00914D50"/>
    <w:pPr>
      <w:widowControl w:val="0"/>
      <w:autoSpaceDE w:val="0"/>
      <w:autoSpaceDN w:val="0"/>
    </w:pPr>
    <w:rPr>
      <w:rFonts w:ascii="Times New Roman" w:eastAsia="Times New Roman" w:hAnsi="Times New Roman"/>
      <w:sz w:val="26"/>
    </w:rPr>
  </w:style>
  <w:style w:type="paragraph" w:customStyle="1" w:styleId="ConsPlusTitle">
    <w:name w:val="ConsPlusTitle"/>
    <w:uiPriority w:val="99"/>
    <w:rsid w:val="00B9480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styleId="a7">
    <w:name w:val="Table Grid"/>
    <w:basedOn w:val="a1"/>
    <w:uiPriority w:val="99"/>
    <w:rsid w:val="00D674C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rsid w:val="00496FE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semiHidden/>
    <w:locked/>
    <w:rsid w:val="00496FE9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rsid w:val="00496FE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496FE9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qFormat/>
    <w:locked/>
    <w:rsid w:val="006D681B"/>
    <w:pPr>
      <w:jc w:val="center"/>
    </w:pPr>
    <w:rPr>
      <w:b/>
      <w:bCs/>
      <w:sz w:val="24"/>
      <w:szCs w:val="24"/>
    </w:rPr>
  </w:style>
  <w:style w:type="character" w:customStyle="1" w:styleId="ad">
    <w:name w:val="Название Знак"/>
    <w:basedOn w:val="a0"/>
    <w:link w:val="ac"/>
    <w:rsid w:val="006D681B"/>
    <w:rPr>
      <w:rFonts w:ascii="Times New Roman" w:eastAsia="Times New Roman" w:hAnsi="Times New Roman"/>
      <w:b/>
      <w:bCs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D681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D68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124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АГО Спасск-Дальний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bozina_ea</cp:lastModifiedBy>
  <cp:revision>153</cp:revision>
  <cp:lastPrinted>2025-02-20T01:10:00Z</cp:lastPrinted>
  <dcterms:created xsi:type="dcterms:W3CDTF">2016-08-02T01:58:00Z</dcterms:created>
  <dcterms:modified xsi:type="dcterms:W3CDTF">2025-02-24T00:14:00Z</dcterms:modified>
</cp:coreProperties>
</file>